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DF4E" w14:textId="77777777" w:rsidR="00CD5664" w:rsidRPr="00CD5664" w:rsidRDefault="00CD5664" w:rsidP="00CD5664">
      <w:pPr>
        <w:ind w:left="4395" w:right="-1"/>
        <w:jc w:val="center"/>
        <w:textAlignment w:val="baseline"/>
        <w:rPr>
          <w:sz w:val="28"/>
          <w:szCs w:val="28"/>
          <w:lang w:val="ru-RU"/>
        </w:rPr>
      </w:pPr>
      <w:r w:rsidRPr="00CD5664">
        <w:rPr>
          <w:sz w:val="28"/>
          <w:szCs w:val="28"/>
          <w:lang w:val="ru-RU"/>
        </w:rPr>
        <w:t>УТВЕРЖДЕН</w:t>
      </w:r>
    </w:p>
    <w:p w14:paraId="27EF780C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 xml:space="preserve">решением Собрания депутатов </w:t>
      </w:r>
    </w:p>
    <w:p w14:paraId="28DD2D7E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 xml:space="preserve">Ивановского сельсовета Рыльского </w:t>
      </w:r>
    </w:p>
    <w:p w14:paraId="4826F90A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района Курской области</w:t>
      </w:r>
    </w:p>
    <w:p w14:paraId="1A2CCC4D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от 13 декабря 2013 года № 113</w:t>
      </w:r>
    </w:p>
    <w:p w14:paraId="43A66D61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(в редакции решений Собрания депутатов Ивановского сельсовета Рыльского района Курской области</w:t>
      </w:r>
    </w:p>
    <w:p w14:paraId="62BF000C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от 11 сентября 2015 года № 197,</w:t>
      </w:r>
    </w:p>
    <w:p w14:paraId="5471B615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от 29 апреля 2016 года № 224,</w:t>
      </w:r>
    </w:p>
    <w:p w14:paraId="296328C9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от 8 ноября 2016 года № 239,</w:t>
      </w:r>
    </w:p>
    <w:p w14:paraId="5C2062BC" w14:textId="77777777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от 24 августа 2018 года № 64,</w:t>
      </w:r>
    </w:p>
    <w:p w14:paraId="5EF9AE62" w14:textId="687986C9" w:rsidR="00CD5664" w:rsidRPr="00CD5664" w:rsidRDefault="00CD5664" w:rsidP="00CD5664">
      <w:pPr>
        <w:ind w:left="4111" w:right="-1"/>
        <w:jc w:val="center"/>
        <w:textAlignment w:val="baseline"/>
        <w:rPr>
          <w:kern w:val="2"/>
          <w:sz w:val="28"/>
          <w:szCs w:val="28"/>
          <w:lang w:val="ru-RU"/>
        </w:rPr>
      </w:pPr>
      <w:r w:rsidRPr="00CD5664">
        <w:rPr>
          <w:kern w:val="2"/>
          <w:sz w:val="28"/>
          <w:szCs w:val="28"/>
          <w:lang w:val="ru-RU"/>
        </w:rPr>
        <w:t>от 25 ноября 2020 года № 174</w:t>
      </w:r>
      <w:r w:rsidR="003649AA">
        <w:rPr>
          <w:kern w:val="2"/>
          <w:sz w:val="28"/>
          <w:szCs w:val="28"/>
          <w:lang w:val="ru-RU"/>
        </w:rPr>
        <w:t>,</w:t>
      </w:r>
    </w:p>
    <w:p w14:paraId="146F5E11" w14:textId="77777777" w:rsidR="003649AA" w:rsidRPr="00C8549D" w:rsidRDefault="003649AA" w:rsidP="003649AA">
      <w:pPr>
        <w:ind w:left="4111" w:right="-1"/>
        <w:jc w:val="center"/>
        <w:textAlignment w:val="baseline"/>
        <w:rPr>
          <w:sz w:val="28"/>
          <w:szCs w:val="28"/>
        </w:rPr>
      </w:pPr>
      <w:proofErr w:type="spellStart"/>
      <w:r w:rsidRPr="00B51CCC">
        <w:rPr>
          <w:sz w:val="28"/>
          <w:szCs w:val="28"/>
          <w:highlight w:val="green"/>
        </w:rPr>
        <w:t>от</w:t>
      </w:r>
      <w:proofErr w:type="spellEnd"/>
      <w:r w:rsidRPr="00B51CCC">
        <w:rPr>
          <w:sz w:val="28"/>
          <w:szCs w:val="28"/>
          <w:highlight w:val="green"/>
        </w:rPr>
        <w:t xml:space="preserve"> «___» </w:t>
      </w:r>
      <w:proofErr w:type="spellStart"/>
      <w:r w:rsidRPr="00B51CCC">
        <w:rPr>
          <w:sz w:val="28"/>
          <w:szCs w:val="28"/>
          <w:highlight w:val="green"/>
        </w:rPr>
        <w:t>августа</w:t>
      </w:r>
      <w:proofErr w:type="spellEnd"/>
      <w:r w:rsidRPr="00B51CCC">
        <w:rPr>
          <w:sz w:val="28"/>
          <w:szCs w:val="28"/>
          <w:highlight w:val="green"/>
        </w:rPr>
        <w:t xml:space="preserve"> 2024 </w:t>
      </w:r>
      <w:proofErr w:type="spellStart"/>
      <w:r w:rsidRPr="00B51CCC">
        <w:rPr>
          <w:sz w:val="28"/>
          <w:szCs w:val="28"/>
          <w:highlight w:val="green"/>
        </w:rPr>
        <w:t>года</w:t>
      </w:r>
      <w:proofErr w:type="spellEnd"/>
      <w:r w:rsidRPr="00B51CCC">
        <w:rPr>
          <w:sz w:val="28"/>
          <w:szCs w:val="28"/>
          <w:highlight w:val="green"/>
        </w:rPr>
        <w:t xml:space="preserve"> № 01-12/___)</w:t>
      </w:r>
    </w:p>
    <w:p w14:paraId="2BA3D41F" w14:textId="77777777" w:rsidR="00CD5664" w:rsidRPr="00CD5664" w:rsidRDefault="00CD5664" w:rsidP="00CD5664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470D8007" w14:textId="77777777" w:rsidR="00CD5664" w:rsidRDefault="00CD5664" w:rsidP="00CD5664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6BF5736B" w14:textId="77777777" w:rsidR="00CD5664" w:rsidRPr="00CD5664" w:rsidRDefault="00CD5664" w:rsidP="00CD5664">
      <w:pPr>
        <w:ind w:left="4111" w:right="-1"/>
        <w:jc w:val="center"/>
        <w:textAlignment w:val="baseline"/>
        <w:rPr>
          <w:sz w:val="28"/>
          <w:szCs w:val="28"/>
          <w:lang w:val="ru-RU"/>
        </w:rPr>
      </w:pPr>
    </w:p>
    <w:p w14:paraId="4259B8C5" w14:textId="77777777" w:rsidR="00CD5664" w:rsidRPr="00CD5664" w:rsidRDefault="00CD5664" w:rsidP="00CD5664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CD5664">
        <w:rPr>
          <w:sz w:val="32"/>
          <w:szCs w:val="32"/>
          <w:lang w:val="ru-RU"/>
        </w:rPr>
        <w:t>ГЕНЕРАЛЬНЫЙ ПЛАН</w:t>
      </w:r>
    </w:p>
    <w:p w14:paraId="071242CC" w14:textId="77777777" w:rsidR="00CD5664" w:rsidRPr="00CD5664" w:rsidRDefault="00CD5664" w:rsidP="00CD5664">
      <w:pPr>
        <w:widowControl w:val="0"/>
        <w:spacing w:after="160"/>
        <w:contextualSpacing/>
        <w:jc w:val="center"/>
        <w:rPr>
          <w:sz w:val="32"/>
          <w:szCs w:val="32"/>
          <w:lang w:val="ru-RU"/>
        </w:rPr>
      </w:pPr>
      <w:r w:rsidRPr="00CD5664">
        <w:rPr>
          <w:sz w:val="32"/>
          <w:szCs w:val="32"/>
          <w:lang w:val="ru-RU"/>
        </w:rPr>
        <w:t>МУНИЦИПАЛЬНОГО ОБРАЗОВАНИЯ</w:t>
      </w:r>
    </w:p>
    <w:p w14:paraId="62994ECB" w14:textId="77777777" w:rsidR="00CD5664" w:rsidRPr="00CD5664" w:rsidRDefault="00CD5664" w:rsidP="00CD5664">
      <w:pPr>
        <w:widowControl w:val="0"/>
        <w:contextualSpacing/>
        <w:jc w:val="center"/>
        <w:rPr>
          <w:kern w:val="2"/>
          <w:sz w:val="32"/>
          <w:szCs w:val="32"/>
          <w:lang w:val="ru-RU"/>
        </w:rPr>
      </w:pPr>
      <w:r w:rsidRPr="00CD5664">
        <w:rPr>
          <w:kern w:val="2"/>
          <w:sz w:val="32"/>
          <w:szCs w:val="32"/>
          <w:lang w:val="ru-RU"/>
        </w:rPr>
        <w:t>«ИВАНОВСКИЙ СЕЛЬСОВЕТ»</w:t>
      </w:r>
    </w:p>
    <w:p w14:paraId="2E70B4EA" w14:textId="77777777" w:rsidR="00CD5664" w:rsidRPr="00CD5664" w:rsidRDefault="00CD5664" w:rsidP="00CD5664">
      <w:pPr>
        <w:widowControl w:val="0"/>
        <w:contextualSpacing/>
        <w:jc w:val="center"/>
        <w:rPr>
          <w:kern w:val="2"/>
          <w:sz w:val="32"/>
          <w:szCs w:val="32"/>
          <w:lang w:val="ru-RU"/>
        </w:rPr>
      </w:pPr>
      <w:r w:rsidRPr="00CD5664">
        <w:rPr>
          <w:kern w:val="2"/>
          <w:sz w:val="32"/>
          <w:szCs w:val="32"/>
          <w:lang w:val="ru-RU"/>
        </w:rPr>
        <w:t>РЫЛЬСКОГО РАЙОНА КУРСКОЙ ОБЛАСТИ</w:t>
      </w:r>
    </w:p>
    <w:p w14:paraId="45739F41" w14:textId="77777777" w:rsidR="00272EEB" w:rsidRDefault="00272EEB" w:rsidP="005420C3">
      <w:pPr>
        <w:widowControl w:val="0"/>
        <w:tabs>
          <w:tab w:val="left" w:pos="709"/>
        </w:tabs>
        <w:jc w:val="center"/>
        <w:rPr>
          <w:b/>
          <w:sz w:val="16"/>
          <w:szCs w:val="16"/>
          <w:lang w:val="ru-RU"/>
        </w:rPr>
      </w:pPr>
    </w:p>
    <w:p w14:paraId="7FB1622B" w14:textId="77777777" w:rsidR="00272EEB" w:rsidRPr="00272EEB" w:rsidRDefault="00272EEB" w:rsidP="005420C3">
      <w:pPr>
        <w:widowControl w:val="0"/>
        <w:tabs>
          <w:tab w:val="left" w:pos="709"/>
        </w:tabs>
        <w:jc w:val="center"/>
        <w:rPr>
          <w:b/>
          <w:sz w:val="16"/>
          <w:szCs w:val="16"/>
          <w:lang w:val="ru-RU"/>
        </w:rPr>
      </w:pPr>
    </w:p>
    <w:p w14:paraId="530FF87E" w14:textId="77777777" w:rsidR="00272EEB" w:rsidRPr="00CD5664" w:rsidRDefault="00272EEB" w:rsidP="005420C3">
      <w:pPr>
        <w:widowControl w:val="0"/>
        <w:jc w:val="center"/>
        <w:rPr>
          <w:b/>
          <w:bCs/>
          <w:color w:val="000000"/>
          <w:sz w:val="32"/>
          <w:szCs w:val="32"/>
          <w:lang w:val="ru-RU"/>
        </w:rPr>
      </w:pPr>
      <w:r w:rsidRPr="00CD5664">
        <w:rPr>
          <w:b/>
          <w:bCs/>
          <w:sz w:val="32"/>
          <w:szCs w:val="32"/>
          <w:lang w:val="ru-RU"/>
        </w:rPr>
        <w:t>ПЕРЕЧЕНЬ И ХАРАКТЕРИСТИКА ОСНОВНЫХ ФАКТОРОВ РИСКА ВОЗНИКНОВЕНИЯ ЧРЕЗВЫЧАЙНЫХ СИТУАЦИЙ ПРИРОДНОГО И ТЕХНОГЕННОГО ХАРАКТЕРА</w:t>
      </w:r>
    </w:p>
    <w:p w14:paraId="26BCD0C4" w14:textId="77777777" w:rsidR="00272EEB" w:rsidRDefault="00272EEB" w:rsidP="005420C3">
      <w:pPr>
        <w:widowControl w:val="0"/>
        <w:autoSpaceDE w:val="0"/>
        <w:jc w:val="center"/>
        <w:rPr>
          <w:b/>
          <w:bCs/>
          <w:lang w:val="ru-RU"/>
        </w:rPr>
      </w:pPr>
    </w:p>
    <w:p w14:paraId="34A1C49F" w14:textId="77777777" w:rsidR="00272EEB" w:rsidRPr="008B762B" w:rsidRDefault="00272EEB" w:rsidP="005420C3">
      <w:pPr>
        <w:pStyle w:val="Iiiaeuiue"/>
        <w:widowControl w:val="0"/>
        <w:jc w:val="center"/>
        <w:rPr>
          <w:rFonts w:ascii="Times New Roman" w:hAnsi="Times New Roman"/>
          <w:b/>
        </w:rPr>
      </w:pPr>
      <w:r w:rsidRPr="008B762B">
        <w:rPr>
          <w:rFonts w:ascii="Times New Roman" w:hAnsi="Times New Roman"/>
          <w:b/>
        </w:rPr>
        <w:t>6-ФР ЧС ПТХ</w:t>
      </w:r>
    </w:p>
    <w:p w14:paraId="3D00E44C" w14:textId="77777777" w:rsidR="00272EEB" w:rsidRPr="00184744" w:rsidRDefault="00272EEB" w:rsidP="005420C3">
      <w:pPr>
        <w:widowControl w:val="0"/>
        <w:autoSpaceDE w:val="0"/>
        <w:jc w:val="center"/>
        <w:rPr>
          <w:b/>
          <w:bCs/>
          <w:lang w:val="ru-RU"/>
        </w:rPr>
      </w:pPr>
    </w:p>
    <w:p w14:paraId="66431DF6" w14:textId="77777777" w:rsidR="00272EEB" w:rsidRPr="00184744" w:rsidRDefault="00272EEB" w:rsidP="005420C3">
      <w:pPr>
        <w:widowControl w:val="0"/>
        <w:autoSpaceDE w:val="0"/>
        <w:jc w:val="center"/>
        <w:rPr>
          <w:b/>
          <w:bCs/>
          <w:lang w:val="ru-RU"/>
        </w:rPr>
      </w:pPr>
      <w:r w:rsidRPr="00184744">
        <w:rPr>
          <w:b/>
          <w:bCs/>
          <w:lang w:val="ru-RU"/>
        </w:rPr>
        <w:t xml:space="preserve">Том </w:t>
      </w:r>
      <w:r>
        <w:rPr>
          <w:b/>
          <w:bCs/>
          <w:lang w:val="ru-RU"/>
        </w:rPr>
        <w:t>3</w:t>
      </w:r>
    </w:p>
    <w:p w14:paraId="37E144DA" w14:textId="77777777" w:rsidR="00272EEB" w:rsidRPr="00272EEB" w:rsidRDefault="00272EEB" w:rsidP="005420C3">
      <w:pPr>
        <w:widowControl w:val="0"/>
        <w:autoSpaceDE w:val="0"/>
        <w:rPr>
          <w:b/>
          <w:bCs/>
          <w:sz w:val="16"/>
          <w:szCs w:val="16"/>
          <w:lang w:val="ru-RU"/>
        </w:rPr>
      </w:pPr>
    </w:p>
    <w:p w14:paraId="581B3AE8" w14:textId="77777777" w:rsidR="00272EEB" w:rsidRPr="00272EEB" w:rsidRDefault="00272EEB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16"/>
          <w:szCs w:val="16"/>
          <w:lang w:val="ru-RU"/>
        </w:rPr>
      </w:pPr>
    </w:p>
    <w:p w14:paraId="27AFBCB6" w14:textId="77777777" w:rsidR="00C27D4F" w:rsidRDefault="00C27D4F" w:rsidP="00817D1A">
      <w:pPr>
        <w:widowControl w:val="0"/>
        <w:tabs>
          <w:tab w:val="left" w:pos="709"/>
        </w:tabs>
        <w:autoSpaceDE w:val="0"/>
        <w:rPr>
          <w:b/>
          <w:bCs/>
          <w:lang w:val="ru-RU"/>
        </w:rPr>
      </w:pPr>
    </w:p>
    <w:p w14:paraId="1BE75136" w14:textId="77777777" w:rsidR="00C46D8F" w:rsidRPr="00272EEB" w:rsidRDefault="00C46D8F" w:rsidP="00817D1A">
      <w:pPr>
        <w:widowControl w:val="0"/>
        <w:tabs>
          <w:tab w:val="left" w:pos="709"/>
        </w:tabs>
        <w:autoSpaceDE w:val="0"/>
        <w:rPr>
          <w:b/>
          <w:bCs/>
          <w:lang w:val="ru-RU"/>
        </w:rPr>
      </w:pPr>
    </w:p>
    <w:p w14:paraId="25D58646" w14:textId="77777777" w:rsidR="00D6386A" w:rsidRDefault="00D6386A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0B8CE700" w14:textId="77777777" w:rsidR="00AD464A" w:rsidRDefault="00AD464A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3786ADFD" w14:textId="77777777" w:rsidR="00AD464A" w:rsidRDefault="00AD464A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683AAAD0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0431E97E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1EF6F10A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7BA9CC2C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03954856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7CD09920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3D3D4E48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7EBC1CEB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68462622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20222CE5" w14:textId="77777777" w:rsidR="00CD5664" w:rsidRDefault="00CD5664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18E07DF5" w14:textId="77777777" w:rsidR="00D6386A" w:rsidRDefault="00D6386A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774CEBAE" w14:textId="77777777" w:rsidR="00D6386A" w:rsidRDefault="00D6386A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</w:p>
    <w:p w14:paraId="5CFA5D95" w14:textId="3EC364A2" w:rsidR="00272EEB" w:rsidRPr="00AF2F23" w:rsidRDefault="00C27D4F" w:rsidP="005420C3">
      <w:pPr>
        <w:widowControl w:val="0"/>
        <w:tabs>
          <w:tab w:val="left" w:pos="709"/>
        </w:tabs>
        <w:autoSpaceDE w:val="0"/>
        <w:jc w:val="center"/>
        <w:rPr>
          <w:b/>
          <w:bCs/>
          <w:sz w:val="20"/>
          <w:szCs w:val="20"/>
          <w:lang w:val="ru-RU"/>
        </w:rPr>
      </w:pPr>
      <w:r w:rsidRPr="00AF2F23">
        <w:rPr>
          <w:b/>
          <w:bCs/>
          <w:sz w:val="20"/>
          <w:szCs w:val="20"/>
          <w:lang w:val="ru-RU"/>
        </w:rPr>
        <w:t xml:space="preserve">г. Курск </w:t>
      </w:r>
      <w:r w:rsidR="00DF5976">
        <w:rPr>
          <w:b/>
          <w:bCs/>
          <w:sz w:val="20"/>
          <w:szCs w:val="20"/>
          <w:lang w:val="ru-RU"/>
        </w:rPr>
        <w:t>20</w:t>
      </w:r>
      <w:r w:rsidR="00AD464A">
        <w:rPr>
          <w:b/>
          <w:bCs/>
          <w:sz w:val="20"/>
          <w:szCs w:val="20"/>
          <w:lang w:val="ru-RU"/>
        </w:rPr>
        <w:t>2</w:t>
      </w:r>
      <w:r w:rsidR="00F4780E">
        <w:rPr>
          <w:b/>
          <w:bCs/>
          <w:sz w:val="20"/>
          <w:szCs w:val="20"/>
          <w:lang w:val="ru-RU"/>
        </w:rPr>
        <w:t>4</w:t>
      </w:r>
      <w:r w:rsidR="00272EEB" w:rsidRPr="00AF2F23">
        <w:rPr>
          <w:b/>
          <w:bCs/>
          <w:sz w:val="20"/>
          <w:szCs w:val="20"/>
        </w:rPr>
        <w:t> </w:t>
      </w:r>
      <w:r w:rsidR="00272EEB" w:rsidRPr="00AF2F23">
        <w:rPr>
          <w:b/>
          <w:bCs/>
          <w:sz w:val="20"/>
          <w:szCs w:val="20"/>
          <w:lang w:val="ru-RU"/>
        </w:rPr>
        <w:t>г.</w:t>
      </w:r>
    </w:p>
    <w:p w14:paraId="0BE50236" w14:textId="77777777" w:rsidR="00C27D4F" w:rsidRPr="00A34914" w:rsidRDefault="00C27D4F" w:rsidP="00AF2F23">
      <w:pPr>
        <w:widowControl w:val="0"/>
        <w:rPr>
          <w:b/>
          <w:sz w:val="8"/>
          <w:szCs w:val="8"/>
          <w:lang w:val="ru-RU"/>
        </w:rPr>
      </w:pPr>
    </w:p>
    <w:p w14:paraId="34195A53" w14:textId="515D4220" w:rsidR="00471DF9" w:rsidRPr="00497F47" w:rsidRDefault="00AC6A8C" w:rsidP="00CD5664">
      <w:pPr>
        <w:widowControl w:val="0"/>
        <w:autoSpaceDE w:val="0"/>
        <w:jc w:val="center"/>
        <w:rPr>
          <w:b/>
          <w:snapToGrid w:val="0"/>
          <w:lang w:val="ru-RU"/>
        </w:rPr>
      </w:pPr>
      <w:r w:rsidRPr="00AF2F2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3613BD4A" wp14:editId="2BDF10FE">
                <wp:simplePos x="0" y="0"/>
                <wp:positionH relativeFrom="column">
                  <wp:posOffset>-370840</wp:posOffset>
                </wp:positionH>
                <wp:positionV relativeFrom="paragraph">
                  <wp:posOffset>42545</wp:posOffset>
                </wp:positionV>
                <wp:extent cx="85090" cy="76200"/>
                <wp:effectExtent l="5715" t="12065" r="13970" b="6985"/>
                <wp:wrapNone/>
                <wp:docPr id="10040844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8509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762F2" w14:textId="77777777" w:rsidR="008B2F54" w:rsidRDefault="008B2F54" w:rsidP="00353FDF">
                            <w:pPr>
                              <w:pStyle w:val="a8"/>
                              <w:tabs>
                                <w:tab w:val="left" w:pos="5387"/>
                                <w:tab w:val="left" w:pos="5954"/>
                              </w:tabs>
                              <w:ind w:left="2977" w:right="73" w:hanging="2977"/>
                              <w:jc w:val="left"/>
                            </w:pPr>
                            <w:r>
                              <w:t xml:space="preserve">                                             </w:t>
                            </w:r>
                          </w:p>
                          <w:p w14:paraId="321BC804" w14:textId="77777777" w:rsidR="008B2F54" w:rsidRDefault="008B2F54" w:rsidP="00353FDF">
                            <w:pPr>
                              <w:pStyle w:val="a9"/>
                              <w:ind w:left="142" w:right="169" w:firstLine="709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13BD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9.2pt;margin-top:3.35pt;width:6.7pt;height:6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" o:allowincell="f" strokecolor="white">
                <v:textbox>
                  <w:txbxContent>
                    <w:p w14:paraId="4F7762F2" w14:textId="77777777" w:rsidR="008B2F54" w:rsidRDefault="008B2F54" w:rsidP="00353FDF">
                      <w:pPr>
                        <w:pStyle w:val="a8"/>
                        <w:tabs>
                          <w:tab w:val="left" w:pos="5387"/>
                          <w:tab w:val="left" w:pos="5954"/>
                        </w:tabs>
                        <w:ind w:left="2977" w:right="73" w:hanging="2977"/>
                        <w:jc w:val="left"/>
                      </w:pPr>
                      <w:r>
                        <w:t xml:space="preserve">                                             </w:t>
                      </w:r>
                    </w:p>
                    <w:p w14:paraId="321BC804" w14:textId="77777777" w:rsidR="008B2F54" w:rsidRDefault="008B2F54" w:rsidP="00353FDF">
                      <w:pPr>
                        <w:pStyle w:val="a9"/>
                        <w:ind w:left="142" w:right="169" w:firstLine="709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6C1360">
        <w:rPr>
          <w:b/>
          <w:snapToGrid w:val="0"/>
          <w:lang w:val="ru-RU"/>
        </w:rPr>
        <w:t>СОДЕРЖАНИЕ</w:t>
      </w:r>
    </w:p>
    <w:p w14:paraId="4BAAE510" w14:textId="77777777" w:rsidR="00471DF9" w:rsidRPr="00497F47" w:rsidRDefault="00471DF9" w:rsidP="005420C3">
      <w:pPr>
        <w:widowControl w:val="0"/>
        <w:ind w:right="141"/>
        <w:jc w:val="right"/>
        <w:rPr>
          <w:snapToGrid w:val="0"/>
          <w:sz w:val="20"/>
          <w:lang w:val="ru-RU"/>
        </w:rPr>
      </w:pPr>
      <w:r w:rsidRPr="00497F47">
        <w:rPr>
          <w:snapToGrid w:val="0"/>
          <w:sz w:val="20"/>
          <w:lang w:val="ru-RU"/>
        </w:rPr>
        <w:t>Стр.</w:t>
      </w: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8222"/>
        <w:gridCol w:w="850"/>
      </w:tblGrid>
      <w:tr w:rsidR="00471DF9" w:rsidRPr="009247A0" w14:paraId="14D0AC07" w14:textId="77777777" w:rsidTr="00934E1E">
        <w:tc>
          <w:tcPr>
            <w:tcW w:w="851" w:type="dxa"/>
            <w:vAlign w:val="center"/>
          </w:tcPr>
          <w:p w14:paraId="76227884" w14:textId="77777777" w:rsidR="00471DF9" w:rsidRPr="009247A0" w:rsidRDefault="00471DF9" w:rsidP="00ED74C2">
            <w:pPr>
              <w:widowControl w:val="0"/>
              <w:ind w:left="-108" w:right="-131"/>
              <w:jc w:val="center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</w:tcPr>
          <w:p w14:paraId="23765AC3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</w:rPr>
            </w:pPr>
            <w:proofErr w:type="spellStart"/>
            <w:r w:rsidRPr="009247A0">
              <w:rPr>
                <w:sz w:val="22"/>
                <w:szCs w:val="22"/>
              </w:rPr>
              <w:t>Введение</w:t>
            </w:r>
            <w:proofErr w:type="spellEnd"/>
          </w:p>
        </w:tc>
        <w:tc>
          <w:tcPr>
            <w:tcW w:w="850" w:type="dxa"/>
          </w:tcPr>
          <w:p w14:paraId="0E84B998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4</w:t>
            </w:r>
          </w:p>
        </w:tc>
      </w:tr>
      <w:tr w:rsidR="00471DF9" w:rsidRPr="009247A0" w14:paraId="4FDB23F0" w14:textId="77777777" w:rsidTr="00934E1E">
        <w:trPr>
          <w:trHeight w:val="313"/>
        </w:trPr>
        <w:tc>
          <w:tcPr>
            <w:tcW w:w="851" w:type="dxa"/>
            <w:vAlign w:val="center"/>
          </w:tcPr>
          <w:p w14:paraId="246437AD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</w:tcPr>
          <w:p w14:paraId="33B8A4FD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      </w:r>
          </w:p>
        </w:tc>
        <w:tc>
          <w:tcPr>
            <w:tcW w:w="850" w:type="dxa"/>
          </w:tcPr>
          <w:p w14:paraId="4D9E6024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471DF9" w:rsidRPr="009247A0" w14:paraId="12A17747" w14:textId="77777777" w:rsidTr="00934E1E">
        <w:tc>
          <w:tcPr>
            <w:tcW w:w="851" w:type="dxa"/>
            <w:vAlign w:val="center"/>
          </w:tcPr>
          <w:p w14:paraId="24FE8661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>2.1.</w:t>
            </w:r>
          </w:p>
        </w:tc>
        <w:tc>
          <w:tcPr>
            <w:tcW w:w="8222" w:type="dxa"/>
          </w:tcPr>
          <w:p w14:paraId="5376090F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</w:rPr>
            </w:pPr>
            <w:proofErr w:type="spellStart"/>
            <w:r w:rsidRPr="009247A0">
              <w:rPr>
                <w:sz w:val="22"/>
                <w:szCs w:val="22"/>
              </w:rPr>
              <w:t>Топографо-геодезические</w:t>
            </w:r>
            <w:proofErr w:type="spellEnd"/>
            <w:r w:rsidRPr="009247A0">
              <w:rPr>
                <w:sz w:val="22"/>
                <w:szCs w:val="22"/>
              </w:rPr>
              <w:t xml:space="preserve"> </w:t>
            </w:r>
            <w:proofErr w:type="spellStart"/>
            <w:r w:rsidRPr="009247A0">
              <w:rPr>
                <w:sz w:val="22"/>
                <w:szCs w:val="22"/>
              </w:rPr>
              <w:t>условия</w:t>
            </w:r>
            <w:proofErr w:type="spellEnd"/>
          </w:p>
        </w:tc>
        <w:tc>
          <w:tcPr>
            <w:tcW w:w="850" w:type="dxa"/>
          </w:tcPr>
          <w:p w14:paraId="72466BC6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471DF9" w:rsidRPr="009247A0" w14:paraId="248B4314" w14:textId="77777777" w:rsidTr="00934E1E">
        <w:tc>
          <w:tcPr>
            <w:tcW w:w="851" w:type="dxa"/>
            <w:vAlign w:val="center"/>
          </w:tcPr>
          <w:p w14:paraId="5769AB72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>2.2</w:t>
            </w:r>
          </w:p>
        </w:tc>
        <w:tc>
          <w:tcPr>
            <w:tcW w:w="8222" w:type="dxa"/>
          </w:tcPr>
          <w:p w14:paraId="0BE3074A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</w:rPr>
            </w:pPr>
            <w:proofErr w:type="spellStart"/>
            <w:r w:rsidRPr="009247A0">
              <w:rPr>
                <w:sz w:val="22"/>
                <w:szCs w:val="22"/>
              </w:rPr>
              <w:t>Инженерно-геологические</w:t>
            </w:r>
            <w:proofErr w:type="spellEnd"/>
            <w:r w:rsidRPr="009247A0">
              <w:rPr>
                <w:sz w:val="22"/>
                <w:szCs w:val="22"/>
              </w:rPr>
              <w:t xml:space="preserve"> </w:t>
            </w:r>
            <w:proofErr w:type="spellStart"/>
            <w:r w:rsidRPr="009247A0">
              <w:rPr>
                <w:sz w:val="22"/>
                <w:szCs w:val="22"/>
              </w:rPr>
              <w:t>условия</w:t>
            </w:r>
            <w:proofErr w:type="spellEnd"/>
          </w:p>
        </w:tc>
        <w:tc>
          <w:tcPr>
            <w:tcW w:w="850" w:type="dxa"/>
          </w:tcPr>
          <w:p w14:paraId="1F9B5151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</w:t>
            </w:r>
          </w:p>
        </w:tc>
      </w:tr>
      <w:tr w:rsidR="00471DF9" w:rsidRPr="009247A0" w14:paraId="4DCF6E3A" w14:textId="77777777" w:rsidTr="00934E1E">
        <w:tc>
          <w:tcPr>
            <w:tcW w:w="851" w:type="dxa"/>
            <w:vAlign w:val="center"/>
          </w:tcPr>
          <w:p w14:paraId="0D992804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>2.3</w:t>
            </w:r>
          </w:p>
        </w:tc>
        <w:tc>
          <w:tcPr>
            <w:tcW w:w="8222" w:type="dxa"/>
          </w:tcPr>
          <w:p w14:paraId="47A0DB73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</w:rPr>
            </w:pPr>
            <w:proofErr w:type="spellStart"/>
            <w:r w:rsidRPr="009247A0">
              <w:rPr>
                <w:sz w:val="22"/>
                <w:szCs w:val="22"/>
              </w:rPr>
              <w:t>Климатические</w:t>
            </w:r>
            <w:proofErr w:type="spellEnd"/>
            <w:r w:rsidRPr="009247A0">
              <w:rPr>
                <w:sz w:val="22"/>
                <w:szCs w:val="22"/>
              </w:rPr>
              <w:t xml:space="preserve"> </w:t>
            </w:r>
            <w:proofErr w:type="spellStart"/>
            <w:r w:rsidRPr="009247A0">
              <w:rPr>
                <w:sz w:val="22"/>
                <w:szCs w:val="22"/>
              </w:rPr>
              <w:t>условия</w:t>
            </w:r>
            <w:proofErr w:type="spellEnd"/>
          </w:p>
        </w:tc>
        <w:tc>
          <w:tcPr>
            <w:tcW w:w="850" w:type="dxa"/>
          </w:tcPr>
          <w:p w14:paraId="010F94E3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6</w:t>
            </w:r>
          </w:p>
        </w:tc>
      </w:tr>
      <w:tr w:rsidR="00471DF9" w:rsidRPr="009247A0" w14:paraId="5B51CA58" w14:textId="77777777" w:rsidTr="00934E1E">
        <w:tc>
          <w:tcPr>
            <w:tcW w:w="851" w:type="dxa"/>
            <w:vAlign w:val="center"/>
          </w:tcPr>
          <w:p w14:paraId="29C495E4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>2.4</w:t>
            </w:r>
          </w:p>
        </w:tc>
        <w:tc>
          <w:tcPr>
            <w:tcW w:w="8222" w:type="dxa"/>
          </w:tcPr>
          <w:p w14:paraId="75B72391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</w:rPr>
            </w:pPr>
            <w:proofErr w:type="spellStart"/>
            <w:r w:rsidRPr="009247A0">
              <w:rPr>
                <w:sz w:val="22"/>
                <w:szCs w:val="22"/>
              </w:rPr>
              <w:t>Транспортная</w:t>
            </w:r>
            <w:proofErr w:type="spellEnd"/>
            <w:r w:rsidRPr="009247A0">
              <w:rPr>
                <w:sz w:val="22"/>
                <w:szCs w:val="22"/>
              </w:rPr>
              <w:t xml:space="preserve"> и </w:t>
            </w:r>
            <w:proofErr w:type="spellStart"/>
            <w:r w:rsidRPr="009247A0">
              <w:rPr>
                <w:sz w:val="22"/>
                <w:szCs w:val="22"/>
              </w:rPr>
              <w:t>инженерная</w:t>
            </w:r>
            <w:proofErr w:type="spellEnd"/>
            <w:r w:rsidRPr="009247A0">
              <w:rPr>
                <w:sz w:val="22"/>
                <w:szCs w:val="22"/>
              </w:rPr>
              <w:t xml:space="preserve"> </w:t>
            </w:r>
            <w:proofErr w:type="spellStart"/>
            <w:r w:rsidRPr="009247A0">
              <w:rPr>
                <w:sz w:val="22"/>
                <w:szCs w:val="22"/>
              </w:rPr>
              <w:t>инфраструктура</w:t>
            </w:r>
            <w:proofErr w:type="spellEnd"/>
          </w:p>
        </w:tc>
        <w:tc>
          <w:tcPr>
            <w:tcW w:w="850" w:type="dxa"/>
          </w:tcPr>
          <w:p w14:paraId="0DDC666B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9</w:t>
            </w:r>
          </w:p>
        </w:tc>
      </w:tr>
      <w:tr w:rsidR="00471DF9" w:rsidRPr="009247A0" w14:paraId="6627303A" w14:textId="77777777" w:rsidTr="00934E1E">
        <w:tc>
          <w:tcPr>
            <w:tcW w:w="851" w:type="dxa"/>
            <w:vAlign w:val="center"/>
          </w:tcPr>
          <w:p w14:paraId="6BCC8A00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>2.5</w:t>
            </w:r>
          </w:p>
        </w:tc>
        <w:tc>
          <w:tcPr>
            <w:tcW w:w="8222" w:type="dxa"/>
          </w:tcPr>
          <w:p w14:paraId="20D721C1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Характер застройки, численность и распределение населения, функциональн</w:t>
            </w:r>
            <w:r w:rsidR="00720E0C" w:rsidRPr="009247A0">
              <w:rPr>
                <w:sz w:val="22"/>
                <w:szCs w:val="22"/>
                <w:lang w:val="ru-RU"/>
              </w:rPr>
              <w:t>ая</w:t>
            </w:r>
            <w:r w:rsidRPr="009247A0">
              <w:rPr>
                <w:sz w:val="22"/>
                <w:szCs w:val="22"/>
                <w:lang w:val="ru-RU"/>
              </w:rPr>
              <w:t xml:space="preserve"> специализаци</w:t>
            </w:r>
            <w:r w:rsidR="00720E0C" w:rsidRPr="009247A0">
              <w:rPr>
                <w:sz w:val="22"/>
                <w:szCs w:val="22"/>
                <w:lang w:val="ru-RU"/>
              </w:rPr>
              <w:t>я</w:t>
            </w:r>
          </w:p>
        </w:tc>
        <w:tc>
          <w:tcPr>
            <w:tcW w:w="850" w:type="dxa"/>
          </w:tcPr>
          <w:p w14:paraId="7836B769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9</w:t>
            </w:r>
          </w:p>
        </w:tc>
      </w:tr>
      <w:tr w:rsidR="00471DF9" w:rsidRPr="009247A0" w14:paraId="478D614E" w14:textId="77777777" w:rsidTr="00934E1E">
        <w:tc>
          <w:tcPr>
            <w:tcW w:w="851" w:type="dxa"/>
            <w:vAlign w:val="center"/>
          </w:tcPr>
          <w:p w14:paraId="08720F4B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3.</w:t>
            </w:r>
          </w:p>
        </w:tc>
        <w:tc>
          <w:tcPr>
            <w:tcW w:w="8222" w:type="dxa"/>
          </w:tcPr>
          <w:p w14:paraId="1AC16B24" w14:textId="77777777" w:rsidR="00471DF9" w:rsidRPr="009247A0" w:rsidRDefault="00471DF9" w:rsidP="005420C3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 xml:space="preserve">Общая оценка факторов риска возникновения чрезвычайных ситуаций природного, техногенного и биолого-социального характера </w:t>
            </w:r>
          </w:p>
        </w:tc>
        <w:tc>
          <w:tcPr>
            <w:tcW w:w="850" w:type="dxa"/>
          </w:tcPr>
          <w:p w14:paraId="09381514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10</w:t>
            </w:r>
          </w:p>
        </w:tc>
      </w:tr>
      <w:tr w:rsidR="00471DF9" w:rsidRPr="009247A0" w14:paraId="3DDF649B" w14:textId="77777777" w:rsidTr="00934E1E">
        <w:tc>
          <w:tcPr>
            <w:tcW w:w="851" w:type="dxa"/>
            <w:vAlign w:val="center"/>
          </w:tcPr>
          <w:p w14:paraId="15DABA4A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3.1.</w:t>
            </w:r>
          </w:p>
        </w:tc>
        <w:tc>
          <w:tcPr>
            <w:tcW w:w="8222" w:type="dxa"/>
          </w:tcPr>
          <w:p w14:paraId="03297145" w14:textId="77777777" w:rsidR="00471DF9" w:rsidRPr="009247A0" w:rsidRDefault="00471DF9" w:rsidP="005420C3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 xml:space="preserve">Анализ факторов риска возникновения ЧС природного и техногенного характера, влияния на них факторов риска ЧС военного, биолого-социального характера и иных угроз </w:t>
            </w:r>
          </w:p>
        </w:tc>
        <w:tc>
          <w:tcPr>
            <w:tcW w:w="850" w:type="dxa"/>
          </w:tcPr>
          <w:p w14:paraId="67EB0302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10</w:t>
            </w:r>
          </w:p>
        </w:tc>
      </w:tr>
      <w:tr w:rsidR="00471DF9" w:rsidRPr="009247A0" w14:paraId="79D56692" w14:textId="77777777" w:rsidTr="00934E1E">
        <w:tc>
          <w:tcPr>
            <w:tcW w:w="851" w:type="dxa"/>
            <w:vAlign w:val="center"/>
          </w:tcPr>
          <w:p w14:paraId="3E2368F9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3.2.</w:t>
            </w:r>
          </w:p>
        </w:tc>
        <w:tc>
          <w:tcPr>
            <w:tcW w:w="8222" w:type="dxa"/>
          </w:tcPr>
          <w:p w14:paraId="6F7EEA0D" w14:textId="77777777" w:rsidR="00471DF9" w:rsidRPr="009247A0" w:rsidRDefault="00837F92" w:rsidP="005420C3">
            <w:pPr>
              <w:pStyle w:val="aa"/>
              <w:rPr>
                <w:sz w:val="22"/>
                <w:szCs w:val="22"/>
              </w:rPr>
            </w:pPr>
            <w:r w:rsidRPr="009247A0">
              <w:rPr>
                <w:sz w:val="22"/>
                <w:szCs w:val="22"/>
              </w:rPr>
              <w:t xml:space="preserve">Общая оценка </w:t>
            </w:r>
            <w:r w:rsidR="00471DF9" w:rsidRPr="009247A0">
              <w:rPr>
                <w:sz w:val="22"/>
                <w:szCs w:val="22"/>
              </w:rPr>
              <w:t>риска</w:t>
            </w:r>
          </w:p>
        </w:tc>
        <w:tc>
          <w:tcPr>
            <w:tcW w:w="850" w:type="dxa"/>
          </w:tcPr>
          <w:p w14:paraId="72E5ED81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13</w:t>
            </w:r>
          </w:p>
        </w:tc>
      </w:tr>
      <w:tr w:rsidR="00471DF9" w:rsidRPr="009247A0" w14:paraId="343A9AEC" w14:textId="77777777" w:rsidTr="00934E1E">
        <w:tc>
          <w:tcPr>
            <w:tcW w:w="851" w:type="dxa"/>
            <w:vAlign w:val="center"/>
          </w:tcPr>
          <w:p w14:paraId="0ACCE0DC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4.</w:t>
            </w:r>
          </w:p>
        </w:tc>
        <w:tc>
          <w:tcPr>
            <w:tcW w:w="8222" w:type="dxa"/>
          </w:tcPr>
          <w:p w14:paraId="70DB0819" w14:textId="77777777" w:rsidR="00471DF9" w:rsidRPr="009247A0" w:rsidRDefault="00471DF9" w:rsidP="005420C3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 xml:space="preserve">Выводы из оценки факторов риска ЧС природного, техногенного и биолого-социального характера и воздействия их последствий на территорию </w:t>
            </w:r>
            <w:r w:rsidR="00D607C8" w:rsidRPr="009247A0">
              <w:rPr>
                <w:sz w:val="22"/>
                <w:szCs w:val="22"/>
                <w:lang w:val="ru-RU"/>
              </w:rPr>
              <w:t>сельсовета</w:t>
            </w:r>
            <w:r w:rsidR="00720E0C" w:rsidRPr="009247A0">
              <w:rPr>
                <w:sz w:val="22"/>
                <w:szCs w:val="22"/>
                <w:lang w:val="ru-RU"/>
              </w:rPr>
              <w:t>, их характеристика</w:t>
            </w:r>
          </w:p>
        </w:tc>
        <w:tc>
          <w:tcPr>
            <w:tcW w:w="850" w:type="dxa"/>
          </w:tcPr>
          <w:p w14:paraId="1DD29F6B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15</w:t>
            </w:r>
          </w:p>
        </w:tc>
      </w:tr>
      <w:tr w:rsidR="00471DF9" w:rsidRPr="009247A0" w14:paraId="4428AD26" w14:textId="77777777" w:rsidTr="00934E1E">
        <w:tc>
          <w:tcPr>
            <w:tcW w:w="851" w:type="dxa"/>
            <w:vAlign w:val="center"/>
          </w:tcPr>
          <w:p w14:paraId="47561B69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4.1.</w:t>
            </w:r>
          </w:p>
        </w:tc>
        <w:tc>
          <w:tcPr>
            <w:tcW w:w="8222" w:type="dxa"/>
          </w:tcPr>
          <w:p w14:paraId="4D667684" w14:textId="77777777" w:rsidR="00471DF9" w:rsidRPr="009247A0" w:rsidRDefault="00471DF9" w:rsidP="005420C3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Перечень возможных источников чрезвычайных ситуаций техногенного характера</w:t>
            </w:r>
          </w:p>
        </w:tc>
        <w:tc>
          <w:tcPr>
            <w:tcW w:w="850" w:type="dxa"/>
          </w:tcPr>
          <w:p w14:paraId="6EDD8AF4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15</w:t>
            </w:r>
          </w:p>
        </w:tc>
      </w:tr>
      <w:tr w:rsidR="00471DF9" w:rsidRPr="009247A0" w14:paraId="380F9934" w14:textId="77777777" w:rsidTr="00934E1E">
        <w:tc>
          <w:tcPr>
            <w:tcW w:w="851" w:type="dxa"/>
            <w:vAlign w:val="center"/>
          </w:tcPr>
          <w:p w14:paraId="6787640B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4.1.1.</w:t>
            </w:r>
          </w:p>
        </w:tc>
        <w:tc>
          <w:tcPr>
            <w:tcW w:w="8222" w:type="dxa"/>
          </w:tcPr>
          <w:p w14:paraId="5015E0A6" w14:textId="77777777" w:rsidR="00471DF9" w:rsidRPr="009247A0" w:rsidRDefault="00471DF9" w:rsidP="005420C3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i/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 xml:space="preserve">При авариях на потенциально опасных объектах,  </w:t>
            </w:r>
            <w:r w:rsidRPr="009247A0">
              <w:rPr>
                <w:snapToGrid w:val="0"/>
                <w:sz w:val="22"/>
                <w:szCs w:val="22"/>
                <w:lang w:val="ru-RU"/>
              </w:rPr>
              <w:t>в том числе авариях на транспорте</w:t>
            </w:r>
          </w:p>
        </w:tc>
        <w:tc>
          <w:tcPr>
            <w:tcW w:w="850" w:type="dxa"/>
          </w:tcPr>
          <w:p w14:paraId="7258144C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15</w:t>
            </w:r>
          </w:p>
        </w:tc>
      </w:tr>
      <w:tr w:rsidR="00471DF9" w:rsidRPr="009247A0" w14:paraId="071CF28F" w14:textId="77777777" w:rsidTr="00934E1E">
        <w:tc>
          <w:tcPr>
            <w:tcW w:w="851" w:type="dxa"/>
            <w:vAlign w:val="center"/>
          </w:tcPr>
          <w:p w14:paraId="49752174" w14:textId="77777777" w:rsidR="00471DF9" w:rsidRPr="009247A0" w:rsidRDefault="00ED74C2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4.1.2.</w:t>
            </w:r>
          </w:p>
        </w:tc>
        <w:tc>
          <w:tcPr>
            <w:tcW w:w="8222" w:type="dxa"/>
          </w:tcPr>
          <w:p w14:paraId="2D913682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 xml:space="preserve">При наложении поражающих факторов военных чрезвычайных ситуаций, в том числе зон возможной опасности </w:t>
            </w:r>
          </w:p>
        </w:tc>
        <w:tc>
          <w:tcPr>
            <w:tcW w:w="850" w:type="dxa"/>
          </w:tcPr>
          <w:p w14:paraId="36E4EB20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29</w:t>
            </w:r>
          </w:p>
        </w:tc>
      </w:tr>
      <w:tr w:rsidR="00471DF9" w:rsidRPr="009247A0" w14:paraId="5E0D8366" w14:textId="77777777" w:rsidTr="00934E1E">
        <w:tc>
          <w:tcPr>
            <w:tcW w:w="851" w:type="dxa"/>
            <w:vAlign w:val="center"/>
          </w:tcPr>
          <w:p w14:paraId="7C9219CF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4.2.</w:t>
            </w:r>
          </w:p>
        </w:tc>
        <w:tc>
          <w:tcPr>
            <w:tcW w:w="8222" w:type="dxa"/>
          </w:tcPr>
          <w:p w14:paraId="0BF50D71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Перечень возможных источников чрезвычайных ситуаций природного характера</w:t>
            </w:r>
          </w:p>
        </w:tc>
        <w:tc>
          <w:tcPr>
            <w:tcW w:w="850" w:type="dxa"/>
          </w:tcPr>
          <w:p w14:paraId="5311699D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30</w:t>
            </w:r>
          </w:p>
        </w:tc>
      </w:tr>
      <w:tr w:rsidR="00471DF9" w:rsidRPr="009247A0" w14:paraId="2B7FF766" w14:textId="77777777" w:rsidTr="00934E1E">
        <w:tc>
          <w:tcPr>
            <w:tcW w:w="851" w:type="dxa"/>
            <w:vAlign w:val="center"/>
          </w:tcPr>
          <w:p w14:paraId="4776D851" w14:textId="77777777" w:rsidR="00471DF9" w:rsidRPr="009247A0" w:rsidRDefault="00471DF9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4.3.</w:t>
            </w:r>
          </w:p>
        </w:tc>
        <w:tc>
          <w:tcPr>
            <w:tcW w:w="8222" w:type="dxa"/>
          </w:tcPr>
          <w:p w14:paraId="3555635C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Перечень возможных источников чрезвычайных ситуаций биолого-социального характера</w:t>
            </w:r>
          </w:p>
        </w:tc>
        <w:tc>
          <w:tcPr>
            <w:tcW w:w="850" w:type="dxa"/>
          </w:tcPr>
          <w:p w14:paraId="27D18249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37</w:t>
            </w:r>
          </w:p>
        </w:tc>
      </w:tr>
      <w:tr w:rsidR="00471DF9" w:rsidRPr="009247A0" w14:paraId="046756FA" w14:textId="77777777" w:rsidTr="00934E1E">
        <w:tc>
          <w:tcPr>
            <w:tcW w:w="851" w:type="dxa"/>
            <w:vAlign w:val="center"/>
          </w:tcPr>
          <w:p w14:paraId="6742C577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5.</w:t>
            </w:r>
          </w:p>
        </w:tc>
        <w:tc>
          <w:tcPr>
            <w:tcW w:w="8222" w:type="dxa"/>
          </w:tcPr>
          <w:p w14:paraId="079E5607" w14:textId="77777777" w:rsidR="00471DF9" w:rsidRPr="009247A0" w:rsidRDefault="0025250C" w:rsidP="005420C3">
            <w:pPr>
              <w:widowControl w:val="0"/>
              <w:tabs>
                <w:tab w:val="left" w:pos="511"/>
                <w:tab w:val="left" w:pos="8641"/>
              </w:tabs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Характеристика существующих ИТМ ГО, предупреждения ЧС, п</w:t>
            </w:r>
            <w:r w:rsidR="00471DF9" w:rsidRPr="009247A0">
              <w:rPr>
                <w:sz w:val="22"/>
                <w:szCs w:val="22"/>
                <w:lang w:val="ru-RU"/>
              </w:rPr>
              <w:t>роектные</w:t>
            </w:r>
            <w:r w:rsidRPr="009247A0">
              <w:rPr>
                <w:sz w:val="22"/>
                <w:szCs w:val="22"/>
                <w:lang w:val="ru-RU"/>
              </w:rPr>
              <w:t xml:space="preserve"> ограничения, градостроительные (проектные) решения</w:t>
            </w:r>
            <w:r w:rsidR="00471DF9" w:rsidRPr="009247A0">
              <w:rPr>
                <w:sz w:val="22"/>
                <w:szCs w:val="22"/>
                <w:lang w:val="ru-RU"/>
              </w:rPr>
              <w:t xml:space="preserve"> обоснования минимизации последствий чрезвычайных </w:t>
            </w:r>
            <w:r w:rsidRPr="009247A0">
              <w:rPr>
                <w:sz w:val="22"/>
                <w:szCs w:val="22"/>
                <w:lang w:val="ru-RU"/>
              </w:rPr>
              <w:t xml:space="preserve"> ситуаций</w:t>
            </w:r>
          </w:p>
        </w:tc>
        <w:tc>
          <w:tcPr>
            <w:tcW w:w="850" w:type="dxa"/>
          </w:tcPr>
          <w:p w14:paraId="6056FE51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37</w:t>
            </w:r>
          </w:p>
        </w:tc>
      </w:tr>
      <w:tr w:rsidR="00471DF9" w:rsidRPr="009247A0" w14:paraId="7E6FD741" w14:textId="77777777" w:rsidTr="00934E1E">
        <w:tc>
          <w:tcPr>
            <w:tcW w:w="851" w:type="dxa"/>
            <w:vAlign w:val="center"/>
          </w:tcPr>
          <w:p w14:paraId="0B80575E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5.1.</w:t>
            </w:r>
          </w:p>
        </w:tc>
        <w:tc>
          <w:tcPr>
            <w:tcW w:w="8222" w:type="dxa"/>
          </w:tcPr>
          <w:p w14:paraId="55A45A82" w14:textId="77777777" w:rsidR="00471DF9" w:rsidRPr="009247A0" w:rsidRDefault="00471DF9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При инженерной подготовке территории</w:t>
            </w:r>
          </w:p>
        </w:tc>
        <w:tc>
          <w:tcPr>
            <w:tcW w:w="850" w:type="dxa"/>
          </w:tcPr>
          <w:p w14:paraId="1D311142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37</w:t>
            </w:r>
          </w:p>
        </w:tc>
      </w:tr>
      <w:tr w:rsidR="00471DF9" w:rsidRPr="009247A0" w14:paraId="6817F0E8" w14:textId="77777777" w:rsidTr="00934E1E">
        <w:tc>
          <w:tcPr>
            <w:tcW w:w="851" w:type="dxa"/>
            <w:vAlign w:val="center"/>
          </w:tcPr>
          <w:p w14:paraId="23A1E75B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5.2.</w:t>
            </w:r>
          </w:p>
        </w:tc>
        <w:tc>
          <w:tcPr>
            <w:tcW w:w="8222" w:type="dxa"/>
          </w:tcPr>
          <w:p w14:paraId="15354296" w14:textId="77777777" w:rsidR="00471DF9" w:rsidRPr="009247A0" w:rsidRDefault="00471DF9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При расселении населения, развитии застройки территории и размещения объектов капитального строительства</w:t>
            </w:r>
          </w:p>
        </w:tc>
        <w:tc>
          <w:tcPr>
            <w:tcW w:w="850" w:type="dxa"/>
          </w:tcPr>
          <w:p w14:paraId="374834A2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44</w:t>
            </w:r>
          </w:p>
        </w:tc>
      </w:tr>
      <w:tr w:rsidR="00471DF9" w:rsidRPr="009247A0" w14:paraId="769820A8" w14:textId="77777777" w:rsidTr="00934E1E">
        <w:tc>
          <w:tcPr>
            <w:tcW w:w="851" w:type="dxa"/>
            <w:vAlign w:val="center"/>
          </w:tcPr>
          <w:p w14:paraId="7981EE1D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5.3.</w:t>
            </w:r>
          </w:p>
        </w:tc>
        <w:tc>
          <w:tcPr>
            <w:tcW w:w="8222" w:type="dxa"/>
          </w:tcPr>
          <w:p w14:paraId="0898B5B7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При развитии транспортной и инженерной инфраструктур.</w:t>
            </w:r>
          </w:p>
        </w:tc>
        <w:tc>
          <w:tcPr>
            <w:tcW w:w="850" w:type="dxa"/>
          </w:tcPr>
          <w:p w14:paraId="657FE59A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46</w:t>
            </w:r>
          </w:p>
        </w:tc>
      </w:tr>
      <w:tr w:rsidR="00471DF9" w:rsidRPr="009247A0" w14:paraId="5083C20F" w14:textId="77777777" w:rsidTr="00934E1E">
        <w:tc>
          <w:tcPr>
            <w:tcW w:w="851" w:type="dxa"/>
            <w:vAlign w:val="center"/>
          </w:tcPr>
          <w:p w14:paraId="4529B375" w14:textId="77777777" w:rsidR="00471DF9" w:rsidRPr="009247A0" w:rsidRDefault="00471DF9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5.4.</w:t>
            </w:r>
          </w:p>
        </w:tc>
        <w:tc>
          <w:tcPr>
            <w:tcW w:w="8222" w:type="dxa"/>
          </w:tcPr>
          <w:p w14:paraId="6BD67508" w14:textId="77777777" w:rsidR="00471DF9" w:rsidRPr="009247A0" w:rsidRDefault="00471DF9" w:rsidP="005420C3">
            <w:pPr>
              <w:widowControl w:val="0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 xml:space="preserve">При развитии систем оповещения населения о чрезвычайных ситуациях </w:t>
            </w:r>
            <w:r w:rsidR="007B062E" w:rsidRPr="009247A0">
              <w:rPr>
                <w:sz w:val="22"/>
                <w:szCs w:val="22"/>
                <w:lang w:val="ru-RU"/>
              </w:rPr>
              <w:t>мирного времени и военного характ</w:t>
            </w:r>
            <w:r w:rsidR="00770A81" w:rsidRPr="009247A0">
              <w:rPr>
                <w:sz w:val="22"/>
                <w:szCs w:val="22"/>
                <w:lang w:val="ru-RU"/>
              </w:rPr>
              <w:t>ера</w:t>
            </w:r>
          </w:p>
        </w:tc>
        <w:tc>
          <w:tcPr>
            <w:tcW w:w="850" w:type="dxa"/>
          </w:tcPr>
          <w:p w14:paraId="1D549278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50</w:t>
            </w:r>
          </w:p>
        </w:tc>
      </w:tr>
      <w:tr w:rsidR="00471DF9" w:rsidRPr="009247A0" w14:paraId="51F998AC" w14:textId="77777777" w:rsidTr="00934E1E">
        <w:tc>
          <w:tcPr>
            <w:tcW w:w="851" w:type="dxa"/>
            <w:vAlign w:val="center"/>
          </w:tcPr>
          <w:p w14:paraId="69B8A9B1" w14:textId="77777777" w:rsidR="00471DF9" w:rsidRPr="009247A0" w:rsidRDefault="00471DF9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5.</w:t>
            </w:r>
            <w:r w:rsidR="008D6BCF" w:rsidRPr="009247A0">
              <w:rPr>
                <w:snapToGrid w:val="0"/>
                <w:sz w:val="22"/>
                <w:szCs w:val="22"/>
                <w:lang w:val="ru-RU"/>
              </w:rPr>
              <w:t>5</w:t>
            </w:r>
            <w:r w:rsidRPr="009247A0">
              <w:rPr>
                <w:snapToGrid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8222" w:type="dxa"/>
          </w:tcPr>
          <w:p w14:paraId="6C52C8E2" w14:textId="77777777" w:rsidR="00471DF9" w:rsidRPr="009247A0" w:rsidRDefault="00471DF9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При развитии сил и средств ликвидации чрезвычайных ситуаций, мониторинга и прогнози</w:t>
            </w:r>
            <w:r w:rsidR="00837F92" w:rsidRPr="009247A0">
              <w:rPr>
                <w:sz w:val="22"/>
                <w:szCs w:val="22"/>
                <w:lang w:val="ru-RU"/>
              </w:rPr>
              <w:t>рования чрезвычайных ситуаций и</w:t>
            </w:r>
            <w:r w:rsidRPr="009247A0">
              <w:rPr>
                <w:sz w:val="22"/>
                <w:szCs w:val="22"/>
                <w:lang w:val="ru-RU"/>
              </w:rPr>
              <w:t xml:space="preserve"> организация мероприятий первоочередного жизнеобеспечения пострадавшего населения</w:t>
            </w:r>
          </w:p>
        </w:tc>
        <w:tc>
          <w:tcPr>
            <w:tcW w:w="850" w:type="dxa"/>
          </w:tcPr>
          <w:p w14:paraId="3EF18149" w14:textId="77777777" w:rsidR="00471DF9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>54</w:t>
            </w:r>
          </w:p>
        </w:tc>
      </w:tr>
      <w:tr w:rsidR="00ED74C2" w:rsidRPr="009247A0" w14:paraId="25D9F05B" w14:textId="77777777" w:rsidTr="00934E1E">
        <w:tc>
          <w:tcPr>
            <w:tcW w:w="851" w:type="dxa"/>
            <w:vAlign w:val="center"/>
          </w:tcPr>
          <w:p w14:paraId="6F62DF70" w14:textId="77777777" w:rsidR="00ED74C2" w:rsidRPr="009247A0" w:rsidRDefault="00ED74C2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5.6.</w:t>
            </w:r>
          </w:p>
        </w:tc>
        <w:tc>
          <w:tcPr>
            <w:tcW w:w="8222" w:type="dxa"/>
          </w:tcPr>
          <w:p w14:paraId="3F22CD8A" w14:textId="77777777" w:rsidR="00ED74C2" w:rsidRPr="009247A0" w:rsidRDefault="00ED74C2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При проведении эвакуационных мероприятий в ЧС</w:t>
            </w:r>
          </w:p>
        </w:tc>
        <w:tc>
          <w:tcPr>
            <w:tcW w:w="850" w:type="dxa"/>
          </w:tcPr>
          <w:p w14:paraId="3533F8BB" w14:textId="77777777" w:rsidR="00ED74C2" w:rsidRPr="009247A0" w:rsidRDefault="00ED74C2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55</w:t>
            </w:r>
          </w:p>
        </w:tc>
      </w:tr>
      <w:tr w:rsidR="00ED74C2" w:rsidRPr="009247A0" w14:paraId="1584F7D2" w14:textId="77777777" w:rsidTr="00934E1E">
        <w:tc>
          <w:tcPr>
            <w:tcW w:w="851" w:type="dxa"/>
            <w:vAlign w:val="center"/>
          </w:tcPr>
          <w:p w14:paraId="34E6A568" w14:textId="77777777" w:rsidR="00ED74C2" w:rsidRPr="009247A0" w:rsidRDefault="00ED74C2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6.</w:t>
            </w:r>
          </w:p>
        </w:tc>
        <w:tc>
          <w:tcPr>
            <w:tcW w:w="8222" w:type="dxa"/>
          </w:tcPr>
          <w:p w14:paraId="0F64522A" w14:textId="77777777" w:rsidR="00ED74C2" w:rsidRPr="009247A0" w:rsidRDefault="00ED74C2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Перечень мероприятий по обеспечению пожарной безопасности</w:t>
            </w:r>
          </w:p>
        </w:tc>
        <w:tc>
          <w:tcPr>
            <w:tcW w:w="850" w:type="dxa"/>
          </w:tcPr>
          <w:p w14:paraId="16B0BE65" w14:textId="77777777" w:rsidR="00ED74C2" w:rsidRPr="009247A0" w:rsidRDefault="00ED74C2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58</w:t>
            </w:r>
          </w:p>
        </w:tc>
      </w:tr>
      <w:tr w:rsidR="00ED74C2" w:rsidRPr="009247A0" w14:paraId="5717C9F6" w14:textId="77777777" w:rsidTr="00934E1E">
        <w:tc>
          <w:tcPr>
            <w:tcW w:w="851" w:type="dxa"/>
            <w:vAlign w:val="center"/>
          </w:tcPr>
          <w:p w14:paraId="2923DF93" w14:textId="77777777" w:rsidR="00ED74C2" w:rsidRPr="009247A0" w:rsidRDefault="00ED74C2" w:rsidP="005420C3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6.1.</w:t>
            </w:r>
          </w:p>
        </w:tc>
        <w:tc>
          <w:tcPr>
            <w:tcW w:w="8222" w:type="dxa"/>
          </w:tcPr>
          <w:p w14:paraId="6044CB4A" w14:textId="77777777" w:rsidR="00ED74C2" w:rsidRPr="009247A0" w:rsidRDefault="00ED74C2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Характеристика выполнения требований по обеспечению пожарной безопасности</w:t>
            </w:r>
          </w:p>
        </w:tc>
        <w:tc>
          <w:tcPr>
            <w:tcW w:w="850" w:type="dxa"/>
          </w:tcPr>
          <w:p w14:paraId="4A37BB43" w14:textId="77777777" w:rsidR="00ED74C2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58</w:t>
            </w:r>
          </w:p>
        </w:tc>
      </w:tr>
      <w:tr w:rsidR="009247A0" w:rsidRPr="009247A0" w14:paraId="6E37BEDD" w14:textId="77777777" w:rsidTr="00934E1E">
        <w:tc>
          <w:tcPr>
            <w:tcW w:w="851" w:type="dxa"/>
            <w:vAlign w:val="center"/>
          </w:tcPr>
          <w:p w14:paraId="46ABCD4A" w14:textId="77777777" w:rsidR="009247A0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6.2.</w:t>
            </w:r>
          </w:p>
        </w:tc>
        <w:tc>
          <w:tcPr>
            <w:tcW w:w="8222" w:type="dxa"/>
          </w:tcPr>
          <w:p w14:paraId="47EF7170" w14:textId="77777777" w:rsidR="009247A0" w:rsidRPr="009247A0" w:rsidRDefault="009247A0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Проектные предложения (требования) и градостроительные решения</w:t>
            </w:r>
          </w:p>
        </w:tc>
        <w:tc>
          <w:tcPr>
            <w:tcW w:w="850" w:type="dxa"/>
          </w:tcPr>
          <w:p w14:paraId="47DFC28F" w14:textId="77777777" w:rsidR="009247A0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59</w:t>
            </w:r>
          </w:p>
        </w:tc>
      </w:tr>
      <w:tr w:rsidR="009247A0" w:rsidRPr="009247A0" w14:paraId="04DA44FC" w14:textId="77777777" w:rsidTr="00934E1E">
        <w:tc>
          <w:tcPr>
            <w:tcW w:w="851" w:type="dxa"/>
            <w:vAlign w:val="center"/>
          </w:tcPr>
          <w:p w14:paraId="6BA21919" w14:textId="282949BF" w:rsidR="009247A0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proofErr w:type="spellStart"/>
            <w:r w:rsidRPr="009247A0">
              <w:rPr>
                <w:sz w:val="22"/>
                <w:szCs w:val="22"/>
              </w:rPr>
              <w:t>Приложени</w:t>
            </w:r>
            <w:proofErr w:type="spellEnd"/>
            <w:r w:rsidRPr="009247A0">
              <w:rPr>
                <w:sz w:val="22"/>
                <w:szCs w:val="22"/>
                <w:lang w:val="ru-RU"/>
              </w:rPr>
              <w:t>е</w:t>
            </w:r>
            <w:r w:rsidR="006C22ED">
              <w:rPr>
                <w:sz w:val="22"/>
                <w:szCs w:val="22"/>
                <w:lang w:val="ru-RU"/>
              </w:rPr>
              <w:t xml:space="preserve"> 1</w:t>
            </w:r>
          </w:p>
        </w:tc>
        <w:tc>
          <w:tcPr>
            <w:tcW w:w="8222" w:type="dxa"/>
          </w:tcPr>
          <w:p w14:paraId="44A9B4D1" w14:textId="77777777" w:rsidR="009247A0" w:rsidRPr="009247A0" w:rsidRDefault="009247A0" w:rsidP="005420C3">
            <w:pPr>
              <w:widowControl w:val="0"/>
              <w:jc w:val="both"/>
              <w:rPr>
                <w:sz w:val="22"/>
                <w:szCs w:val="22"/>
                <w:lang w:val="ru-RU"/>
              </w:rPr>
            </w:pPr>
            <w:r w:rsidRPr="009247A0">
              <w:rPr>
                <w:sz w:val="22"/>
                <w:szCs w:val="22"/>
                <w:lang w:val="ru-RU"/>
              </w:rPr>
              <w:t>Нормативные требования при размещении эвакуируемого населения МО «</w:t>
            </w:r>
            <w:r w:rsidR="003225D1">
              <w:rPr>
                <w:sz w:val="22"/>
                <w:szCs w:val="22"/>
                <w:lang w:val="ru-RU"/>
              </w:rPr>
              <w:t>Ивановский</w:t>
            </w:r>
            <w:r w:rsidRPr="009247A0">
              <w:rPr>
                <w:sz w:val="22"/>
                <w:szCs w:val="22"/>
                <w:lang w:val="ru-RU"/>
              </w:rPr>
              <w:t xml:space="preserve"> сельсовет» в загородной зоне.</w:t>
            </w:r>
          </w:p>
        </w:tc>
        <w:tc>
          <w:tcPr>
            <w:tcW w:w="850" w:type="dxa"/>
          </w:tcPr>
          <w:p w14:paraId="3D8A7C95" w14:textId="77777777" w:rsidR="009247A0" w:rsidRPr="009247A0" w:rsidRDefault="009247A0" w:rsidP="005420C3">
            <w:pPr>
              <w:widowControl w:val="0"/>
              <w:jc w:val="center"/>
              <w:rPr>
                <w:snapToGrid w:val="0"/>
                <w:sz w:val="22"/>
                <w:szCs w:val="22"/>
                <w:lang w:val="ru-RU"/>
              </w:rPr>
            </w:pPr>
            <w:r w:rsidRPr="009247A0">
              <w:rPr>
                <w:snapToGrid w:val="0"/>
                <w:sz w:val="22"/>
                <w:szCs w:val="22"/>
                <w:lang w:val="ru-RU"/>
              </w:rPr>
              <w:t>63</w:t>
            </w:r>
          </w:p>
        </w:tc>
      </w:tr>
      <w:tr w:rsidR="006C22ED" w:rsidRPr="009247A0" w14:paraId="29256EA2" w14:textId="77777777" w:rsidTr="00934E1E">
        <w:tc>
          <w:tcPr>
            <w:tcW w:w="851" w:type="dxa"/>
            <w:vAlign w:val="center"/>
          </w:tcPr>
          <w:p w14:paraId="326590D4" w14:textId="19358239" w:rsidR="006C22ED" w:rsidRPr="006C22ED" w:rsidRDefault="006C22ED" w:rsidP="006C22ED">
            <w:pPr>
              <w:widowControl w:val="0"/>
              <w:jc w:val="center"/>
              <w:rPr>
                <w:sz w:val="22"/>
                <w:szCs w:val="22"/>
                <w:highlight w:val="green"/>
              </w:rPr>
            </w:pPr>
            <w:proofErr w:type="spellStart"/>
            <w:r w:rsidRPr="006C22ED">
              <w:rPr>
                <w:sz w:val="22"/>
                <w:szCs w:val="22"/>
                <w:highlight w:val="green"/>
              </w:rPr>
              <w:t>Приложени</w:t>
            </w:r>
            <w:proofErr w:type="spellEnd"/>
            <w:r w:rsidRPr="006C22ED">
              <w:rPr>
                <w:sz w:val="22"/>
                <w:szCs w:val="22"/>
                <w:highlight w:val="green"/>
                <w:lang w:val="ru-RU"/>
              </w:rPr>
              <w:t>е</w:t>
            </w:r>
            <w:r w:rsidRPr="006C22ED">
              <w:rPr>
                <w:sz w:val="22"/>
                <w:szCs w:val="22"/>
                <w:highlight w:val="green"/>
                <w:lang w:val="ru-RU"/>
              </w:rPr>
              <w:t xml:space="preserve"> 2</w:t>
            </w:r>
          </w:p>
        </w:tc>
        <w:tc>
          <w:tcPr>
            <w:tcW w:w="8222" w:type="dxa"/>
          </w:tcPr>
          <w:p w14:paraId="7D71ECFA" w14:textId="0243B31B" w:rsidR="006C22ED" w:rsidRPr="006C22ED" w:rsidRDefault="006C22ED" w:rsidP="006C22ED">
            <w:pPr>
              <w:widowControl w:val="0"/>
              <w:jc w:val="both"/>
              <w:rPr>
                <w:sz w:val="22"/>
                <w:szCs w:val="22"/>
                <w:highlight w:val="green"/>
                <w:lang w:val="ru-RU"/>
              </w:rPr>
            </w:pPr>
            <w:r w:rsidRPr="006C22ED">
              <w:rPr>
                <w:sz w:val="22"/>
                <w:szCs w:val="22"/>
                <w:highlight w:val="green"/>
                <w:lang w:val="ru-RU"/>
              </w:rPr>
      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      </w:r>
          </w:p>
        </w:tc>
        <w:tc>
          <w:tcPr>
            <w:tcW w:w="850" w:type="dxa"/>
          </w:tcPr>
          <w:p w14:paraId="169D3C77" w14:textId="3E4B33DF" w:rsidR="006C22ED" w:rsidRPr="006C22ED" w:rsidRDefault="006C22ED" w:rsidP="006C22ED">
            <w:pPr>
              <w:widowControl w:val="0"/>
              <w:jc w:val="center"/>
              <w:rPr>
                <w:snapToGrid w:val="0"/>
                <w:sz w:val="22"/>
                <w:szCs w:val="22"/>
                <w:highlight w:val="green"/>
                <w:lang w:val="ru-RU"/>
              </w:rPr>
            </w:pPr>
            <w:r w:rsidRPr="006C22ED">
              <w:rPr>
                <w:snapToGrid w:val="0"/>
                <w:sz w:val="22"/>
                <w:szCs w:val="22"/>
                <w:highlight w:val="green"/>
                <w:lang w:val="ru-RU"/>
              </w:rPr>
              <w:t>6</w:t>
            </w:r>
            <w:r w:rsidRPr="006C22ED">
              <w:rPr>
                <w:snapToGrid w:val="0"/>
                <w:sz w:val="22"/>
                <w:szCs w:val="22"/>
                <w:highlight w:val="green"/>
                <w:lang w:val="ru-RU"/>
              </w:rPr>
              <w:t>5</w:t>
            </w:r>
          </w:p>
        </w:tc>
      </w:tr>
    </w:tbl>
    <w:p w14:paraId="44953DC1" w14:textId="77777777" w:rsidR="009247A0" w:rsidRDefault="009247A0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</w:p>
    <w:p w14:paraId="542237BA" w14:textId="77777777" w:rsidR="006C22ED" w:rsidRPr="006C22ED" w:rsidRDefault="006C22ED" w:rsidP="006C22ED">
      <w:pPr>
        <w:tabs>
          <w:tab w:val="right" w:leader="dot" w:pos="9781"/>
        </w:tabs>
        <w:jc w:val="both"/>
        <w:rPr>
          <w:i/>
          <w:iCs/>
          <w:noProof/>
          <w:lang w:val="ru-RU"/>
        </w:rPr>
      </w:pPr>
      <w:r w:rsidRPr="006C22ED">
        <w:rPr>
          <w:i/>
          <w:iCs/>
          <w:noProof/>
          <w:lang w:val="ru-RU"/>
        </w:rPr>
        <w:t>(«Содержание» в реакции решения комитета архитектуры и градостроительства Курской области от «___» августа 2024 года № 01-12/_____)</w:t>
      </w:r>
    </w:p>
    <w:p w14:paraId="2C6EF686" w14:textId="77777777" w:rsidR="009247A0" w:rsidRDefault="009247A0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</w:p>
    <w:p w14:paraId="37F42B40" w14:textId="77777777" w:rsidR="009247A0" w:rsidRDefault="009247A0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</w:p>
    <w:p w14:paraId="2D2C1569" w14:textId="77777777" w:rsidR="009247A0" w:rsidRDefault="009247A0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</w:p>
    <w:p w14:paraId="335D8DD6" w14:textId="77777777" w:rsidR="00353FDF" w:rsidRPr="00A34914" w:rsidRDefault="00353FDF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A34914">
        <w:rPr>
          <w:b/>
          <w:lang w:val="ru-RU"/>
        </w:rPr>
        <w:lastRenderedPageBreak/>
        <w:t>1.</w:t>
      </w:r>
      <w:r w:rsidR="00453F85" w:rsidRPr="00A34914">
        <w:rPr>
          <w:b/>
          <w:lang w:val="ru-RU"/>
        </w:rPr>
        <w:t> ВВЕДЕНИЕ.</w:t>
      </w:r>
    </w:p>
    <w:p w14:paraId="27170689" w14:textId="77777777" w:rsidR="00353FDF" w:rsidRPr="00453F85" w:rsidRDefault="00353FDF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453F85">
        <w:rPr>
          <w:lang w:val="ru-RU"/>
        </w:rPr>
        <w:t xml:space="preserve">Цель разработки раздела «Перечень </w:t>
      </w:r>
      <w:r w:rsidR="000B0674" w:rsidRPr="00453F85">
        <w:rPr>
          <w:lang w:val="ru-RU"/>
        </w:rPr>
        <w:t>и харак</w:t>
      </w:r>
      <w:r w:rsidR="00C24B64" w:rsidRPr="00453F85">
        <w:rPr>
          <w:lang w:val="ru-RU"/>
        </w:rPr>
        <w:t xml:space="preserve">теристика </w:t>
      </w:r>
      <w:r w:rsidRPr="00453F85">
        <w:rPr>
          <w:lang w:val="ru-RU"/>
        </w:rPr>
        <w:t xml:space="preserve">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</w:t>
      </w:r>
      <w:r w:rsidR="003225D1">
        <w:rPr>
          <w:lang w:val="ru-RU"/>
        </w:rPr>
        <w:t>Ивановского</w:t>
      </w:r>
      <w:r w:rsidR="00287102" w:rsidRPr="00453F85">
        <w:rPr>
          <w:lang w:val="ru-RU"/>
        </w:rPr>
        <w:t xml:space="preserve"> сельсовет</w:t>
      </w:r>
      <w:r w:rsidR="00093E25">
        <w:rPr>
          <w:lang w:val="ru-RU"/>
        </w:rPr>
        <w:t>а</w:t>
      </w:r>
      <w:r w:rsidRPr="00453F85">
        <w:rPr>
          <w:lang w:val="ru-RU"/>
        </w:rPr>
        <w:t xml:space="preserve"> </w:t>
      </w:r>
      <w:r w:rsidR="003225D1">
        <w:rPr>
          <w:lang w:val="ru-RU"/>
        </w:rPr>
        <w:t>Рыльского</w:t>
      </w:r>
      <w:r w:rsidRPr="00453F85">
        <w:rPr>
          <w:lang w:val="ru-RU"/>
        </w:rPr>
        <w:t xml:space="preserve"> района Курской области </w:t>
      </w:r>
      <w:r w:rsidR="00AD464A">
        <w:rPr>
          <w:lang w:val="ru-RU"/>
        </w:rPr>
        <w:noBreakHyphen/>
        <w:t xml:space="preserve"> </w:t>
      </w:r>
      <w:r w:rsidRPr="00453F85">
        <w:rPr>
          <w:lang w:val="ru-RU"/>
        </w:rPr>
        <w:t xml:space="preserve">анализ основных опасностей и рисков на территории </w:t>
      </w:r>
      <w:r w:rsidR="00DC53BF" w:rsidRPr="00453F85">
        <w:rPr>
          <w:lang w:val="ru-RU"/>
        </w:rPr>
        <w:t>сельсовета</w:t>
      </w:r>
      <w:r w:rsidRPr="00453F85">
        <w:rPr>
          <w:lang w:val="ru-RU"/>
        </w:rPr>
        <w:t xml:space="preserve"> и факторов их возникновения. </w:t>
      </w:r>
    </w:p>
    <w:p w14:paraId="39628DA9" w14:textId="77777777" w:rsidR="00353FDF" w:rsidRPr="00453F85" w:rsidRDefault="00353FDF" w:rsidP="005420C3">
      <w:pPr>
        <w:widowControl w:val="0"/>
        <w:ind w:firstLine="709"/>
        <w:jc w:val="both"/>
        <w:rPr>
          <w:lang w:val="ru-RU"/>
        </w:rPr>
      </w:pPr>
      <w:r w:rsidRPr="00453F85">
        <w:rPr>
          <w:lang w:val="ru-RU"/>
        </w:rPr>
        <w:t xml:space="preserve">Основной задачей при </w:t>
      </w:r>
      <w:r w:rsidR="00C24B64" w:rsidRPr="00453F85">
        <w:rPr>
          <w:lang w:val="ru-RU"/>
        </w:rPr>
        <w:t>разработке</w:t>
      </w:r>
      <w:r w:rsidRPr="00453F85">
        <w:rPr>
          <w:lang w:val="ru-RU"/>
        </w:rPr>
        <w:t xml:space="preserve">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пожарной безопасности, а также выявить территории,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14E168B6" w14:textId="77777777" w:rsidR="00353FDF" w:rsidRPr="00453F85" w:rsidRDefault="00453F85" w:rsidP="005420C3">
      <w:pPr>
        <w:pStyle w:val="rvps1"/>
        <w:widowControl w:val="0"/>
        <w:ind w:firstLine="709"/>
        <w:jc w:val="both"/>
        <w:rPr>
          <w:rStyle w:val="rvts24"/>
        </w:rPr>
      </w:pPr>
      <w:r w:rsidRPr="00453F85">
        <w:t>Перечень нормативных актов,</w:t>
      </w:r>
      <w:r w:rsidR="00353FDF" w:rsidRPr="00453F85">
        <w:t xml:space="preserve"> нормативно-технических и иных документов</w:t>
      </w:r>
      <w:r w:rsidRPr="00453F85">
        <w:t>,</w:t>
      </w:r>
      <w:r w:rsidR="00353FDF" w:rsidRPr="00453F85">
        <w:t xml:space="preserve"> использованных при разработке раздела</w:t>
      </w:r>
      <w:r w:rsidRPr="00453F85">
        <w:t>:</w:t>
      </w:r>
    </w:p>
    <w:p w14:paraId="267AB934" w14:textId="77777777" w:rsidR="00353FDF" w:rsidRPr="00453F85" w:rsidRDefault="00353FDF" w:rsidP="005420C3">
      <w:pPr>
        <w:pStyle w:val="rvps1"/>
        <w:widowControl w:val="0"/>
        <w:ind w:firstLine="709"/>
        <w:jc w:val="both"/>
        <w:rPr>
          <w:rStyle w:val="rvts24"/>
        </w:rPr>
      </w:pPr>
      <w:r w:rsidRPr="00453F85">
        <w:rPr>
          <w:rStyle w:val="rvts24"/>
        </w:rPr>
        <w:t xml:space="preserve">«Методические рекомендации по разработке проектов генеральных планов поселений и городских округов», приказ Минрегионразвития России от </w:t>
      </w:r>
      <w:r w:rsidR="000B0674" w:rsidRPr="00453F85">
        <w:rPr>
          <w:rStyle w:val="rvts24"/>
        </w:rPr>
        <w:t>26</w:t>
      </w:r>
      <w:r w:rsidRPr="00453F85">
        <w:rPr>
          <w:rStyle w:val="rvts24"/>
        </w:rPr>
        <w:t>.</w:t>
      </w:r>
      <w:r w:rsidR="000B0674" w:rsidRPr="00453F85">
        <w:rPr>
          <w:rStyle w:val="rvts24"/>
        </w:rPr>
        <w:t>05</w:t>
      </w:r>
      <w:r w:rsidRPr="00453F85">
        <w:rPr>
          <w:rStyle w:val="rvts24"/>
        </w:rPr>
        <w:t>.201</w:t>
      </w:r>
      <w:r w:rsidR="000B0674" w:rsidRPr="00453F85">
        <w:rPr>
          <w:rStyle w:val="rvts24"/>
        </w:rPr>
        <w:t>1</w:t>
      </w:r>
      <w:r w:rsidRPr="00453F85">
        <w:rPr>
          <w:rStyle w:val="rvts24"/>
        </w:rPr>
        <w:t>г. №</w:t>
      </w:r>
      <w:r w:rsidR="000B0674" w:rsidRPr="00453F85">
        <w:rPr>
          <w:rStyle w:val="rvts24"/>
        </w:rPr>
        <w:t>244</w:t>
      </w:r>
      <w:r w:rsidRPr="00453F85">
        <w:rPr>
          <w:rStyle w:val="rvts24"/>
        </w:rPr>
        <w:t>.</w:t>
      </w:r>
    </w:p>
    <w:p w14:paraId="4D1FC460" w14:textId="77777777" w:rsidR="00353FDF" w:rsidRPr="00A34914" w:rsidRDefault="00353FDF" w:rsidP="005420C3">
      <w:pPr>
        <w:pStyle w:val="rvps1"/>
        <w:widowControl w:val="0"/>
        <w:ind w:firstLine="709"/>
        <w:jc w:val="both"/>
      </w:pPr>
      <w:r w:rsidRPr="00453F85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2002.</w:t>
      </w:r>
    </w:p>
    <w:p w14:paraId="56BD7176" w14:textId="77777777" w:rsidR="00353FDF" w:rsidRPr="00A34914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«Положение о системах оповещения гражданской обороны». Приказ МЧС России, Госкомсвязи России и ВГТРК от 07.12.1998г. № 701/212/803;</w:t>
      </w:r>
    </w:p>
    <w:p w14:paraId="3CB6ACDC" w14:textId="77777777" w:rsidR="00353FDF" w:rsidRPr="00453F85" w:rsidRDefault="00453F85" w:rsidP="005420C3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453F85">
        <w:rPr>
          <w:rFonts w:ascii="Times New Roman" w:hAnsi="Times New Roman"/>
          <w:sz w:val="24"/>
          <w:szCs w:val="24"/>
        </w:rPr>
        <w:t>«</w:t>
      </w:r>
      <w:r w:rsidR="00353FDF" w:rsidRPr="00453F85">
        <w:rPr>
          <w:rFonts w:ascii="Times New Roman" w:hAnsi="Times New Roman"/>
          <w:sz w:val="24"/>
          <w:szCs w:val="24"/>
        </w:rPr>
        <w:t>Технический регламент о требованиях пожарной безопасности</w:t>
      </w:r>
      <w:r w:rsidRPr="00453F85">
        <w:rPr>
          <w:rFonts w:ascii="Times New Roman" w:hAnsi="Times New Roman"/>
          <w:sz w:val="24"/>
          <w:szCs w:val="24"/>
        </w:rPr>
        <w:t>»</w:t>
      </w:r>
      <w:r w:rsidR="00353FDF" w:rsidRPr="00453F85">
        <w:rPr>
          <w:rFonts w:ascii="Times New Roman" w:hAnsi="Times New Roman"/>
          <w:sz w:val="24"/>
          <w:szCs w:val="24"/>
        </w:rPr>
        <w:t xml:space="preserve">, утверждённый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="00353FDF" w:rsidRPr="00453F85">
          <w:rPr>
            <w:rFonts w:ascii="Times New Roman" w:hAnsi="Times New Roman"/>
            <w:sz w:val="24"/>
            <w:szCs w:val="24"/>
          </w:rPr>
          <w:t>2008 г</w:t>
        </w:r>
      </w:smartTag>
      <w:r w:rsidR="00353FDF" w:rsidRPr="00453F85">
        <w:rPr>
          <w:rFonts w:ascii="Times New Roman" w:hAnsi="Times New Roman"/>
          <w:sz w:val="24"/>
          <w:szCs w:val="24"/>
        </w:rPr>
        <w:t xml:space="preserve">. </w:t>
      </w:r>
      <w:r w:rsidRPr="00453F85">
        <w:rPr>
          <w:rFonts w:ascii="Times New Roman" w:hAnsi="Times New Roman"/>
          <w:sz w:val="24"/>
          <w:szCs w:val="24"/>
        </w:rPr>
        <w:t>№</w:t>
      </w:r>
      <w:r w:rsidR="00353FDF" w:rsidRPr="00453F85">
        <w:rPr>
          <w:rFonts w:ascii="Times New Roman" w:hAnsi="Times New Roman"/>
          <w:sz w:val="24"/>
          <w:szCs w:val="24"/>
        </w:rPr>
        <w:t> 123-ФЗ.</w:t>
      </w:r>
    </w:p>
    <w:p w14:paraId="47124A77" w14:textId="77777777" w:rsidR="00353FDF" w:rsidRPr="00A34914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ГОСТ Р 23.0.01 «Безопасность в чрезвычайных ситуациях. Основные положения»;</w:t>
      </w:r>
    </w:p>
    <w:p w14:paraId="23BF8934" w14:textId="77777777" w:rsidR="00353FDF" w:rsidRPr="00A34914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ГОСТ Р 22.0.02 «Безопасность в чрезвычайных ситуациях. Термины и определения основных понятий» (с Измене</w:t>
      </w:r>
      <w:r w:rsidR="00A34914">
        <w:rPr>
          <w:rStyle w:val="rvts24"/>
        </w:rPr>
        <w:t>нием № 1, введенным в действие 01.01.2001 </w:t>
      </w:r>
      <w:r w:rsidRPr="00453F85">
        <w:rPr>
          <w:rStyle w:val="rvts24"/>
        </w:rPr>
        <w:t>г. постановлением Госстандарта России от 31.05.2000 г. № 148-ст);</w:t>
      </w:r>
    </w:p>
    <w:p w14:paraId="05FF5ECB" w14:textId="77777777" w:rsidR="00353FDF" w:rsidRPr="00453F85" w:rsidRDefault="00353FDF" w:rsidP="005420C3">
      <w:pPr>
        <w:pStyle w:val="rvps59"/>
        <w:widowControl w:val="0"/>
        <w:ind w:firstLine="709"/>
        <w:rPr>
          <w:rFonts w:ascii="Arial" w:hAnsi="Arial" w:cs="Arial"/>
        </w:rPr>
      </w:pPr>
      <w:r w:rsidRPr="00453F85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30E44F7D" w14:textId="77777777" w:rsidR="00353FDF" w:rsidRPr="00453F85" w:rsidRDefault="00353FDF" w:rsidP="005420C3">
      <w:pPr>
        <w:pStyle w:val="rvps59"/>
        <w:widowControl w:val="0"/>
        <w:ind w:firstLine="709"/>
        <w:rPr>
          <w:rFonts w:ascii="Arial" w:hAnsi="Arial" w:cs="Arial"/>
        </w:rPr>
      </w:pPr>
      <w:r w:rsidRPr="00453F85">
        <w:rPr>
          <w:rStyle w:val="rvts24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14:paraId="41CA3BA9" w14:textId="77777777" w:rsidR="00353FDF" w:rsidRPr="00453F85" w:rsidRDefault="00353FDF" w:rsidP="005420C3">
      <w:pPr>
        <w:pStyle w:val="rvps59"/>
        <w:widowControl w:val="0"/>
        <w:ind w:firstLine="709"/>
        <w:rPr>
          <w:rFonts w:ascii="Arial" w:hAnsi="Arial" w:cs="Arial"/>
        </w:rPr>
      </w:pPr>
      <w:r w:rsidRPr="00453F85">
        <w:rPr>
          <w:rStyle w:val="rvts24"/>
        </w:rPr>
        <w:t>ГОСТ Р 22.0.07 «Безопасность в чрезвычайных ситуациях. Источники техногенных чрезвычайных ситуаций»;</w:t>
      </w:r>
    </w:p>
    <w:p w14:paraId="065FA6A7" w14:textId="77777777" w:rsidR="00353FDF" w:rsidRPr="00453F85" w:rsidRDefault="00353FDF" w:rsidP="005420C3">
      <w:pPr>
        <w:pStyle w:val="rvps59"/>
        <w:widowControl w:val="0"/>
        <w:ind w:firstLine="709"/>
        <w:rPr>
          <w:rStyle w:val="rvts24"/>
        </w:rPr>
      </w:pPr>
      <w:r w:rsidRPr="00453F85">
        <w:rPr>
          <w:rStyle w:val="rvts24"/>
        </w:rPr>
        <w:t>ГОСТ Р 22.3.03 «Безопасность в чрезвычайных ситуациях. Защита населения. Основные положения»;</w:t>
      </w:r>
    </w:p>
    <w:p w14:paraId="1E89097F" w14:textId="77777777" w:rsidR="00353FDF" w:rsidRPr="00453F85" w:rsidRDefault="00353FDF" w:rsidP="005420C3">
      <w:pPr>
        <w:pStyle w:val="rvps7"/>
        <w:widowControl w:val="0"/>
        <w:ind w:left="0" w:right="0" w:firstLine="709"/>
        <w:jc w:val="both"/>
      </w:pPr>
      <w:r w:rsidRPr="00453F85">
        <w:rPr>
          <w:rStyle w:val="rvts97"/>
        </w:rPr>
        <w:t>ГОСТ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Р</w:t>
      </w:r>
      <w:r w:rsidR="00453F85" w:rsidRPr="00453F85">
        <w:rPr>
          <w:rStyle w:val="rvts21"/>
        </w:rPr>
        <w:t xml:space="preserve"> 22.1.01-95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«Безопасность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в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чрезвычайных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ситуациях</w:t>
      </w:r>
      <w:r w:rsidRPr="00453F85">
        <w:rPr>
          <w:rStyle w:val="rvts21"/>
        </w:rPr>
        <w:t xml:space="preserve">. </w:t>
      </w:r>
      <w:r w:rsidRPr="00453F85">
        <w:rPr>
          <w:rStyle w:val="rvts97"/>
        </w:rPr>
        <w:t>Мониторинг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и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прогнозирование</w:t>
      </w:r>
      <w:r w:rsidRPr="00453F85">
        <w:rPr>
          <w:rStyle w:val="rvts21"/>
        </w:rPr>
        <w:t xml:space="preserve">. </w:t>
      </w:r>
      <w:r w:rsidRPr="00453F85">
        <w:rPr>
          <w:rStyle w:val="rvts97"/>
        </w:rPr>
        <w:t>основные</w:t>
      </w:r>
      <w:r w:rsidRPr="00453F85">
        <w:rPr>
          <w:rStyle w:val="rvts21"/>
        </w:rPr>
        <w:t xml:space="preserve"> </w:t>
      </w:r>
      <w:r w:rsidRPr="00453F85">
        <w:rPr>
          <w:rStyle w:val="rvts97"/>
        </w:rPr>
        <w:t>положения»;</w:t>
      </w:r>
    </w:p>
    <w:p w14:paraId="0A3E02CA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СНиП 2.01.51-90 «Инженерно-технические мероприятия гражданской обороны»;</w:t>
      </w:r>
    </w:p>
    <w:p w14:paraId="07FDB4F6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СНиП II-11-77* «Защитные сооружения гражданской обороны»;</w:t>
      </w:r>
    </w:p>
    <w:p w14:paraId="2B13EFF9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 xml:space="preserve">ВСН ИТМ </w:t>
      </w:r>
      <w:r w:rsidR="00453F85" w:rsidRPr="00453F85">
        <w:rPr>
          <w:rStyle w:val="rvts24"/>
        </w:rPr>
        <w:t xml:space="preserve">ГО АС-90 «Нормы проектирования </w:t>
      </w:r>
      <w:r w:rsidRPr="00453F85">
        <w:rPr>
          <w:rStyle w:val="rvts24"/>
        </w:rPr>
        <w:t>инженерно-технических мероприятий гражданской обороны на атомных станциях»;</w:t>
      </w:r>
    </w:p>
    <w:p w14:paraId="36E9FC8C" w14:textId="77777777" w:rsidR="00353FDF" w:rsidRPr="00453F85" w:rsidRDefault="00453F85" w:rsidP="005420C3">
      <w:pPr>
        <w:pStyle w:val="rvps59"/>
        <w:widowControl w:val="0"/>
        <w:ind w:firstLine="709"/>
      </w:pPr>
      <w:r w:rsidRPr="00453F85">
        <w:rPr>
          <w:rStyle w:val="rvts24"/>
        </w:rPr>
        <w:t xml:space="preserve">ВСН ВК4-90 </w:t>
      </w:r>
      <w:r w:rsidR="00353FDF" w:rsidRPr="00453F85">
        <w:rPr>
          <w:rStyle w:val="rvts24"/>
        </w:rPr>
        <w:t>«Инструкция по подготовке и работе систем хозяйственно-питьевого водоснабжения в чрезвычайных ситуациях»;</w:t>
      </w:r>
    </w:p>
    <w:p w14:paraId="498A5F93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СНиП 2.0</w:t>
      </w:r>
      <w:r w:rsidR="00453F85" w:rsidRPr="00453F85">
        <w:rPr>
          <w:rStyle w:val="rvts24"/>
        </w:rPr>
        <w:t xml:space="preserve">1.53-84 «Световая маскировка населенных </w:t>
      </w:r>
      <w:r w:rsidRPr="00453F85">
        <w:rPr>
          <w:rStyle w:val="rvts24"/>
        </w:rPr>
        <w:t>пунктов и объектов народного хозяйства»;</w:t>
      </w:r>
    </w:p>
    <w:p w14:paraId="5C8166A3" w14:textId="77777777" w:rsidR="00353FDF" w:rsidRPr="00453F85" w:rsidRDefault="00453F85" w:rsidP="005420C3">
      <w:pPr>
        <w:pStyle w:val="rvps59"/>
        <w:widowControl w:val="0"/>
        <w:ind w:firstLine="709"/>
      </w:pPr>
      <w:r w:rsidRPr="00453F85">
        <w:rPr>
          <w:rStyle w:val="rvts24"/>
        </w:rPr>
        <w:t xml:space="preserve">СНиП 2.01.54-84 «Защитные сооружения </w:t>
      </w:r>
      <w:r w:rsidR="00353FDF" w:rsidRPr="00453F85">
        <w:rPr>
          <w:rStyle w:val="rvts24"/>
        </w:rPr>
        <w:t>гражданской обороны в подземных горных выработках»;</w:t>
      </w:r>
    </w:p>
    <w:p w14:paraId="6B4B6C0E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СНиП 22-01-95 «Геофизика опасных природных воздействий»;</w:t>
      </w:r>
    </w:p>
    <w:p w14:paraId="477D440E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lastRenderedPageBreak/>
        <w:t>СНиП 2.06.15-85 «Инженерная защита территорий от затопления и подтопления»;</w:t>
      </w:r>
    </w:p>
    <w:p w14:paraId="2BA8A760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 xml:space="preserve">СНиП 2.01.15-90 </w:t>
      </w:r>
      <w:r w:rsidR="00453F85" w:rsidRPr="00453F85">
        <w:rPr>
          <w:rStyle w:val="rvts24"/>
        </w:rPr>
        <w:t xml:space="preserve">«Инженерная защита территорий, зданий и сооружений от опасных </w:t>
      </w:r>
      <w:r w:rsidRPr="00453F85">
        <w:rPr>
          <w:rStyle w:val="rvts24"/>
        </w:rPr>
        <w:t>геоло</w:t>
      </w:r>
      <w:r w:rsidR="00453F85" w:rsidRPr="00453F85">
        <w:rPr>
          <w:rStyle w:val="rvts24"/>
        </w:rPr>
        <w:t xml:space="preserve">гических процессов. Основные </w:t>
      </w:r>
      <w:r w:rsidRPr="00453F85">
        <w:rPr>
          <w:rStyle w:val="rvts24"/>
        </w:rPr>
        <w:t>положения проектирования»;</w:t>
      </w:r>
    </w:p>
    <w:p w14:paraId="0029E2FF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СНиП II-7-81* «Строительство в сейсмических районах»;</w:t>
      </w:r>
    </w:p>
    <w:p w14:paraId="61F6114C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СНиП 2.01.01-82 «Строительная климатология и геофизика»;</w:t>
      </w:r>
    </w:p>
    <w:p w14:paraId="38028773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СНиП 2.01.09-91 «Здания и сооружения на подрабатываемых территориях и просадочных грунтах»;</w:t>
      </w:r>
    </w:p>
    <w:p w14:paraId="54130BC9" w14:textId="77777777" w:rsidR="00353FDF" w:rsidRPr="00453F85" w:rsidRDefault="00353FDF" w:rsidP="005420C3">
      <w:pPr>
        <w:pStyle w:val="rvps59"/>
        <w:widowControl w:val="0"/>
        <w:ind w:firstLine="709"/>
        <w:rPr>
          <w:rStyle w:val="rvts24"/>
        </w:rPr>
      </w:pPr>
      <w:r w:rsidRPr="00453F85">
        <w:rPr>
          <w:rStyle w:val="rvts24"/>
        </w:rPr>
        <w:t>СНиП 11-02-96 «Инженерные изыскания для строительства. Основные положения»;</w:t>
      </w:r>
    </w:p>
    <w:p w14:paraId="79B80305" w14:textId="77777777" w:rsidR="00581A04" w:rsidRPr="00453F85" w:rsidRDefault="00581A04" w:rsidP="005420C3">
      <w:pPr>
        <w:widowControl w:val="0"/>
        <w:ind w:firstLine="709"/>
        <w:jc w:val="both"/>
        <w:rPr>
          <w:lang w:val="ru-RU"/>
        </w:rPr>
      </w:pPr>
      <w:r w:rsidRPr="00453F85">
        <w:rPr>
          <w:lang w:val="ru-RU"/>
        </w:rPr>
        <w:t>свод правил по проектированию и строительству СП 11-112-2001 «Порядок разработки и состав раздела «Инженерно – 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14:paraId="2358D154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СанПиН 2.2.1/2.1.1.1031-01 «Санитарно-защитные зоны и санитарная классификация предприятий, сооружений и иных объектов»;</w:t>
      </w:r>
    </w:p>
    <w:p w14:paraId="21633665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РД 34.21.122-87 «Инструкция по устройству молниезащиты зданий и сооружений»;</w:t>
      </w:r>
    </w:p>
    <w:p w14:paraId="762A80FA" w14:textId="77777777" w:rsidR="00353FDF" w:rsidRPr="00453F85" w:rsidRDefault="00353FDF" w:rsidP="005420C3">
      <w:pPr>
        <w:pStyle w:val="rvps59"/>
        <w:widowControl w:val="0"/>
        <w:ind w:firstLine="709"/>
      </w:pPr>
      <w:r w:rsidRPr="00453F85">
        <w:rPr>
          <w:rStyle w:val="rvts24"/>
        </w:rPr>
        <w:t>ВСН ВОЗ-83 «Инструкция по защите технологического оборудования от воздействия поражающих факторов ядерных взрывов»</w:t>
      </w:r>
      <w:r w:rsidR="00FC1571" w:rsidRPr="00453F85">
        <w:rPr>
          <w:rStyle w:val="rvts24"/>
        </w:rPr>
        <w:t>;</w:t>
      </w:r>
    </w:p>
    <w:p w14:paraId="57A2F12D" w14:textId="77777777" w:rsidR="00353FDF" w:rsidRPr="00453F85" w:rsidRDefault="00FC1571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lang w:val="ru-RU"/>
        </w:rPr>
      </w:pPr>
      <w:r w:rsidRPr="00453F85">
        <w:rPr>
          <w:lang w:val="ru-RU"/>
        </w:rPr>
        <w:t>Указом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210B3D04" w14:textId="77777777" w:rsidR="00353FDF" w:rsidRPr="00453F85" w:rsidRDefault="006C1360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453F85">
        <w:rPr>
          <w:b/>
          <w:lang w:val="ru-RU"/>
        </w:rPr>
        <w:t>2. </w:t>
      </w:r>
      <w:r w:rsidR="00453F85" w:rsidRPr="00453F85">
        <w:rPr>
          <w:b/>
          <w:lang w:val="ru-RU"/>
        </w:rPr>
        <w:t>КРАТКОЕ ОПИСАНИЕ ТЕРРИТОРИИ МУНИЦИПАЛЬНОГО ОБРАЗОВАНИЯ, УСЛОВИЙ, И ИНФРАСТРУКТУРЫ, ФОРМИРУЮЩИХ ФАКТОРЫ РИСКА ВОЗНИКНОВЕНИЯ ЧРЕЗВЫЧАЙНЫХ СИТУАЦИЙ.</w:t>
      </w:r>
    </w:p>
    <w:p w14:paraId="47308AFC" w14:textId="77777777" w:rsidR="00353FDF" w:rsidRPr="00A34914" w:rsidRDefault="006C1360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A34914">
        <w:rPr>
          <w:b/>
          <w:lang w:val="ru-RU"/>
        </w:rPr>
        <w:t>2.1. </w:t>
      </w:r>
      <w:r w:rsidR="00353FDF" w:rsidRPr="00A34914">
        <w:rPr>
          <w:b/>
          <w:lang w:val="ru-RU"/>
        </w:rPr>
        <w:t>Топографо-геодезические условия</w:t>
      </w:r>
      <w:r w:rsidRPr="00A34914">
        <w:rPr>
          <w:b/>
          <w:lang w:val="ru-RU"/>
        </w:rPr>
        <w:t>.</w:t>
      </w:r>
    </w:p>
    <w:p w14:paraId="2C50B8CB" w14:textId="77777777" w:rsidR="00A25585" w:rsidRPr="00A25585" w:rsidRDefault="003225D1" w:rsidP="005420C3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Ивановский</w:t>
      </w:r>
      <w:r w:rsidR="00A25585" w:rsidRPr="00A25585">
        <w:rPr>
          <w:lang w:val="ru-RU"/>
        </w:rPr>
        <w:t xml:space="preserve"> сельсовет расположен в </w:t>
      </w:r>
      <w:r w:rsidR="00487637">
        <w:rPr>
          <w:lang w:val="ru-RU"/>
        </w:rPr>
        <w:t>восточной</w:t>
      </w:r>
      <w:r w:rsidR="00A25585" w:rsidRPr="00A25585">
        <w:rPr>
          <w:lang w:val="ru-RU"/>
        </w:rPr>
        <w:t xml:space="preserve"> части </w:t>
      </w:r>
      <w:r>
        <w:rPr>
          <w:lang w:val="ru-RU"/>
        </w:rPr>
        <w:t>Рыльского</w:t>
      </w:r>
      <w:r w:rsidR="00A25585" w:rsidRPr="00A25585">
        <w:rPr>
          <w:lang w:val="ru-RU"/>
        </w:rPr>
        <w:t xml:space="preserve"> района, включает в себя </w:t>
      </w:r>
      <w:r w:rsidR="00487637">
        <w:rPr>
          <w:lang w:val="ru-RU"/>
        </w:rPr>
        <w:t>9</w:t>
      </w:r>
      <w:r w:rsidR="00C23780">
        <w:rPr>
          <w:lang w:val="ru-RU"/>
        </w:rPr>
        <w:t xml:space="preserve"> </w:t>
      </w:r>
      <w:r w:rsidR="00D72387">
        <w:rPr>
          <w:lang w:val="ru-RU"/>
        </w:rPr>
        <w:t>населенных пункт</w:t>
      </w:r>
      <w:r w:rsidR="00C23780">
        <w:rPr>
          <w:lang w:val="ru-RU"/>
        </w:rPr>
        <w:t>о</w:t>
      </w:r>
      <w:r w:rsidR="00D72387">
        <w:rPr>
          <w:lang w:val="ru-RU"/>
        </w:rPr>
        <w:t>в</w:t>
      </w:r>
      <w:r w:rsidR="00A25585" w:rsidRPr="00A25585">
        <w:rPr>
          <w:lang w:val="ru-RU"/>
        </w:rPr>
        <w:t xml:space="preserve">. </w:t>
      </w:r>
    </w:p>
    <w:p w14:paraId="2FCE1605" w14:textId="77777777" w:rsidR="00A25585" w:rsidRDefault="00531254" w:rsidP="005420C3">
      <w:pPr>
        <w:pStyle w:val="text"/>
        <w:widowControl w:val="0"/>
        <w:ind w:firstLine="709"/>
        <w:rPr>
          <w:rFonts w:ascii="Times New Roman" w:hAnsi="Times New Roman" w:cs="Times New Roman"/>
          <w:bCs/>
        </w:rPr>
      </w:pPr>
      <w:r w:rsidRPr="00531254">
        <w:rPr>
          <w:rFonts w:ascii="Times New Roman" w:hAnsi="Times New Roman" w:cs="Times New Roman"/>
        </w:rPr>
        <w:t xml:space="preserve">Территория МО </w:t>
      </w:r>
      <w:proofErr w:type="spellStart"/>
      <w:r w:rsidRPr="00531254">
        <w:rPr>
          <w:rFonts w:ascii="Times New Roman" w:hAnsi="Times New Roman" w:cs="Times New Roman"/>
        </w:rPr>
        <w:t>соствляет</w:t>
      </w:r>
      <w:proofErr w:type="spellEnd"/>
      <w:r w:rsidRPr="00531254">
        <w:rPr>
          <w:rFonts w:ascii="Times New Roman" w:hAnsi="Times New Roman" w:cs="Times New Roman"/>
        </w:rPr>
        <w:t xml:space="preserve"> </w:t>
      </w:r>
      <w:r w:rsidR="003225D1">
        <w:rPr>
          <w:rFonts w:ascii="Times New Roman" w:hAnsi="Times New Roman" w:cs="Times New Roman"/>
        </w:rPr>
        <w:t>17086</w:t>
      </w:r>
      <w:r w:rsidR="00C23780">
        <w:rPr>
          <w:rFonts w:ascii="Times New Roman" w:hAnsi="Times New Roman" w:cs="Times New Roman"/>
        </w:rPr>
        <w:t xml:space="preserve"> га</w:t>
      </w:r>
      <w:r w:rsidRPr="00531254">
        <w:rPr>
          <w:rFonts w:ascii="Times New Roman" w:hAnsi="Times New Roman" w:cs="Times New Roman"/>
        </w:rPr>
        <w:t xml:space="preserve">, население – </w:t>
      </w:r>
      <w:r w:rsidR="008E4D3E">
        <w:rPr>
          <w:rFonts w:ascii="Times New Roman" w:hAnsi="Times New Roman" w:cs="Times New Roman"/>
        </w:rPr>
        <w:t>4557</w:t>
      </w:r>
      <w:r w:rsidRPr="00531254">
        <w:rPr>
          <w:rFonts w:ascii="Times New Roman" w:hAnsi="Times New Roman" w:cs="Times New Roman"/>
        </w:rPr>
        <w:t xml:space="preserve"> человека</w:t>
      </w:r>
      <w:r w:rsidR="006C1360" w:rsidRPr="00531254">
        <w:rPr>
          <w:rFonts w:ascii="Times New Roman" w:hAnsi="Times New Roman" w:cs="Times New Roman"/>
        </w:rPr>
        <w:t>.</w:t>
      </w:r>
      <w:r w:rsidR="006C1360">
        <w:rPr>
          <w:rFonts w:ascii="Times New Roman" w:hAnsi="Times New Roman" w:cs="Times New Roman"/>
          <w:bCs/>
        </w:rPr>
        <w:t xml:space="preserve"> Центр</w:t>
      </w:r>
      <w:r w:rsidR="00A25585" w:rsidRPr="00A25585">
        <w:rPr>
          <w:rFonts w:ascii="Times New Roman" w:hAnsi="Times New Roman" w:cs="Times New Roman"/>
          <w:bCs/>
        </w:rPr>
        <w:t xml:space="preserve"> </w:t>
      </w:r>
      <w:r w:rsidR="00093E25">
        <w:rPr>
          <w:rFonts w:ascii="Times New Roman" w:hAnsi="Times New Roman" w:cs="Times New Roman"/>
          <w:bCs/>
        </w:rPr>
        <w:t>сельсовета</w:t>
      </w:r>
      <w:r w:rsidR="00A25585" w:rsidRPr="00A25585">
        <w:rPr>
          <w:rFonts w:ascii="Times New Roman" w:hAnsi="Times New Roman" w:cs="Times New Roman"/>
          <w:bCs/>
        </w:rPr>
        <w:t xml:space="preserve"> </w:t>
      </w:r>
      <w:r w:rsidR="00C46D8F">
        <w:rPr>
          <w:rFonts w:ascii="Times New Roman" w:hAnsi="Times New Roman" w:cs="Times New Roman"/>
          <w:bCs/>
        </w:rPr>
        <w:t>с. Ивановское</w:t>
      </w:r>
      <w:r w:rsidR="00A25585" w:rsidRPr="00A25585">
        <w:rPr>
          <w:rFonts w:ascii="Times New Roman" w:hAnsi="Times New Roman" w:cs="Times New Roman"/>
          <w:bCs/>
        </w:rPr>
        <w:t>.</w:t>
      </w:r>
    </w:p>
    <w:p w14:paraId="102F823B" w14:textId="77777777" w:rsidR="002E3CE4" w:rsidRPr="00774C24" w:rsidRDefault="002E3CE4" w:rsidP="005420C3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A25585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организационно-правовых форм собственности и</w:t>
      </w:r>
      <w:r w:rsidRPr="00774C24">
        <w:rPr>
          <w:rFonts w:ascii="Times New Roman" w:hAnsi="Times New Roman" w:cs="Times New Roman"/>
        </w:rPr>
        <w:t xml:space="preserve"> целевого назначения (категорий):</w:t>
      </w:r>
    </w:p>
    <w:p w14:paraId="09A3BEB2" w14:textId="77777777" w:rsidR="002E3CE4" w:rsidRPr="00093E25" w:rsidRDefault="006C1360" w:rsidP="005420C3">
      <w:pPr>
        <w:pStyle w:val="text"/>
        <w:widowControl w:val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2E3CE4" w:rsidRPr="00774C24">
        <w:rPr>
          <w:rFonts w:ascii="Times New Roman" w:hAnsi="Times New Roman" w:cs="Times New Roman"/>
        </w:rPr>
        <w:t>з</w:t>
      </w:r>
      <w:r w:rsidR="002C1C68">
        <w:rPr>
          <w:rFonts w:ascii="Times New Roman" w:hAnsi="Times New Roman" w:cs="Times New Roman"/>
        </w:rPr>
        <w:t xml:space="preserve">емли застройки </w:t>
      </w:r>
      <w:r w:rsidR="00287102">
        <w:rPr>
          <w:rFonts w:ascii="Times New Roman" w:hAnsi="Times New Roman" w:cs="Times New Roman"/>
        </w:rPr>
        <w:t>населённых пунктов</w:t>
      </w:r>
      <w:r w:rsidR="002E3CE4" w:rsidRPr="00774C24">
        <w:rPr>
          <w:rFonts w:ascii="Times New Roman" w:hAnsi="Times New Roman" w:cs="Times New Roman"/>
        </w:rPr>
        <w:t xml:space="preserve">, прилегающие к ним земли общего </w:t>
      </w:r>
      <w:r w:rsidR="002E3CE4" w:rsidRPr="00093E25">
        <w:rPr>
          <w:rFonts w:ascii="Times New Roman" w:hAnsi="Times New Roman" w:cs="Times New Roman"/>
        </w:rPr>
        <w:t xml:space="preserve">пользования, садово-огороднических участков и традиционного природопользования населения; </w:t>
      </w:r>
    </w:p>
    <w:p w14:paraId="69D75B0C" w14:textId="77777777" w:rsidR="002E3CE4" w:rsidRPr="00093E25" w:rsidRDefault="00453F85" w:rsidP="005420C3">
      <w:pPr>
        <w:pStyle w:val="text"/>
        <w:widowControl w:val="0"/>
        <w:ind w:firstLine="709"/>
        <w:rPr>
          <w:rFonts w:ascii="Times New Roman" w:hAnsi="Times New Roman" w:cs="Times New Roman"/>
        </w:rPr>
      </w:pPr>
      <w:r w:rsidRPr="00093E25">
        <w:rPr>
          <w:rFonts w:ascii="Times New Roman" w:hAnsi="Times New Roman" w:cs="Times New Roman"/>
        </w:rPr>
        <w:t>- </w:t>
      </w:r>
      <w:r w:rsidR="002E3CE4" w:rsidRPr="00093E25">
        <w:rPr>
          <w:rFonts w:ascii="Times New Roman" w:hAnsi="Times New Roman" w:cs="Times New Roman"/>
        </w:rPr>
        <w:t xml:space="preserve">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14:paraId="05CCD7E5" w14:textId="77777777" w:rsidR="00531254" w:rsidRPr="00600B7A" w:rsidRDefault="00531254" w:rsidP="00531254">
      <w:pPr>
        <w:pStyle w:val="a8"/>
        <w:ind w:firstLine="709"/>
        <w:rPr>
          <w:b w:val="0"/>
          <w:sz w:val="24"/>
        </w:rPr>
      </w:pPr>
      <w:r w:rsidRPr="00600B7A">
        <w:rPr>
          <w:b w:val="0"/>
          <w:sz w:val="24"/>
        </w:rPr>
        <w:t xml:space="preserve">Местность со средним перепадом высот, в отметках 158.7 на уровне </w:t>
      </w:r>
      <w:proofErr w:type="spellStart"/>
      <w:r w:rsidRPr="00600B7A">
        <w:rPr>
          <w:b w:val="0"/>
          <w:sz w:val="24"/>
        </w:rPr>
        <w:t>меженя</w:t>
      </w:r>
      <w:proofErr w:type="spellEnd"/>
      <w:r w:rsidRPr="00600B7A">
        <w:rPr>
          <w:b w:val="0"/>
          <w:sz w:val="24"/>
        </w:rPr>
        <w:t xml:space="preserve"> реки </w:t>
      </w:r>
      <w:r w:rsidR="008E4D3E">
        <w:rPr>
          <w:b w:val="0"/>
          <w:sz w:val="24"/>
        </w:rPr>
        <w:t>Сейм</w:t>
      </w:r>
      <w:r w:rsidRPr="00600B7A">
        <w:rPr>
          <w:b w:val="0"/>
          <w:sz w:val="24"/>
        </w:rPr>
        <w:t xml:space="preserve"> – 201,8 с подъемом от пойменной части реки.</w:t>
      </w:r>
    </w:p>
    <w:p w14:paraId="1E831B53" w14:textId="77777777" w:rsidR="001070C7" w:rsidRPr="00093E25" w:rsidRDefault="001070C7" w:rsidP="005420C3">
      <w:pPr>
        <w:pStyle w:val="a9"/>
        <w:ind w:firstLine="709"/>
        <w:jc w:val="both"/>
        <w:rPr>
          <w:b w:val="0"/>
          <w:sz w:val="24"/>
          <w:szCs w:val="24"/>
        </w:rPr>
      </w:pPr>
      <w:r w:rsidRPr="00093E25">
        <w:rPr>
          <w:b w:val="0"/>
          <w:sz w:val="24"/>
          <w:szCs w:val="24"/>
        </w:rPr>
        <w:t>Наиболее благоприятными периодами для производства земляных работ по гидрогеологическим условиям (</w:t>
      </w:r>
      <w:proofErr w:type="spellStart"/>
      <w:r w:rsidRPr="00093E25">
        <w:rPr>
          <w:b w:val="0"/>
          <w:sz w:val="24"/>
          <w:szCs w:val="24"/>
        </w:rPr>
        <w:t>наинизшее</w:t>
      </w:r>
      <w:proofErr w:type="spellEnd"/>
      <w:r w:rsidRPr="00093E25">
        <w:rPr>
          <w:b w:val="0"/>
          <w:sz w:val="24"/>
          <w:szCs w:val="24"/>
        </w:rPr>
        <w:t xml:space="preserve"> положение уровня воды) является февраль-март (до начала снеготаяния) и август-сентябрь (при дефиците осадков в летнее время).</w:t>
      </w:r>
    </w:p>
    <w:p w14:paraId="26BBFC4C" w14:textId="77777777" w:rsidR="00531254" w:rsidRPr="00600B7A" w:rsidRDefault="00531254" w:rsidP="00531254">
      <w:pPr>
        <w:pStyle w:val="a8"/>
        <w:ind w:firstLine="709"/>
        <w:rPr>
          <w:b w:val="0"/>
          <w:sz w:val="24"/>
        </w:rPr>
      </w:pPr>
      <w:r w:rsidRPr="00600B7A">
        <w:rPr>
          <w:b w:val="0"/>
          <w:sz w:val="24"/>
        </w:rPr>
        <w:t xml:space="preserve">Территория сельсовета расположена в загородной зоне по отношению к категорированным городам области, </w:t>
      </w:r>
      <w:r w:rsidRPr="00600B7A">
        <w:rPr>
          <w:b w:val="0"/>
          <w:i/>
          <w:sz w:val="24"/>
        </w:rPr>
        <w:t>не расположена</w:t>
      </w:r>
      <w:r w:rsidRPr="00600B7A">
        <w:rPr>
          <w:b w:val="0"/>
          <w:sz w:val="24"/>
        </w:rPr>
        <w:t xml:space="preserve"> в зонах возможных разрушений и в зоне катастрофического затопления.</w:t>
      </w:r>
    </w:p>
    <w:p w14:paraId="14CAAB7B" w14:textId="77777777" w:rsidR="00353FDF" w:rsidRPr="006C1360" w:rsidRDefault="00353FDF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6C1360">
        <w:rPr>
          <w:b/>
          <w:lang w:val="ru-RU"/>
        </w:rPr>
        <w:t>2.2. Инженерно-геологические условия</w:t>
      </w:r>
      <w:r w:rsidR="006C1360">
        <w:rPr>
          <w:b/>
          <w:lang w:val="ru-RU"/>
        </w:rPr>
        <w:t>.</w:t>
      </w:r>
    </w:p>
    <w:p w14:paraId="3E21462E" w14:textId="77777777" w:rsidR="00531254" w:rsidRPr="00531254" w:rsidRDefault="00531254" w:rsidP="00531254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31254">
        <w:rPr>
          <w:lang w:val="ru-RU"/>
        </w:rPr>
        <w:t xml:space="preserve">Сельсовет расположен в пределах Воронежского кристаллического массива, </w:t>
      </w:r>
      <w:proofErr w:type="spellStart"/>
      <w:r w:rsidRPr="00531254">
        <w:rPr>
          <w:lang w:val="ru-RU"/>
        </w:rPr>
        <w:t>слонного</w:t>
      </w:r>
      <w:proofErr w:type="spellEnd"/>
      <w:r w:rsidRPr="00531254">
        <w:rPr>
          <w:lang w:val="ru-RU"/>
        </w:rPr>
        <w:t xml:space="preserve"> метаморфическими и изверженными породами архея и протерозоя.</w:t>
      </w:r>
    </w:p>
    <w:p w14:paraId="1D8E2AE7" w14:textId="77777777" w:rsidR="00531254" w:rsidRPr="00531254" w:rsidRDefault="00531254" w:rsidP="00531254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31254">
        <w:rPr>
          <w:lang w:val="ru-RU"/>
        </w:rPr>
        <w:t xml:space="preserve">В геологическом строении покрывающий </w:t>
      </w:r>
      <w:proofErr w:type="spellStart"/>
      <w:r w:rsidRPr="00531254">
        <w:rPr>
          <w:lang w:val="ru-RU"/>
        </w:rPr>
        <w:t>массивоосадочной</w:t>
      </w:r>
      <w:proofErr w:type="spellEnd"/>
      <w:r w:rsidRPr="00531254">
        <w:rPr>
          <w:lang w:val="ru-RU"/>
        </w:rPr>
        <w:t xml:space="preserve"> толщи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</w:t>
      </w:r>
      <w:r w:rsidRPr="00531254">
        <w:rPr>
          <w:lang w:val="ru-RU"/>
        </w:rPr>
        <w:lastRenderedPageBreak/>
        <w:t>образованиям.</w:t>
      </w:r>
    </w:p>
    <w:p w14:paraId="7210B1BD" w14:textId="77777777" w:rsidR="00531254" w:rsidRPr="00531254" w:rsidRDefault="00531254" w:rsidP="00531254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31254">
        <w:rPr>
          <w:lang w:val="ru-RU"/>
        </w:rPr>
        <w:t>Режим подземных вод – естественный и близкий к естественному.</w:t>
      </w:r>
    </w:p>
    <w:p w14:paraId="057F86FD" w14:textId="77777777" w:rsidR="00531254" w:rsidRPr="00531254" w:rsidRDefault="00531254" w:rsidP="00531254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31254">
        <w:rPr>
          <w:lang w:val="ru-RU"/>
        </w:rPr>
        <w:t>На территории сельсовета расположены рек</w:t>
      </w:r>
      <w:r w:rsidR="00C23780">
        <w:rPr>
          <w:lang w:val="ru-RU"/>
        </w:rPr>
        <w:t>а</w:t>
      </w:r>
      <w:r w:rsidRPr="00531254">
        <w:rPr>
          <w:lang w:val="ru-RU"/>
        </w:rPr>
        <w:t xml:space="preserve"> </w:t>
      </w:r>
      <w:r w:rsidR="008E4D3E">
        <w:rPr>
          <w:lang w:val="ru-RU"/>
        </w:rPr>
        <w:t>Сейм</w:t>
      </w:r>
      <w:r w:rsidR="00C23780">
        <w:rPr>
          <w:lang w:val="ru-RU"/>
        </w:rPr>
        <w:t>.</w:t>
      </w:r>
      <w:r w:rsidRPr="00531254">
        <w:rPr>
          <w:lang w:val="ru-RU"/>
        </w:rPr>
        <w:t xml:space="preserve"> Территория сельсовета расположена в лесостепной зоне, надпойменных террасах р.</w:t>
      </w:r>
      <w:r w:rsidR="008E4D3E">
        <w:rPr>
          <w:lang w:val="ru-RU"/>
        </w:rPr>
        <w:t>Сейм</w:t>
      </w:r>
      <w:r w:rsidRPr="00531254">
        <w:rPr>
          <w:lang w:val="ru-RU"/>
        </w:rPr>
        <w:t>, в зоне водосбора её притоков.</w:t>
      </w:r>
    </w:p>
    <w:p w14:paraId="086A5DF9" w14:textId="77777777" w:rsidR="00531254" w:rsidRPr="009C780B" w:rsidRDefault="00531254" w:rsidP="00531254">
      <w:pPr>
        <w:pStyle w:val="a8"/>
        <w:ind w:firstLine="709"/>
        <w:rPr>
          <w:b w:val="0"/>
          <w:sz w:val="24"/>
        </w:rPr>
      </w:pPr>
      <w:r w:rsidRPr="009C780B">
        <w:rPr>
          <w:b w:val="0"/>
          <w:sz w:val="24"/>
        </w:rPr>
        <w:t xml:space="preserve">В пойменной части рек </w:t>
      </w:r>
      <w:r w:rsidR="008E4D3E">
        <w:rPr>
          <w:b w:val="0"/>
          <w:sz w:val="24"/>
        </w:rPr>
        <w:t>Сейм</w:t>
      </w:r>
      <w:r w:rsidR="00C23780">
        <w:rPr>
          <w:b w:val="0"/>
          <w:sz w:val="24"/>
        </w:rPr>
        <w:t xml:space="preserve"> </w:t>
      </w:r>
      <w:r w:rsidRPr="009C780B">
        <w:rPr>
          <w:b w:val="0"/>
          <w:sz w:val="24"/>
        </w:rPr>
        <w:t xml:space="preserve">имеются отдельные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Pr="009C780B">
        <w:rPr>
          <w:b w:val="0"/>
          <w:sz w:val="24"/>
        </w:rPr>
        <w:t>олуговения</w:t>
      </w:r>
      <w:proofErr w:type="spellEnd"/>
      <w:r w:rsidRPr="009C780B">
        <w:rPr>
          <w:b w:val="0"/>
          <w:sz w:val="24"/>
        </w:rPr>
        <w:t xml:space="preserve"> территории (за счёт подпора водотоков на сопрягаемую территорию, уменьшения пропускной способности русла, приёма поверхностных стоков).</w:t>
      </w:r>
    </w:p>
    <w:p w14:paraId="73A3C690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Поверхностный сток на территориях населённых пунктов не организован.</w:t>
      </w:r>
    </w:p>
    <w:p w14:paraId="6D05697D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В период весеннего половодья, интенсивного воздействия осадков в результате неорганизованного поверхностного стока имеют место подтопления объектов жилого фонда, объектов транспортной инфраструктуры, просадочные явления в грунтах.</w:t>
      </w:r>
    </w:p>
    <w:p w14:paraId="03ACBEE6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Густота овражно-балочной сети ниже средней, с овражными врезами в долины водотоков и эрозионными размывами (б. Березовая, балка без имени).</w:t>
      </w:r>
    </w:p>
    <w:p w14:paraId="152432FB" w14:textId="77777777" w:rsidR="00531254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 xml:space="preserve">В зоне сильной активации эрозионных процессов находятся территории, прилегающие к населенным пунктам </w:t>
      </w:r>
      <w:r w:rsidR="003225D1">
        <w:rPr>
          <w:b w:val="0"/>
          <w:sz w:val="24"/>
        </w:rPr>
        <w:t>Ивановское</w:t>
      </w:r>
      <w:r w:rsidR="00C23780">
        <w:rPr>
          <w:b w:val="0"/>
          <w:sz w:val="24"/>
        </w:rPr>
        <w:t xml:space="preserve">, </w:t>
      </w:r>
      <w:r w:rsidR="00C46D8F">
        <w:rPr>
          <w:b w:val="0"/>
          <w:sz w:val="24"/>
        </w:rPr>
        <w:t>Марьино</w:t>
      </w:r>
      <w:r w:rsidR="00C23780">
        <w:rPr>
          <w:b w:val="0"/>
          <w:sz w:val="24"/>
        </w:rPr>
        <w:t>.</w:t>
      </w:r>
    </w:p>
    <w:p w14:paraId="28C48E38" w14:textId="77777777" w:rsidR="00531254" w:rsidRPr="009C780B" w:rsidRDefault="00531254" w:rsidP="00531254">
      <w:pPr>
        <w:pStyle w:val="a8"/>
        <w:ind w:firstLine="709"/>
        <w:rPr>
          <w:b w:val="0"/>
          <w:sz w:val="24"/>
        </w:rPr>
      </w:pPr>
      <w:r w:rsidRPr="009C780B">
        <w:rPr>
          <w:b w:val="0"/>
          <w:sz w:val="24"/>
        </w:rPr>
        <w:t>На водотоках отдельными участками развита боковая береговая эрозия, сопровождающаяся незначительными оползневыми явлениями.</w:t>
      </w:r>
    </w:p>
    <w:p w14:paraId="1790B551" w14:textId="77777777" w:rsidR="00531254" w:rsidRPr="009C780B" w:rsidRDefault="00531254" w:rsidP="00531254">
      <w:pPr>
        <w:pStyle w:val="a8"/>
        <w:ind w:firstLine="709"/>
        <w:rPr>
          <w:b w:val="0"/>
          <w:sz w:val="24"/>
        </w:rPr>
      </w:pPr>
      <w:r w:rsidRPr="009C780B">
        <w:rPr>
          <w:b w:val="0"/>
          <w:sz w:val="24"/>
        </w:rPr>
        <w:t>Склоны и долины балок и оврагов кустарниковой и смешанной лесной растительностью заполнены незначительно.</w:t>
      </w:r>
    </w:p>
    <w:p w14:paraId="25889608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 xml:space="preserve">На территории сельсовета вблизи населенного пункта </w:t>
      </w:r>
      <w:r w:rsidR="00C46D8F">
        <w:rPr>
          <w:b w:val="0"/>
          <w:sz w:val="24"/>
        </w:rPr>
        <w:t>с. Ивановское</w:t>
      </w:r>
      <w:r w:rsidRPr="008E4C61">
        <w:rPr>
          <w:b w:val="0"/>
          <w:sz w:val="24"/>
        </w:rPr>
        <w:t xml:space="preserve"> явно выражены карстово-суффозионные процессы, а именно выщелачивание растворимых пород подземными и поверхностными водами с образованием крупных пустот в породах (воронок и т.д.) выносом дисперсных частиц из перекрывающих и смежных отложений, а также обрушением кровли.</w:t>
      </w:r>
    </w:p>
    <w:p w14:paraId="03F06DD4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 xml:space="preserve">По условиям поверхностного строительства, территории сельсовета, прилегающие к долине водных объектов, находящихся на верхних надпойменных террасах, расположены на породах </w:t>
      </w:r>
      <w:r w:rsidRPr="008E4C61">
        <w:rPr>
          <w:b w:val="0"/>
          <w:i/>
          <w:sz w:val="24"/>
        </w:rPr>
        <w:t>комплекса нерасчленённых покровных отложений</w:t>
      </w:r>
      <w:r w:rsidRPr="008E4C61">
        <w:rPr>
          <w:b w:val="0"/>
          <w:sz w:val="24"/>
        </w:rPr>
        <w:t>.</w:t>
      </w:r>
    </w:p>
    <w:p w14:paraId="39B204FB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Комплекс представлен преимущественно пылеватыми и лессовидными суглинками, реже глинами, супесями и лёссами.</w:t>
      </w:r>
    </w:p>
    <w:p w14:paraId="7D75D60A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 xml:space="preserve">Мощность комплекса от 1 до </w:t>
      </w:r>
      <w:smartTag w:uri="urn:schemas-microsoft-com:office:smarttags" w:element="metricconverter">
        <w:smartTagPr>
          <w:attr w:name="ProductID" w:val="30 м"/>
        </w:smartTagPr>
        <w:r w:rsidRPr="008E4C61">
          <w:rPr>
            <w:b w:val="0"/>
            <w:sz w:val="24"/>
          </w:rPr>
          <w:t>30 м</w:t>
        </w:r>
      </w:smartTag>
      <w:r w:rsidRPr="008E4C61">
        <w:rPr>
          <w:b w:val="0"/>
          <w:sz w:val="24"/>
        </w:rPr>
        <w:t xml:space="preserve"> в среднем составляет 5-</w:t>
      </w:r>
      <w:smartTag w:uri="urn:schemas-microsoft-com:office:smarttags" w:element="metricconverter">
        <w:smartTagPr>
          <w:attr w:name="ProductID" w:val="10 м"/>
        </w:smartTagPr>
        <w:r w:rsidRPr="008E4C61">
          <w:rPr>
            <w:b w:val="0"/>
            <w:sz w:val="24"/>
          </w:rPr>
          <w:t>10 м</w:t>
        </w:r>
      </w:smartTag>
      <w:r w:rsidRPr="008E4C61">
        <w:rPr>
          <w:b w:val="0"/>
          <w:sz w:val="24"/>
        </w:rPr>
        <w:t>.</w:t>
      </w:r>
    </w:p>
    <w:p w14:paraId="2CA13B10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При замачивании породы комплекса склонны к просадкам, легко подвергаются размыву с образованием оврагов, суффозионных провалов, просадочных воронок.</w:t>
      </w:r>
    </w:p>
    <w:p w14:paraId="4063B159" w14:textId="77777777" w:rsidR="00531254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Распространен сплошным чехлом на водораздельных пространствах, склонах речных долин и местами на высоких надпойменных террасах.</w:t>
      </w:r>
    </w:p>
    <w:p w14:paraId="4B9789AF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 xml:space="preserve">Территории сельсовета, находящиеся в пойменной части водных объектов, оврагов и балок расположены на породах </w:t>
      </w:r>
      <w:r>
        <w:rPr>
          <w:b w:val="0"/>
          <w:i/>
          <w:sz w:val="24"/>
        </w:rPr>
        <w:t>А</w:t>
      </w:r>
      <w:r w:rsidRPr="008E4C61">
        <w:rPr>
          <w:b w:val="0"/>
          <w:i/>
          <w:sz w:val="24"/>
        </w:rPr>
        <w:t xml:space="preserve">ллювиального </w:t>
      </w:r>
      <w:proofErr w:type="spellStart"/>
      <w:r w:rsidRPr="008E4C61">
        <w:rPr>
          <w:b w:val="0"/>
          <w:i/>
          <w:sz w:val="24"/>
        </w:rPr>
        <w:t>четвертично</w:t>
      </w:r>
      <w:proofErr w:type="spellEnd"/>
      <w:r w:rsidRPr="008E4C61">
        <w:rPr>
          <w:b w:val="0"/>
          <w:i/>
          <w:sz w:val="24"/>
        </w:rPr>
        <w:t>-современного инженерно-геологического комплекса</w:t>
      </w:r>
      <w:r w:rsidRPr="008E4C61">
        <w:rPr>
          <w:b w:val="0"/>
          <w:sz w:val="24"/>
        </w:rPr>
        <w:t xml:space="preserve"> (комплекса внеледниковых отложений).</w:t>
      </w:r>
    </w:p>
    <w:p w14:paraId="0F89DD10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8E4C61">
          <w:rPr>
            <w:b w:val="0"/>
            <w:sz w:val="24"/>
          </w:rPr>
          <w:t>20 м</w:t>
        </w:r>
      </w:smartTag>
      <w:r w:rsidRPr="008E4C61">
        <w:rPr>
          <w:b w:val="0"/>
          <w:sz w:val="24"/>
        </w:rPr>
        <w:t>.</w:t>
      </w:r>
    </w:p>
    <w:p w14:paraId="36F2642A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С данным комплексом связаны процессы заболачивания и боковой речной эрозии.</w:t>
      </w:r>
    </w:p>
    <w:p w14:paraId="0BF95F53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 xml:space="preserve">Территории сельсовета, находящиеся на нижних надпойменных террасах водных объектов, расположены на породах </w:t>
      </w:r>
      <w:r w:rsidRPr="008E4C61">
        <w:rPr>
          <w:b w:val="0"/>
          <w:i/>
          <w:iCs/>
          <w:sz w:val="24"/>
        </w:rPr>
        <w:t>Аллювиального средне-верхнечетвертичного инженерно-геологического комплекса.</w:t>
      </w:r>
      <w:r w:rsidRPr="008E4C61">
        <w:rPr>
          <w:b w:val="0"/>
          <w:sz w:val="24"/>
        </w:rPr>
        <w:t xml:space="preserve"> </w:t>
      </w:r>
    </w:p>
    <w:p w14:paraId="78CAB23D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</w:t>
      </w:r>
    </w:p>
    <w:p w14:paraId="1324CC1E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14:paraId="05B75B6A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iCs/>
          <w:sz w:val="24"/>
        </w:rPr>
        <w:t xml:space="preserve">Породами коренной основы большей части сельсовета являются </w:t>
      </w:r>
      <w:proofErr w:type="spellStart"/>
      <w:r w:rsidRPr="008E4C61">
        <w:rPr>
          <w:b w:val="0"/>
          <w:i/>
          <w:iCs/>
          <w:sz w:val="24"/>
        </w:rPr>
        <w:t>Турон-маастрихтский</w:t>
      </w:r>
      <w:proofErr w:type="spellEnd"/>
      <w:r w:rsidRPr="008E4C61">
        <w:rPr>
          <w:b w:val="0"/>
          <w:i/>
          <w:iCs/>
          <w:sz w:val="24"/>
        </w:rPr>
        <w:t xml:space="preserve"> инженерно-геологический комплекс</w:t>
      </w:r>
      <w:r w:rsidRPr="008E4C61">
        <w:rPr>
          <w:b w:val="0"/>
          <w:sz w:val="24"/>
        </w:rPr>
        <w:t>.</w:t>
      </w:r>
    </w:p>
    <w:p w14:paraId="663AB40B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lastRenderedPageBreak/>
        <w:t>Залегает на глубине 10-15 м, выходя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30-45 м.</w:t>
      </w:r>
    </w:p>
    <w:p w14:paraId="7519EF39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 xml:space="preserve">Подстилающими породами (породами коренной основы) долин водных объектов, нижних надпойменных террас, являются породы </w:t>
      </w:r>
      <w:r w:rsidRPr="008E4C61">
        <w:rPr>
          <w:b w:val="0"/>
          <w:i/>
          <w:iCs/>
          <w:sz w:val="24"/>
        </w:rPr>
        <w:t>Альб-</w:t>
      </w:r>
      <w:proofErr w:type="spellStart"/>
      <w:r w:rsidRPr="008E4C61">
        <w:rPr>
          <w:b w:val="0"/>
          <w:i/>
          <w:iCs/>
          <w:sz w:val="24"/>
        </w:rPr>
        <w:t>сеноманского</w:t>
      </w:r>
      <w:proofErr w:type="spellEnd"/>
      <w:r w:rsidRPr="008E4C61">
        <w:rPr>
          <w:b w:val="0"/>
          <w:i/>
          <w:iCs/>
          <w:sz w:val="24"/>
        </w:rPr>
        <w:t xml:space="preserve"> инженерно-геологического комплекса. </w:t>
      </w:r>
      <w:r w:rsidRPr="008E4C61">
        <w:rPr>
          <w:b w:val="0"/>
          <w:sz w:val="24"/>
        </w:rPr>
        <w:t>Комплекс сложен песками. Мощность</w:t>
      </w:r>
      <w:r>
        <w:rPr>
          <w:b w:val="0"/>
          <w:sz w:val="24"/>
        </w:rPr>
        <w:t xml:space="preserve"> – </w:t>
      </w:r>
      <w:r w:rsidRPr="008E4C61">
        <w:rPr>
          <w:b w:val="0"/>
          <w:sz w:val="24"/>
        </w:rPr>
        <w:t xml:space="preserve">от 4 до </w:t>
      </w:r>
      <w:smartTag w:uri="urn:schemas-microsoft-com:office:smarttags" w:element="metricconverter">
        <w:smartTagPr>
          <w:attr w:name="ProductID" w:val="55 м"/>
        </w:smartTagPr>
        <w:r w:rsidRPr="008E4C61">
          <w:rPr>
            <w:b w:val="0"/>
            <w:sz w:val="24"/>
          </w:rPr>
          <w:t>55 м</w:t>
        </w:r>
      </w:smartTag>
      <w:r w:rsidRPr="008E4C61">
        <w:rPr>
          <w:b w:val="0"/>
          <w:sz w:val="24"/>
        </w:rPr>
        <w:t>.</w:t>
      </w:r>
    </w:p>
    <w:p w14:paraId="7EFB46C1" w14:textId="77777777" w:rsidR="00531254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iCs/>
          <w:sz w:val="24"/>
        </w:rPr>
        <w:t>Комплексы являются средой развития преимущественно эрозионных процессов, суффозии</w:t>
      </w:r>
      <w:r w:rsidRPr="008E4C61">
        <w:rPr>
          <w:b w:val="0"/>
          <w:sz w:val="24"/>
        </w:rPr>
        <w:t>, просадок, плоскостного смыва.</w:t>
      </w:r>
    </w:p>
    <w:p w14:paraId="08D64D6E" w14:textId="77777777" w:rsidR="00353FDF" w:rsidRPr="007D2B2E" w:rsidRDefault="00353FDF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7D2B2E">
        <w:rPr>
          <w:b/>
          <w:lang w:val="ru-RU"/>
        </w:rPr>
        <w:t>2.3. Климатические условия</w:t>
      </w:r>
      <w:r w:rsidR="006C1360" w:rsidRPr="007D2B2E">
        <w:rPr>
          <w:b/>
          <w:lang w:val="ru-RU"/>
        </w:rPr>
        <w:t>.</w:t>
      </w:r>
    </w:p>
    <w:p w14:paraId="20653D6B" w14:textId="77777777" w:rsidR="006473B9" w:rsidRPr="007D2B2E" w:rsidRDefault="006473B9" w:rsidP="005420C3">
      <w:pPr>
        <w:pStyle w:val="a8"/>
        <w:ind w:firstLine="709"/>
        <w:rPr>
          <w:b w:val="0"/>
          <w:sz w:val="24"/>
          <w:szCs w:val="24"/>
        </w:rPr>
      </w:pPr>
      <w:r w:rsidRPr="007D2B2E">
        <w:rPr>
          <w:b w:val="0"/>
          <w:sz w:val="24"/>
          <w:szCs w:val="24"/>
        </w:rPr>
        <w:t xml:space="preserve">Согласно СНиП </w:t>
      </w:r>
      <w:smartTag w:uri="urn:schemas-microsoft-com:office:smarttags" w:element="date">
        <w:smartTagPr>
          <w:attr w:name="Year" w:val="99"/>
          <w:attr w:name="Day" w:val="23"/>
          <w:attr w:name="Month" w:val="01"/>
          <w:attr w:name="ls" w:val="trans"/>
        </w:smartTagPr>
        <w:r w:rsidRPr="007D2B2E">
          <w:rPr>
            <w:b w:val="0"/>
            <w:sz w:val="24"/>
            <w:szCs w:val="24"/>
          </w:rPr>
          <w:t>23-01-99</w:t>
        </w:r>
      </w:smartTag>
      <w:r w:rsidRPr="007D2B2E">
        <w:rPr>
          <w:b w:val="0"/>
          <w:sz w:val="24"/>
          <w:szCs w:val="24"/>
        </w:rPr>
        <w:t xml:space="preserve"> </w:t>
      </w:r>
      <w:r w:rsidR="007D2B2E">
        <w:rPr>
          <w:b w:val="0"/>
          <w:sz w:val="24"/>
          <w:szCs w:val="24"/>
        </w:rPr>
        <w:t>«</w:t>
      </w:r>
      <w:r w:rsidRPr="007D2B2E">
        <w:rPr>
          <w:b w:val="0"/>
          <w:sz w:val="24"/>
          <w:szCs w:val="24"/>
        </w:rPr>
        <w:t>Строительная климатология</w:t>
      </w:r>
      <w:r w:rsidR="007D2B2E">
        <w:rPr>
          <w:b w:val="0"/>
          <w:sz w:val="24"/>
          <w:szCs w:val="24"/>
        </w:rPr>
        <w:t>»</w:t>
      </w:r>
      <w:r w:rsidRPr="007D2B2E">
        <w:rPr>
          <w:b w:val="0"/>
          <w:sz w:val="24"/>
          <w:szCs w:val="24"/>
        </w:rPr>
        <w:t xml:space="preserve">, </w:t>
      </w:r>
      <w:r w:rsidR="003225D1">
        <w:rPr>
          <w:b w:val="0"/>
          <w:sz w:val="24"/>
          <w:szCs w:val="24"/>
        </w:rPr>
        <w:t>Ивановский</w:t>
      </w:r>
      <w:r w:rsidRPr="007D2B2E">
        <w:rPr>
          <w:b w:val="0"/>
          <w:sz w:val="24"/>
          <w:szCs w:val="24"/>
        </w:rPr>
        <w:t xml:space="preserve"> сельсовет относится к II дорожно-климатической зоне и климатическому подрайону </w:t>
      </w:r>
      <w:r w:rsidR="007D2B2E">
        <w:rPr>
          <w:b w:val="0"/>
          <w:sz w:val="24"/>
          <w:szCs w:val="24"/>
        </w:rPr>
        <w:t>«</w:t>
      </w:r>
      <w:r w:rsidRPr="007D2B2E">
        <w:rPr>
          <w:b w:val="0"/>
          <w:sz w:val="24"/>
          <w:szCs w:val="24"/>
        </w:rPr>
        <w:t>В</w:t>
      </w:r>
      <w:r w:rsidR="007D2B2E">
        <w:rPr>
          <w:b w:val="0"/>
          <w:sz w:val="24"/>
          <w:szCs w:val="24"/>
        </w:rPr>
        <w:t>»</w:t>
      </w:r>
      <w:r w:rsidRPr="007D2B2E">
        <w:rPr>
          <w:b w:val="0"/>
          <w:sz w:val="24"/>
          <w:szCs w:val="24"/>
        </w:rPr>
        <w:t xml:space="preserve"> климатического района II. Климат района умеренно-континентальный.</w:t>
      </w:r>
    </w:p>
    <w:p w14:paraId="66F1FE25" w14:textId="77777777" w:rsidR="006473B9" w:rsidRPr="007D2B2E" w:rsidRDefault="006473B9" w:rsidP="005420C3">
      <w:pPr>
        <w:pStyle w:val="12"/>
        <w:widowControl w:val="0"/>
        <w:ind w:firstLine="709"/>
        <w:jc w:val="both"/>
        <w:rPr>
          <w:snapToGrid w:val="0"/>
          <w:szCs w:val="24"/>
        </w:rPr>
      </w:pPr>
      <w:r w:rsidRPr="007D2B2E">
        <w:rPr>
          <w:snapToGrid w:val="0"/>
        </w:rPr>
        <w:t xml:space="preserve">Средневзвешенные сведения о природно-климатических условиях </w:t>
      </w:r>
      <w:r w:rsidRPr="007D2B2E">
        <w:rPr>
          <w:snapToGrid w:val="0"/>
          <w:szCs w:val="24"/>
        </w:rPr>
        <w:t xml:space="preserve">района взяты относительно метеостанций </w:t>
      </w:r>
      <w:r w:rsidR="007D2B2E">
        <w:rPr>
          <w:snapToGrid w:val="0"/>
          <w:szCs w:val="24"/>
        </w:rPr>
        <w:t>«</w:t>
      </w:r>
      <w:r w:rsidRPr="007D2B2E">
        <w:rPr>
          <w:snapToGrid w:val="0"/>
          <w:szCs w:val="24"/>
        </w:rPr>
        <w:t>Курск</w:t>
      </w:r>
      <w:r w:rsidR="007D2B2E">
        <w:rPr>
          <w:snapToGrid w:val="0"/>
          <w:szCs w:val="24"/>
        </w:rPr>
        <w:t>»</w:t>
      </w:r>
      <w:r w:rsidRPr="007D2B2E">
        <w:rPr>
          <w:snapToGrid w:val="0"/>
          <w:szCs w:val="24"/>
        </w:rPr>
        <w:t xml:space="preserve"> (Справочник по климату СССР. Выпуск 28. Ветер. Гидрометеоиздат, Ленинград, 1966). Климатические условия района характеризуются параметрами, представленными в таб</w:t>
      </w:r>
      <w:r w:rsidR="00D96C91">
        <w:rPr>
          <w:snapToGrid w:val="0"/>
          <w:szCs w:val="24"/>
        </w:rPr>
        <w:t>лицах</w:t>
      </w:r>
      <w:r w:rsidRPr="007D2B2E">
        <w:rPr>
          <w:snapToGrid w:val="0"/>
          <w:szCs w:val="24"/>
        </w:rPr>
        <w:t>.</w:t>
      </w:r>
    </w:p>
    <w:p w14:paraId="6CAFCE32" w14:textId="77777777" w:rsidR="006473B9" w:rsidRPr="00D96C91" w:rsidRDefault="00D96C91" w:rsidP="005420C3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D96C91">
        <w:rPr>
          <w:b/>
          <w:snapToGrid w:val="0"/>
          <w:sz w:val="20"/>
        </w:rPr>
        <w:t>Таблица</w:t>
      </w:r>
      <w:r w:rsidR="006473B9" w:rsidRPr="00D96C91">
        <w:rPr>
          <w:b/>
          <w:snapToGrid w:val="0"/>
          <w:sz w:val="20"/>
        </w:rPr>
        <w:t>.</w:t>
      </w:r>
    </w:p>
    <w:tbl>
      <w:tblPr>
        <w:tblW w:w="9251" w:type="dxa"/>
        <w:tblInd w:w="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0"/>
        <w:gridCol w:w="851"/>
        <w:gridCol w:w="992"/>
        <w:gridCol w:w="921"/>
        <w:gridCol w:w="817"/>
      </w:tblGrid>
      <w:tr w:rsidR="006473B9" w:rsidRPr="00D96C91" w14:paraId="6771266E" w14:textId="77777777" w:rsidTr="000F7735">
        <w:trPr>
          <w:trHeight w:val="142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2F863E90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Средняя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температура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наружного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воздуха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4C1AF174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3,6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40ADD27F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  <w:vertAlign w:val="superscript"/>
              </w:rPr>
              <w:t>о</w:t>
            </w:r>
            <w:r w:rsidRPr="00D96C91">
              <w:rPr>
                <w:sz w:val="20"/>
                <w:szCs w:val="20"/>
              </w:rPr>
              <w:t>С</w:t>
            </w:r>
            <w:proofErr w:type="spellEnd"/>
          </w:p>
        </w:tc>
      </w:tr>
      <w:tr w:rsidR="006473B9" w:rsidRPr="00D96C91" w14:paraId="1E2F6A71" w14:textId="77777777" w:rsidTr="000F7735">
        <w:trPr>
          <w:trHeight w:val="142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7ADC310F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Средний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максимум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температуры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воздуха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6C530A40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5,5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48BD388E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  <w:vertAlign w:val="superscript"/>
              </w:rPr>
              <w:t>о</w:t>
            </w:r>
            <w:r w:rsidRPr="00D96C91">
              <w:rPr>
                <w:sz w:val="20"/>
                <w:szCs w:val="20"/>
              </w:rPr>
              <w:t>С</w:t>
            </w:r>
            <w:proofErr w:type="spellEnd"/>
          </w:p>
        </w:tc>
      </w:tr>
      <w:tr w:rsidR="006473B9" w:rsidRPr="00D96C91" w14:paraId="4D6909E3" w14:textId="77777777" w:rsidTr="000F7735">
        <w:trPr>
          <w:trHeight w:val="223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1C133623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Средний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минимум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температуры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воздуха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2810A253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-1,4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21301A2E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  <w:vertAlign w:val="superscript"/>
              </w:rPr>
              <w:t>о</w:t>
            </w:r>
            <w:r w:rsidRPr="00D96C91">
              <w:rPr>
                <w:sz w:val="20"/>
                <w:szCs w:val="20"/>
              </w:rPr>
              <w:t>С</w:t>
            </w:r>
            <w:proofErr w:type="spellEnd"/>
          </w:p>
        </w:tc>
      </w:tr>
      <w:tr w:rsidR="006473B9" w:rsidRPr="00D96C91" w14:paraId="59AB9268" w14:textId="77777777" w:rsidTr="000F7735">
        <w:trPr>
          <w:trHeight w:val="184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51AD25A0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Количество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осадков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за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7A8954FF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587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018EADBB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мм</w:t>
            </w:r>
            <w:proofErr w:type="spellEnd"/>
          </w:p>
        </w:tc>
      </w:tr>
      <w:tr w:rsidR="006473B9" w:rsidRPr="00D96C91" w14:paraId="1F045EB2" w14:textId="77777777" w:rsidTr="000F7735">
        <w:trPr>
          <w:trHeight w:val="288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261C97D2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Суточный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минимум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осадков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31F911C8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3B2BEBDD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мм</w:t>
            </w:r>
            <w:proofErr w:type="spellEnd"/>
          </w:p>
        </w:tc>
      </w:tr>
      <w:tr w:rsidR="006473B9" w:rsidRPr="00D96C91" w14:paraId="43624817" w14:textId="77777777" w:rsidTr="000F7735">
        <w:trPr>
          <w:trHeight w:val="264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05B18B3D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Высота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снежного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покрова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07375BF6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30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71CF93B4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см</w:t>
            </w:r>
            <w:proofErr w:type="spellEnd"/>
          </w:p>
        </w:tc>
      </w:tr>
      <w:tr w:rsidR="006473B9" w:rsidRPr="00D96C91" w14:paraId="600F3921" w14:textId="77777777" w:rsidTr="000F7735">
        <w:trPr>
          <w:trHeight w:val="121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2C74832F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Максимальная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глубина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промерзания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0CD959F9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90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095D6C45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см</w:t>
            </w:r>
            <w:proofErr w:type="spellEnd"/>
          </w:p>
        </w:tc>
      </w:tr>
      <w:tr w:rsidR="006473B9" w:rsidRPr="00D96C91" w14:paraId="2E983C21" w14:textId="77777777" w:rsidTr="000F7735">
        <w:trPr>
          <w:trHeight w:val="225"/>
        </w:trPr>
        <w:tc>
          <w:tcPr>
            <w:tcW w:w="7513" w:type="dxa"/>
            <w:gridSpan w:val="3"/>
            <w:shd w:val="clear" w:color="auto" w:fill="FFFFFF"/>
            <w:vAlign w:val="bottom"/>
          </w:tcPr>
          <w:p w14:paraId="430F8B51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Вес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снегового</w:t>
            </w:r>
            <w:proofErr w:type="spellEnd"/>
            <w:r w:rsidRPr="00D96C91">
              <w:rPr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z w:val="20"/>
                <w:szCs w:val="20"/>
              </w:rPr>
              <w:t>покрова</w:t>
            </w:r>
            <w:proofErr w:type="spellEnd"/>
          </w:p>
        </w:tc>
        <w:tc>
          <w:tcPr>
            <w:tcW w:w="921" w:type="dxa"/>
            <w:tcBorders>
              <w:right w:val="nil"/>
            </w:tcBorders>
            <w:shd w:val="clear" w:color="auto" w:fill="auto"/>
            <w:vAlign w:val="bottom"/>
          </w:tcPr>
          <w:p w14:paraId="46608495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100</w:t>
            </w:r>
          </w:p>
        </w:tc>
        <w:tc>
          <w:tcPr>
            <w:tcW w:w="817" w:type="dxa"/>
            <w:tcBorders>
              <w:left w:val="nil"/>
            </w:tcBorders>
            <w:shd w:val="clear" w:color="auto" w:fill="auto"/>
            <w:vAlign w:val="bottom"/>
          </w:tcPr>
          <w:p w14:paraId="7FCB2004" w14:textId="77777777" w:rsidR="006473B9" w:rsidRPr="00D96C91" w:rsidRDefault="006473B9" w:rsidP="00D96C91">
            <w:pPr>
              <w:widowControl w:val="0"/>
              <w:rPr>
                <w:sz w:val="20"/>
                <w:szCs w:val="20"/>
              </w:rPr>
            </w:pPr>
            <w:proofErr w:type="spellStart"/>
            <w:r w:rsidRPr="00D96C91">
              <w:rPr>
                <w:sz w:val="20"/>
                <w:szCs w:val="20"/>
              </w:rPr>
              <w:t>кг</w:t>
            </w:r>
            <w:proofErr w:type="spellEnd"/>
            <w:r w:rsidRPr="00D96C91">
              <w:rPr>
                <w:sz w:val="20"/>
                <w:szCs w:val="20"/>
              </w:rPr>
              <w:t>/м</w:t>
            </w:r>
            <w:r w:rsidRPr="00D96C91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6473B9" w:rsidRPr="00052677" w14:paraId="5156802C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1478F70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Климатические параметры холодного периода года</w:t>
            </w:r>
          </w:p>
        </w:tc>
      </w:tr>
      <w:tr w:rsidR="006473B9" w:rsidRPr="00D96C91" w14:paraId="197DEEC0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292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 xml:space="preserve">Температура воздуха наиболее холодных суток, обеспеченностью </w:t>
            </w:r>
            <w:r w:rsidRPr="00D96C91">
              <w:rPr>
                <w:snapToGrid w:val="0"/>
                <w:sz w:val="20"/>
                <w:szCs w:val="20"/>
              </w:rPr>
              <w:t>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9BC09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-32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572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5FC48259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0ACD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Температура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воздуха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обеспеченностью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0,94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42627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-14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B2D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354B46DE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AD8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 xml:space="preserve">Абсолютная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минимальная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температура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воздуха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03346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-35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BDC1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5AEBF990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D81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Средняя суточная амплитуда температуры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D82F2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6,3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9E3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31F45535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1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9D2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</w:p>
          <w:p w14:paraId="7503F554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Продолжительность,                                                                                                           и средняя температура воздуха,                                                                                                 периода со средней суточной температурой воздуха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1C4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&lt; 0°С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058F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прод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4121F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146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A91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сут</w:t>
            </w:r>
            <w:proofErr w:type="spellEnd"/>
          </w:p>
        </w:tc>
      </w:tr>
      <w:tr w:rsidR="006473B9" w:rsidRPr="00D96C91" w14:paraId="02D6E776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581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1C6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FD56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темп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8C63A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-6,4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DD1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39B58E3D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927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1E3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&lt; 8°С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C15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прод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60F49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218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A05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сут</w:t>
            </w:r>
            <w:proofErr w:type="spellEnd"/>
          </w:p>
        </w:tc>
      </w:tr>
      <w:tr w:rsidR="006473B9" w:rsidRPr="00D96C91" w14:paraId="1F8EA921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8DA2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40AB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982B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темп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F7E5E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-3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AEB8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76D2A89E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1A20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DE0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&lt; 10°С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275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прод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3E24E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236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EF9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сут</w:t>
            </w:r>
            <w:proofErr w:type="spellEnd"/>
          </w:p>
        </w:tc>
      </w:tr>
      <w:tr w:rsidR="006473B9" w:rsidRPr="00D96C91" w14:paraId="19C60D9A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E27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EF40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CC0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темп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4DBEC" w14:textId="77777777" w:rsidR="006473B9" w:rsidRPr="00D96C91" w:rsidRDefault="006473B9" w:rsidP="00D96C91">
            <w:pPr>
              <w:widowControl w:val="0"/>
              <w:jc w:val="right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-2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D555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74143BA9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1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9C0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Средняя месячная относительная влажность воздуха наиболее холодного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FAC6A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86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4D68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%</w:t>
            </w:r>
          </w:p>
        </w:tc>
      </w:tr>
      <w:tr w:rsidR="006473B9" w:rsidRPr="00D96C91" w14:paraId="3A09BFE4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B07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Количество осадков за ноябрь-март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0E677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212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4CB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мм</w:t>
            </w:r>
            <w:proofErr w:type="spellEnd"/>
          </w:p>
        </w:tc>
      </w:tr>
      <w:tr w:rsidR="006473B9" w:rsidRPr="00D96C91" w14:paraId="0BF1EB4F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64C0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Преобладающее направление ветра за декабрь-февраль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CCD4D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ЮЗ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B9E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</w:p>
        </w:tc>
      </w:tr>
      <w:tr w:rsidR="006473B9" w:rsidRPr="00D96C91" w14:paraId="1008F311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DDEF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Максимальная из средних скоростей ветра по румбам за январь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B086B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5,3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E9C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м/с</w:t>
            </w:r>
          </w:p>
        </w:tc>
      </w:tr>
      <w:tr w:rsidR="006473B9" w:rsidRPr="00D96C91" w14:paraId="08C5DB12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6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9617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Средняя скорость ветра за период со средней суточной температурой воздуха &lt; 8 °С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7C2B4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4,4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EC4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м/с</w:t>
            </w:r>
          </w:p>
        </w:tc>
      </w:tr>
      <w:tr w:rsidR="006473B9" w:rsidRPr="00052677" w14:paraId="12393E7E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62"/>
        </w:trPr>
        <w:tc>
          <w:tcPr>
            <w:tcW w:w="9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971EA60" w14:textId="77777777" w:rsidR="006473B9" w:rsidRPr="00D96C91" w:rsidRDefault="006473B9" w:rsidP="00D96C91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Климатические параметры теплого периода года</w:t>
            </w:r>
          </w:p>
        </w:tc>
      </w:tr>
      <w:tr w:rsidR="006473B9" w:rsidRPr="00D96C91" w14:paraId="4FC99D11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48B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Барометрическое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давление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9A7E2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985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C91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гПа</w:t>
            </w:r>
            <w:proofErr w:type="spellEnd"/>
          </w:p>
        </w:tc>
      </w:tr>
      <w:tr w:rsidR="006473B9" w:rsidRPr="00D96C91" w14:paraId="651EC37D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F94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Температура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воздуха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обеспеченностью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0,95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A018B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21,6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4DA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247ACCBE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7982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Температура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воздуха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обеспеченностью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0,98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86E08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25,8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01C6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704D5E0B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5743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Средняя  максимальная температура воздуха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6EB3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24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5D5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4576B1C2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BAE3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 xml:space="preserve">Абсолютная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максимальная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температура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воздуха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79014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37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B2C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3A0CF1A2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32B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Средняя суточная амплитуда температуры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DF4B3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F70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°С</w:t>
            </w:r>
          </w:p>
        </w:tc>
      </w:tr>
      <w:tr w:rsidR="006473B9" w:rsidRPr="00D96C91" w14:paraId="7F6653B9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471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Средняя месячная относительная влажность воздуха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17C8E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69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4B2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%</w:t>
            </w:r>
          </w:p>
        </w:tc>
      </w:tr>
      <w:tr w:rsidR="006473B9" w:rsidRPr="00D96C91" w14:paraId="7DF83C9E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FDA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 xml:space="preserve">Средняя месячная относительная влажность воздуха в </w:t>
            </w:r>
            <w:smartTag w:uri="urn:schemas-microsoft-com:office:smarttags" w:element="time">
              <w:smartTagPr>
                <w:attr w:name="Hour" w:val="15"/>
                <w:attr w:name="Minute" w:val="0"/>
              </w:smartTagPr>
              <w:r w:rsidRPr="00D96C91">
                <w:rPr>
                  <w:snapToGrid w:val="0"/>
                  <w:sz w:val="20"/>
                  <w:szCs w:val="20"/>
                  <w:lang w:val="ru-RU"/>
                </w:rPr>
                <w:t>15 часов</w:t>
              </w:r>
            </w:smartTag>
            <w:r w:rsidRPr="00D96C91">
              <w:rPr>
                <w:snapToGrid w:val="0"/>
                <w:sz w:val="20"/>
                <w:szCs w:val="20"/>
                <w:lang w:val="ru-RU"/>
              </w:rPr>
              <w:t xml:space="preserve"> наиболее теплого месяца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0AA8D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56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A38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%</w:t>
            </w:r>
          </w:p>
        </w:tc>
      </w:tr>
      <w:tr w:rsidR="006473B9" w:rsidRPr="00D96C91" w14:paraId="0BE48E3D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2BE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Количество осадков за апрель-октябрь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68AEA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375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0F52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мм</w:t>
            </w:r>
            <w:proofErr w:type="spellEnd"/>
          </w:p>
        </w:tc>
      </w:tr>
      <w:tr w:rsidR="006473B9" w:rsidRPr="00D96C91" w14:paraId="24CFD5D0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7EA5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Суточный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максимум</w:t>
            </w:r>
            <w:proofErr w:type="spellEnd"/>
            <w:r w:rsidRPr="00D96C91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96C91">
              <w:rPr>
                <w:snapToGrid w:val="0"/>
                <w:sz w:val="20"/>
                <w:szCs w:val="20"/>
              </w:rPr>
              <w:t>осадков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45A88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144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DE08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96C91">
              <w:rPr>
                <w:snapToGrid w:val="0"/>
                <w:sz w:val="20"/>
                <w:szCs w:val="20"/>
              </w:rPr>
              <w:t>мм</w:t>
            </w:r>
            <w:proofErr w:type="spellEnd"/>
          </w:p>
        </w:tc>
      </w:tr>
      <w:tr w:rsidR="006473B9" w:rsidRPr="00D96C91" w14:paraId="7C39CE51" w14:textId="77777777" w:rsidTr="000F7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cantSplit/>
          <w:trHeight w:val="247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5E88" w14:textId="77777777" w:rsidR="006473B9" w:rsidRPr="00D96C91" w:rsidRDefault="006473B9" w:rsidP="00D96C91">
            <w:pPr>
              <w:widowControl w:val="0"/>
              <w:jc w:val="both"/>
              <w:rPr>
                <w:snapToGrid w:val="0"/>
                <w:sz w:val="20"/>
                <w:szCs w:val="20"/>
                <w:lang w:val="ru-RU"/>
              </w:rPr>
            </w:pPr>
            <w:r w:rsidRPr="00D96C91">
              <w:rPr>
                <w:snapToGrid w:val="0"/>
                <w:sz w:val="20"/>
                <w:szCs w:val="20"/>
                <w:lang w:val="ru-RU"/>
              </w:rPr>
              <w:t>Преобладающее направление ветра за июнь-август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97CAB" w14:textId="77777777" w:rsidR="006473B9" w:rsidRPr="00D96C91" w:rsidRDefault="006473B9" w:rsidP="00D96C91">
            <w:pPr>
              <w:widowControl w:val="0"/>
              <w:jc w:val="right"/>
              <w:rPr>
                <w:sz w:val="20"/>
                <w:szCs w:val="20"/>
              </w:rPr>
            </w:pPr>
            <w:r w:rsidRPr="00D96C91">
              <w:rPr>
                <w:sz w:val="20"/>
                <w:szCs w:val="20"/>
              </w:rPr>
              <w:t>СВ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03A" w14:textId="77777777" w:rsidR="006473B9" w:rsidRPr="00D96C91" w:rsidRDefault="006473B9" w:rsidP="00D96C91">
            <w:pPr>
              <w:widowControl w:val="0"/>
              <w:rPr>
                <w:snapToGrid w:val="0"/>
                <w:sz w:val="20"/>
                <w:szCs w:val="20"/>
              </w:rPr>
            </w:pPr>
            <w:r w:rsidRPr="00D96C91">
              <w:rPr>
                <w:snapToGrid w:val="0"/>
                <w:sz w:val="20"/>
                <w:szCs w:val="20"/>
              </w:rPr>
              <w:t>С-З</w:t>
            </w:r>
          </w:p>
        </w:tc>
      </w:tr>
    </w:tbl>
    <w:p w14:paraId="50AD040B" w14:textId="77777777" w:rsidR="006473B9" w:rsidRPr="001B1B9F" w:rsidRDefault="006473B9" w:rsidP="005420C3">
      <w:pPr>
        <w:pStyle w:val="12"/>
        <w:widowControl w:val="0"/>
        <w:jc w:val="both"/>
        <w:rPr>
          <w:snapToGrid w:val="0"/>
          <w:sz w:val="16"/>
          <w:szCs w:val="16"/>
        </w:rPr>
      </w:pPr>
    </w:p>
    <w:p w14:paraId="1880F556" w14:textId="77777777" w:rsidR="006473B9" w:rsidRPr="001B1B9F" w:rsidRDefault="006473B9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650A7D4" w14:textId="77777777" w:rsidR="006473B9" w:rsidRPr="006473B9" w:rsidRDefault="006473B9" w:rsidP="005420C3">
      <w:pPr>
        <w:widowControl w:val="0"/>
        <w:ind w:firstLine="900"/>
        <w:jc w:val="both"/>
        <w:rPr>
          <w:lang w:val="ru-RU"/>
        </w:rPr>
      </w:pPr>
      <w:r w:rsidRPr="006473B9">
        <w:rPr>
          <w:lang w:val="ru-RU"/>
        </w:rPr>
        <w:lastRenderedPageBreak/>
        <w:t xml:space="preserve">Расположение сельсовета на территории Курской области на Средне-Русской возвышенности обуславливает постоянное наличие ветров. </w:t>
      </w:r>
    </w:p>
    <w:p w14:paraId="7F4343B5" w14:textId="77777777" w:rsidR="006473B9" w:rsidRPr="006473B9" w:rsidRDefault="006473B9" w:rsidP="005420C3">
      <w:pPr>
        <w:widowControl w:val="0"/>
        <w:ind w:firstLine="851"/>
        <w:jc w:val="both"/>
        <w:rPr>
          <w:snapToGrid w:val="0"/>
          <w:lang w:val="ru-RU"/>
        </w:rPr>
      </w:pPr>
      <w:r w:rsidRPr="006473B9">
        <w:rPr>
          <w:snapToGrid w:val="0"/>
          <w:lang w:val="ru-RU"/>
        </w:rPr>
        <w:t>Степень агрессивности атмосферы на стальные конструкции - слабая.</w:t>
      </w:r>
    </w:p>
    <w:p w14:paraId="528972D6" w14:textId="77777777" w:rsidR="006473B9" w:rsidRDefault="006473B9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7E074DC9" w14:textId="77777777" w:rsidR="000F7735" w:rsidRPr="001B1B9F" w:rsidRDefault="000F7735" w:rsidP="005420C3">
      <w:pPr>
        <w:pStyle w:val="12"/>
        <w:widowControl w:val="0"/>
        <w:ind w:left="567" w:firstLine="284"/>
        <w:jc w:val="right"/>
        <w:rPr>
          <w:snapToGrid w:val="0"/>
          <w:sz w:val="16"/>
          <w:szCs w:val="16"/>
        </w:rPr>
      </w:pPr>
    </w:p>
    <w:p w14:paraId="7940143F" w14:textId="77777777" w:rsidR="006473B9" w:rsidRPr="001B1B9F" w:rsidRDefault="006473B9" w:rsidP="00D96C91">
      <w:pPr>
        <w:pStyle w:val="12"/>
        <w:widowControl w:val="0"/>
        <w:jc w:val="center"/>
        <w:rPr>
          <w:lang w:val="en-US"/>
        </w:rPr>
      </w:pPr>
      <w:r w:rsidRPr="001B1B9F">
        <w:object w:dxaOrig="4081" w:dyaOrig="4199" w14:anchorId="53C9541D">
          <v:shape id="_x0000_i1028" type="#_x0000_t75" style="width:204pt;height:210pt" o:ole="">
            <v:imagedata r:id="rId7" o:title=""/>
          </v:shape>
          <o:OLEObject Type="Embed" ProgID="MSPhotoEd.3" ShapeID="_x0000_i1028" DrawAspect="Content" ObjectID="_1784037070" r:id="rId8"/>
        </w:object>
      </w:r>
      <w:r w:rsidRPr="001B1B9F">
        <w:object w:dxaOrig="4051" w:dyaOrig="4154" w14:anchorId="6DACBC5E">
          <v:shape id="_x0000_i1029" type="#_x0000_t75" style="width:202.5pt;height:207.75pt" o:ole="">
            <v:imagedata r:id="rId9" o:title=""/>
          </v:shape>
          <o:OLEObject Type="Embed" ProgID="MSPhotoEd.3" ShapeID="_x0000_i1029" DrawAspect="Content" ObjectID="_1784037071" r:id="rId10"/>
        </w:object>
      </w:r>
    </w:p>
    <w:p w14:paraId="2A55BB62" w14:textId="77777777" w:rsidR="006473B9" w:rsidRPr="001B1B9F" w:rsidRDefault="006473B9" w:rsidP="00D96C91">
      <w:pPr>
        <w:pStyle w:val="12"/>
        <w:widowControl w:val="0"/>
        <w:jc w:val="center"/>
        <w:rPr>
          <w:lang w:val="en-US"/>
        </w:rPr>
      </w:pPr>
      <w:r w:rsidRPr="001B1B9F">
        <w:object w:dxaOrig="4064" w:dyaOrig="4169" w14:anchorId="16C34834">
          <v:shape id="_x0000_i1030" type="#_x0000_t75" style="width:203.25pt;height:208.5pt" o:ole="">
            <v:imagedata r:id="rId11" o:title=""/>
          </v:shape>
          <o:OLEObject Type="Embed" ProgID="MSPhotoEd.3" ShapeID="_x0000_i1030" DrawAspect="Content" ObjectID="_1784037072" r:id="rId12"/>
        </w:object>
      </w:r>
      <w:r w:rsidRPr="001B1B9F">
        <w:object w:dxaOrig="4081" w:dyaOrig="4154" w14:anchorId="5CB5B5A6">
          <v:shape id="_x0000_i1031" type="#_x0000_t75" style="width:204pt;height:207.75pt" o:ole="">
            <v:imagedata r:id="rId13" o:title=""/>
          </v:shape>
          <o:OLEObject Type="Embed" ProgID="MSPhotoEd.3" ShapeID="_x0000_i1031" DrawAspect="Content" ObjectID="_1784037073" r:id="rId14"/>
        </w:object>
      </w:r>
    </w:p>
    <w:p w14:paraId="36027A3D" w14:textId="77777777" w:rsidR="006473B9" w:rsidRPr="001B1B9F" w:rsidRDefault="006473B9" w:rsidP="00D96C91">
      <w:pPr>
        <w:pStyle w:val="12"/>
        <w:widowControl w:val="0"/>
        <w:ind w:firstLine="284"/>
        <w:jc w:val="center"/>
      </w:pPr>
      <w:r w:rsidRPr="001B1B9F">
        <w:object w:dxaOrig="4064" w:dyaOrig="4169" w14:anchorId="42069B70">
          <v:shape id="_x0000_i1032" type="#_x0000_t75" style="width:203.25pt;height:208.5pt" o:ole="">
            <v:imagedata r:id="rId15" o:title=""/>
          </v:shape>
          <o:OLEObject Type="Embed" ProgID="MSPhotoEd.3" ShapeID="_x0000_i1032" DrawAspect="Content" ObjectID="_1784037074" r:id="rId16"/>
        </w:object>
      </w:r>
    </w:p>
    <w:p w14:paraId="1818559F" w14:textId="77777777" w:rsidR="006473B9" w:rsidRPr="000F7735" w:rsidRDefault="000F7735" w:rsidP="005420C3">
      <w:pPr>
        <w:widowControl w:val="0"/>
        <w:tabs>
          <w:tab w:val="left" w:pos="-2127"/>
        </w:tabs>
        <w:ind w:firstLine="709"/>
        <w:jc w:val="both"/>
        <w:rPr>
          <w:b/>
          <w:sz w:val="20"/>
          <w:szCs w:val="20"/>
          <w:lang w:val="ru-RU"/>
        </w:rPr>
      </w:pPr>
      <w:r w:rsidRPr="000F7735">
        <w:rPr>
          <w:b/>
          <w:sz w:val="20"/>
          <w:szCs w:val="20"/>
          <w:lang w:val="ru-RU"/>
        </w:rPr>
        <w:t>Рис</w:t>
      </w:r>
      <w:r w:rsidR="006473B9" w:rsidRPr="000F7735">
        <w:rPr>
          <w:b/>
          <w:sz w:val="20"/>
          <w:szCs w:val="20"/>
          <w:lang w:val="ru-RU"/>
        </w:rPr>
        <w:t>. Повторяемость (%) направлений ветра по кварталам и за год</w:t>
      </w:r>
    </w:p>
    <w:p w14:paraId="789977F8" w14:textId="77777777" w:rsidR="006473B9" w:rsidRPr="001B1B9F" w:rsidRDefault="006473B9" w:rsidP="005420C3">
      <w:pPr>
        <w:pStyle w:val="a8"/>
        <w:ind w:firstLine="709"/>
        <w:rPr>
          <w:rFonts w:cs="Tahoma"/>
          <w:b w:val="0"/>
          <w:sz w:val="24"/>
          <w:szCs w:val="24"/>
        </w:rPr>
      </w:pPr>
    </w:p>
    <w:p w14:paraId="329C62AD" w14:textId="77777777" w:rsidR="006473B9" w:rsidRPr="001B1B9F" w:rsidRDefault="003225D1" w:rsidP="005420C3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Ивановский</w:t>
      </w:r>
      <w:r w:rsidR="006473B9" w:rsidRPr="001B1B9F">
        <w:rPr>
          <w:b w:val="0"/>
          <w:sz w:val="24"/>
          <w:szCs w:val="24"/>
        </w:rPr>
        <w:t xml:space="preserve"> сельсовет, </w:t>
      </w:r>
      <w:r>
        <w:rPr>
          <w:b w:val="0"/>
          <w:sz w:val="24"/>
          <w:szCs w:val="24"/>
        </w:rPr>
        <w:t>Рыльского</w:t>
      </w:r>
      <w:r w:rsidR="006473B9" w:rsidRPr="001B1B9F">
        <w:rPr>
          <w:b w:val="0"/>
          <w:sz w:val="24"/>
          <w:szCs w:val="24"/>
        </w:rPr>
        <w:t xml:space="preserve"> района расположен в поясе умеренно-</w:t>
      </w:r>
      <w:r w:rsidR="006473B9" w:rsidRPr="001B1B9F">
        <w:rPr>
          <w:b w:val="0"/>
          <w:sz w:val="24"/>
          <w:szCs w:val="24"/>
        </w:rPr>
        <w:lastRenderedPageBreak/>
        <w:t xml:space="preserve">континентального климата, в пределах лесостепной зоны, в целом в благоприятных климатических условиях для ведения эффективного сельскохозяйственного производства. </w:t>
      </w:r>
    </w:p>
    <w:p w14:paraId="34824ACF" w14:textId="77777777" w:rsidR="006473B9" w:rsidRPr="001B1B9F" w:rsidRDefault="006473B9" w:rsidP="005420C3">
      <w:pPr>
        <w:pStyle w:val="a8"/>
        <w:ind w:firstLine="709"/>
        <w:rPr>
          <w:b w:val="0"/>
          <w:sz w:val="24"/>
          <w:szCs w:val="24"/>
        </w:rPr>
      </w:pPr>
      <w:r w:rsidRPr="001B1B9F">
        <w:rPr>
          <w:b w:val="0"/>
          <w:sz w:val="24"/>
          <w:szCs w:val="24"/>
        </w:rPr>
        <w:t>Климат характеризуется большой продолжительностью безморозного периода, среднегодовая температура воздуха +5,5</w:t>
      </w:r>
      <w:r w:rsidRPr="001B1B9F">
        <w:rPr>
          <w:b w:val="0"/>
          <w:sz w:val="24"/>
          <w:szCs w:val="24"/>
          <w:vertAlign w:val="superscript"/>
        </w:rPr>
        <w:t xml:space="preserve"> </w:t>
      </w:r>
      <w:proofErr w:type="spellStart"/>
      <w:r w:rsidRPr="001B1B9F">
        <w:rPr>
          <w:b w:val="0"/>
          <w:sz w:val="24"/>
          <w:szCs w:val="24"/>
          <w:vertAlign w:val="superscript"/>
        </w:rPr>
        <w:t>o</w:t>
      </w:r>
      <w:r w:rsidRPr="001B1B9F">
        <w:rPr>
          <w:b w:val="0"/>
          <w:sz w:val="24"/>
          <w:szCs w:val="24"/>
        </w:rPr>
        <w:t>С</w:t>
      </w:r>
      <w:proofErr w:type="spellEnd"/>
      <w:r w:rsidRPr="001B1B9F">
        <w:rPr>
          <w:b w:val="0"/>
          <w:sz w:val="24"/>
          <w:szCs w:val="24"/>
        </w:rPr>
        <w:t>, минимальная -35</w:t>
      </w:r>
      <w:r w:rsidRPr="001B1B9F">
        <w:rPr>
          <w:b w:val="0"/>
          <w:sz w:val="24"/>
          <w:szCs w:val="24"/>
          <w:vertAlign w:val="superscript"/>
        </w:rPr>
        <w:t xml:space="preserve"> </w:t>
      </w:r>
      <w:proofErr w:type="spellStart"/>
      <w:r w:rsidRPr="001B1B9F">
        <w:rPr>
          <w:b w:val="0"/>
          <w:sz w:val="24"/>
          <w:szCs w:val="24"/>
          <w:vertAlign w:val="superscript"/>
        </w:rPr>
        <w:t>o</w:t>
      </w:r>
      <w:r w:rsidRPr="001B1B9F">
        <w:rPr>
          <w:b w:val="0"/>
          <w:sz w:val="24"/>
          <w:szCs w:val="24"/>
        </w:rPr>
        <w:t>С</w:t>
      </w:r>
      <w:proofErr w:type="spellEnd"/>
      <w:r w:rsidRPr="001B1B9F">
        <w:rPr>
          <w:b w:val="0"/>
          <w:sz w:val="24"/>
          <w:szCs w:val="24"/>
        </w:rPr>
        <w:t>, максимальная + 37</w:t>
      </w:r>
      <w:r w:rsidRPr="001B1B9F">
        <w:rPr>
          <w:b w:val="0"/>
          <w:sz w:val="24"/>
          <w:szCs w:val="24"/>
          <w:vertAlign w:val="superscript"/>
        </w:rPr>
        <w:t xml:space="preserve"> </w:t>
      </w:r>
      <w:proofErr w:type="spellStart"/>
      <w:r w:rsidRPr="001B1B9F">
        <w:rPr>
          <w:b w:val="0"/>
          <w:sz w:val="24"/>
          <w:szCs w:val="24"/>
          <w:vertAlign w:val="superscript"/>
        </w:rPr>
        <w:t>o</w:t>
      </w:r>
      <w:r w:rsidRPr="001B1B9F">
        <w:rPr>
          <w:b w:val="0"/>
          <w:sz w:val="24"/>
          <w:szCs w:val="24"/>
        </w:rPr>
        <w:t>С</w:t>
      </w:r>
      <w:proofErr w:type="spellEnd"/>
      <w:r w:rsidRPr="001B1B9F">
        <w:rPr>
          <w:b w:val="0"/>
          <w:sz w:val="24"/>
          <w:szCs w:val="24"/>
        </w:rPr>
        <w:t xml:space="preserve">, достаточным годовым количеством осадков, среднегодовое количество которых составляет </w:t>
      </w:r>
      <w:smartTag w:uri="urn:schemas-microsoft-com:office:smarttags" w:element="metricconverter">
        <w:smartTagPr>
          <w:attr w:name="ProductID" w:val="587 мм"/>
        </w:smartTagPr>
        <w:r w:rsidRPr="001B1B9F">
          <w:rPr>
            <w:b w:val="0"/>
            <w:sz w:val="24"/>
            <w:szCs w:val="24"/>
          </w:rPr>
          <w:t>587 мм</w:t>
        </w:r>
      </w:smartTag>
      <w:r w:rsidRPr="001B1B9F">
        <w:rPr>
          <w:b w:val="0"/>
          <w:sz w:val="24"/>
          <w:szCs w:val="24"/>
        </w:rPr>
        <w:t xml:space="preserve">, максимальное в июле </w:t>
      </w:r>
      <w:smartTag w:uri="urn:schemas-microsoft-com:office:smarttags" w:element="metricconverter">
        <w:smartTagPr>
          <w:attr w:name="ProductID" w:val="73 мм"/>
        </w:smartTagPr>
        <w:r w:rsidRPr="001B1B9F">
          <w:rPr>
            <w:b w:val="0"/>
            <w:sz w:val="24"/>
            <w:szCs w:val="24"/>
          </w:rPr>
          <w:t>73 мм</w:t>
        </w:r>
      </w:smartTag>
      <w:r w:rsidRPr="001B1B9F">
        <w:rPr>
          <w:b w:val="0"/>
          <w:sz w:val="24"/>
          <w:szCs w:val="24"/>
        </w:rPr>
        <w:t>, что дает возможность возделывать все районированные сельскохозяйственные культуры. Период с положительной среднесуточной температурой воздуха 220-235 дней. Среднегодовая продолжительность солнечного сияния составляет 1775 часов (44% возможной).</w:t>
      </w:r>
    </w:p>
    <w:p w14:paraId="057CB760" w14:textId="77777777" w:rsidR="006473B9" w:rsidRPr="001B1B9F" w:rsidRDefault="006473B9" w:rsidP="005420C3">
      <w:pPr>
        <w:pStyle w:val="a8"/>
        <w:ind w:firstLine="709"/>
        <w:rPr>
          <w:b w:val="0"/>
          <w:sz w:val="24"/>
          <w:szCs w:val="24"/>
        </w:rPr>
      </w:pPr>
      <w:r w:rsidRPr="001B1B9F">
        <w:rPr>
          <w:b w:val="0"/>
          <w:sz w:val="24"/>
          <w:szCs w:val="24"/>
        </w:rPr>
        <w:t>Средняя продолжительность зимы 136 дней, весны - 57, лета - 104, осени - 68 дней. Начало зимнего климатического сезона приходится в среднем многолетнем на 11 ноября, весеннего - на 27 марта, летнего - на 23 мая, и осеннего - на 4 сентября.</w:t>
      </w:r>
    </w:p>
    <w:p w14:paraId="1C939EFD" w14:textId="77777777" w:rsidR="006473B9" w:rsidRDefault="006473B9" w:rsidP="005420C3">
      <w:pPr>
        <w:pStyle w:val="a8"/>
        <w:ind w:firstLine="709"/>
        <w:rPr>
          <w:b w:val="0"/>
          <w:sz w:val="24"/>
          <w:szCs w:val="24"/>
        </w:rPr>
      </w:pPr>
      <w:r w:rsidRPr="001B1B9F">
        <w:rPr>
          <w:b w:val="0"/>
          <w:sz w:val="24"/>
          <w:szCs w:val="24"/>
        </w:rPr>
        <w:t>Длительность безморозного периода в воздухе в среднем составляет на большей части территории области 150-160 дней. Вегетационный период (со средними суточными температурами выше 5</w:t>
      </w:r>
      <w:r w:rsidRPr="001B1B9F">
        <w:rPr>
          <w:b w:val="0"/>
          <w:sz w:val="24"/>
          <w:szCs w:val="24"/>
          <w:vertAlign w:val="superscript"/>
        </w:rPr>
        <w:t>o</w:t>
      </w:r>
      <w:r w:rsidRPr="001B1B9F">
        <w:rPr>
          <w:b w:val="0"/>
          <w:sz w:val="24"/>
          <w:szCs w:val="24"/>
        </w:rPr>
        <w:t xml:space="preserve">С) продолжается в северной части области 180-185 дней, в юго-западных районах 190-195 дней. </w:t>
      </w:r>
    </w:p>
    <w:p w14:paraId="664723D4" w14:textId="77777777" w:rsidR="006473B9" w:rsidRPr="001B1B9F" w:rsidRDefault="006473B9" w:rsidP="005420C3">
      <w:pPr>
        <w:pStyle w:val="a8"/>
        <w:ind w:firstLine="709"/>
        <w:rPr>
          <w:b w:val="0"/>
          <w:sz w:val="24"/>
          <w:szCs w:val="24"/>
        </w:rPr>
      </w:pPr>
      <w:r w:rsidRPr="001B1B9F">
        <w:rPr>
          <w:b w:val="0"/>
          <w:sz w:val="24"/>
          <w:szCs w:val="24"/>
        </w:rPr>
        <w:t xml:space="preserve">Минимум осадков чаще всего приходится на февраль, максимум на июль или июнь. Годовое количество осадков колеблется от 550 - </w:t>
      </w:r>
      <w:smartTag w:uri="urn:schemas-microsoft-com:office:smarttags" w:element="metricconverter">
        <w:smartTagPr>
          <w:attr w:name="ProductID" w:val="640 мм"/>
        </w:smartTagPr>
        <w:r w:rsidRPr="001B1B9F">
          <w:rPr>
            <w:b w:val="0"/>
            <w:sz w:val="24"/>
            <w:szCs w:val="24"/>
          </w:rPr>
          <w:t>640 мм</w:t>
        </w:r>
      </w:smartTag>
      <w:r w:rsidRPr="001B1B9F">
        <w:rPr>
          <w:b w:val="0"/>
          <w:sz w:val="24"/>
          <w:szCs w:val="24"/>
        </w:rPr>
        <w:t xml:space="preserve"> на севере и западе до 480 - </w:t>
      </w:r>
      <w:smartTag w:uri="urn:schemas-microsoft-com:office:smarttags" w:element="metricconverter">
        <w:smartTagPr>
          <w:attr w:name="ProductID" w:val="500 мм"/>
        </w:smartTagPr>
        <w:r w:rsidRPr="001B1B9F">
          <w:rPr>
            <w:b w:val="0"/>
            <w:sz w:val="24"/>
            <w:szCs w:val="24"/>
          </w:rPr>
          <w:t>500 мм</w:t>
        </w:r>
      </w:smartTag>
      <w:r w:rsidRPr="001B1B9F">
        <w:rPr>
          <w:b w:val="0"/>
          <w:sz w:val="24"/>
          <w:szCs w:val="24"/>
        </w:rPr>
        <w:t xml:space="preserve"> на юго-востоке. Такого количества вполне достаточно для обеспечения высокого урожая сельскохозяйственных культур. Однако выпадение осадков отличается большой неустойчивостью и неравномерным распределением по территории и по времени. </w:t>
      </w:r>
    </w:p>
    <w:p w14:paraId="523666A3" w14:textId="77777777" w:rsidR="00353FDF" w:rsidRPr="000F7735" w:rsidRDefault="006473B9" w:rsidP="005420C3">
      <w:pPr>
        <w:widowControl w:val="0"/>
        <w:ind w:firstLine="709"/>
        <w:jc w:val="both"/>
        <w:rPr>
          <w:lang w:val="ru-RU"/>
        </w:rPr>
      </w:pPr>
      <w:r w:rsidRPr="006473B9">
        <w:rPr>
          <w:lang w:val="ru-RU"/>
        </w:rPr>
        <w:t xml:space="preserve">Снежный покров лежит в среднем 3,5-4 месяца. К концу зимы высота снежного покрова на открытых местах в среднем составляет около </w:t>
      </w:r>
      <w:smartTag w:uri="urn:schemas-microsoft-com:office:smarttags" w:element="metricconverter">
        <w:smartTagPr>
          <w:attr w:name="ProductID" w:val="30 см"/>
        </w:smartTagPr>
        <w:r w:rsidRPr="006473B9">
          <w:rPr>
            <w:lang w:val="ru-RU"/>
          </w:rPr>
          <w:t>30 см</w:t>
        </w:r>
      </w:smartTag>
      <w:r w:rsidRPr="006473B9">
        <w:rPr>
          <w:lang w:val="ru-RU"/>
        </w:rPr>
        <w:t xml:space="preserve">, запасы воды в снеге составляют обычно от </w:t>
      </w:r>
      <w:smartTag w:uri="urn:schemas-microsoft-com:office:smarttags" w:element="metricconverter">
        <w:smartTagPr>
          <w:attr w:name="ProductID" w:val="50 см"/>
        </w:smartTagPr>
        <w:r w:rsidRPr="006473B9">
          <w:rPr>
            <w:lang w:val="ru-RU"/>
          </w:rPr>
          <w:t>50 см</w:t>
        </w:r>
      </w:smartTag>
      <w:r w:rsidRPr="006473B9">
        <w:rPr>
          <w:lang w:val="ru-RU"/>
        </w:rPr>
        <w:t xml:space="preserve"> до </w:t>
      </w:r>
      <w:smartTag w:uri="urn:schemas-microsoft-com:office:smarttags" w:element="metricconverter">
        <w:smartTagPr>
          <w:attr w:name="ProductID" w:val="100 мм"/>
        </w:smartTagPr>
        <w:r w:rsidRPr="006473B9">
          <w:rPr>
            <w:lang w:val="ru-RU"/>
          </w:rPr>
          <w:t>100 мм</w:t>
        </w:r>
      </w:smartTag>
      <w:r w:rsidRPr="006473B9">
        <w:rPr>
          <w:lang w:val="ru-RU"/>
        </w:rPr>
        <w:t>.</w:t>
      </w:r>
    </w:p>
    <w:p w14:paraId="0C0C6744" w14:textId="77777777" w:rsidR="00353FDF" w:rsidRPr="000F7735" w:rsidRDefault="000F7735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>
        <w:rPr>
          <w:b/>
          <w:lang w:val="ru-RU"/>
        </w:rPr>
        <w:t>2.4. </w:t>
      </w:r>
      <w:r w:rsidR="00353FDF" w:rsidRPr="000F7735">
        <w:rPr>
          <w:b/>
          <w:lang w:val="ru-RU"/>
        </w:rPr>
        <w:t>Транспортная и инженерная инфраструктура</w:t>
      </w:r>
      <w:r>
        <w:rPr>
          <w:b/>
          <w:lang w:val="ru-RU"/>
        </w:rPr>
        <w:t>.</w:t>
      </w:r>
    </w:p>
    <w:p w14:paraId="52E24C55" w14:textId="77777777" w:rsidR="00215727" w:rsidRPr="00215727" w:rsidRDefault="00215727" w:rsidP="005420C3">
      <w:pPr>
        <w:widowControl w:val="0"/>
        <w:ind w:firstLine="709"/>
        <w:jc w:val="both"/>
        <w:rPr>
          <w:lang w:val="ru-RU"/>
        </w:rPr>
      </w:pPr>
      <w:r w:rsidRPr="00215727">
        <w:rPr>
          <w:lang w:val="ru-RU"/>
        </w:rPr>
        <w:t xml:space="preserve">Транспортная сеть на территории сельсовета представлена автомобильными дорогами муниципального и местного значения с асфальтовым, улучшенным грунтовым и грунтовым покрытием. </w:t>
      </w:r>
    </w:p>
    <w:p w14:paraId="4E972E4C" w14:textId="77777777" w:rsidR="00215727" w:rsidRPr="00215727" w:rsidRDefault="00215727" w:rsidP="005420C3">
      <w:pPr>
        <w:widowControl w:val="0"/>
        <w:ind w:firstLine="709"/>
        <w:jc w:val="both"/>
        <w:rPr>
          <w:lang w:val="ru-RU"/>
        </w:rPr>
      </w:pPr>
      <w:r w:rsidRPr="00215727">
        <w:rPr>
          <w:lang w:val="ru-RU"/>
        </w:rPr>
        <w:t xml:space="preserve">Транспортная сеть связывает </w:t>
      </w:r>
      <w:r w:rsidR="000F7735">
        <w:rPr>
          <w:lang w:val="ru-RU"/>
        </w:rPr>
        <w:t xml:space="preserve">сельсовет с областным центром, </w:t>
      </w:r>
      <w:r w:rsidR="001B0C28">
        <w:rPr>
          <w:lang w:val="ru-RU"/>
        </w:rPr>
        <w:t>Рыль</w:t>
      </w:r>
      <w:r w:rsidRPr="00215727">
        <w:rPr>
          <w:lang w:val="ru-RU"/>
        </w:rPr>
        <w:t>ским районом,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</w:p>
    <w:p w14:paraId="18D7F626" w14:textId="77777777" w:rsidR="00020050" w:rsidRDefault="00667BE5" w:rsidP="005420C3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Инженерная инфраструктура представляет разветвлённую сеть электроснабжения, газоснабжения, водоснабжения и водоотведения.</w:t>
      </w:r>
    </w:p>
    <w:p w14:paraId="300ACFCB" w14:textId="77777777" w:rsidR="00215727" w:rsidRPr="00215727" w:rsidRDefault="00215727" w:rsidP="005420C3">
      <w:pPr>
        <w:pStyle w:val="a8"/>
        <w:ind w:firstLine="709"/>
        <w:rPr>
          <w:b w:val="0"/>
          <w:sz w:val="24"/>
          <w:szCs w:val="24"/>
        </w:rPr>
      </w:pPr>
      <w:r w:rsidRPr="00215727">
        <w:rPr>
          <w:b w:val="0"/>
          <w:sz w:val="24"/>
          <w:szCs w:val="24"/>
        </w:rPr>
        <w:t>Канализование (водоотведение) на территории сельсовета в основном осуществляет</w:t>
      </w:r>
      <w:r w:rsidR="00412E04">
        <w:rPr>
          <w:b w:val="0"/>
          <w:sz w:val="24"/>
          <w:szCs w:val="24"/>
        </w:rPr>
        <w:t>ся в местные выгреба</w:t>
      </w:r>
      <w:r w:rsidRPr="00215727">
        <w:rPr>
          <w:b w:val="0"/>
          <w:sz w:val="24"/>
          <w:szCs w:val="24"/>
        </w:rPr>
        <w:t>.</w:t>
      </w:r>
    </w:p>
    <w:p w14:paraId="29D27D3B" w14:textId="77777777" w:rsidR="00353FDF" w:rsidRPr="000F7735" w:rsidRDefault="000F7735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0F7735">
        <w:rPr>
          <w:b/>
          <w:lang w:val="ru-RU"/>
        </w:rPr>
        <w:t>2.5. </w:t>
      </w:r>
      <w:r w:rsidR="00353FDF" w:rsidRPr="000F7735">
        <w:rPr>
          <w:b/>
          <w:lang w:val="ru-RU"/>
        </w:rPr>
        <w:t>Характер застройки, распределение населения, функциональная специализация</w:t>
      </w:r>
      <w:r w:rsidRPr="000F7735">
        <w:rPr>
          <w:b/>
          <w:lang w:val="ru-RU"/>
        </w:rPr>
        <w:t>.</w:t>
      </w:r>
    </w:p>
    <w:p w14:paraId="0B1B1C26" w14:textId="77777777" w:rsidR="00531254" w:rsidRPr="008827CE" w:rsidRDefault="00531254" w:rsidP="00531254">
      <w:pPr>
        <w:pStyle w:val="a8"/>
        <w:ind w:firstLine="709"/>
        <w:rPr>
          <w:b w:val="0"/>
          <w:sz w:val="24"/>
        </w:rPr>
      </w:pPr>
      <w:r w:rsidRPr="008827CE">
        <w:rPr>
          <w:b w:val="0"/>
          <w:sz w:val="24"/>
        </w:rPr>
        <w:t xml:space="preserve">На территории </w:t>
      </w:r>
      <w:r>
        <w:rPr>
          <w:b w:val="0"/>
          <w:sz w:val="24"/>
        </w:rPr>
        <w:t xml:space="preserve">МО </w:t>
      </w:r>
      <w:r w:rsidRPr="008827CE">
        <w:rPr>
          <w:b w:val="0"/>
          <w:sz w:val="24"/>
        </w:rPr>
        <w:t>расположены объекты социального назначения, в том числе школы, сельские дома культуры, библиотек</w:t>
      </w:r>
      <w:r w:rsidR="00673E46">
        <w:rPr>
          <w:b w:val="0"/>
          <w:sz w:val="24"/>
        </w:rPr>
        <w:t>а</w:t>
      </w:r>
      <w:r w:rsidRPr="008827CE">
        <w:rPr>
          <w:b w:val="0"/>
          <w:sz w:val="24"/>
        </w:rPr>
        <w:t>, отделения связи, ФАПы, магазины, 1 административный объект и 2 культовых религиозных объекта</w:t>
      </w:r>
      <w:r w:rsidR="001B0C28">
        <w:rPr>
          <w:b w:val="0"/>
          <w:sz w:val="24"/>
        </w:rPr>
        <w:t>.</w:t>
      </w:r>
    </w:p>
    <w:p w14:paraId="2A139DDF" w14:textId="77777777" w:rsidR="00531254" w:rsidRPr="008827CE" w:rsidRDefault="00531254" w:rsidP="00531254">
      <w:pPr>
        <w:pStyle w:val="a8"/>
        <w:ind w:firstLine="709"/>
        <w:rPr>
          <w:b w:val="0"/>
          <w:sz w:val="24"/>
        </w:rPr>
      </w:pPr>
      <w:r w:rsidRPr="008827CE">
        <w:rPr>
          <w:b w:val="0"/>
          <w:sz w:val="24"/>
        </w:rPr>
        <w:t xml:space="preserve">Наибольшее количество населения сосредоточено в </w:t>
      </w:r>
      <w:r w:rsidR="00C46D8F">
        <w:rPr>
          <w:b w:val="0"/>
          <w:sz w:val="24"/>
        </w:rPr>
        <w:t>с. Ивановское</w:t>
      </w:r>
      <w:r w:rsidR="005F7BB0">
        <w:rPr>
          <w:b w:val="0"/>
          <w:sz w:val="24"/>
        </w:rPr>
        <w:t xml:space="preserve"> </w:t>
      </w:r>
      <w:r w:rsidR="00673E46">
        <w:rPr>
          <w:b w:val="0"/>
          <w:sz w:val="24"/>
        </w:rPr>
        <w:t>(</w:t>
      </w:r>
      <w:r w:rsidR="005F7BB0">
        <w:rPr>
          <w:b w:val="0"/>
          <w:sz w:val="24"/>
        </w:rPr>
        <w:t>1866</w:t>
      </w:r>
      <w:r w:rsidR="00673E46">
        <w:rPr>
          <w:b w:val="0"/>
          <w:sz w:val="24"/>
        </w:rPr>
        <w:t>),</w:t>
      </w:r>
      <w:r w:rsidR="005F7BB0">
        <w:rPr>
          <w:b w:val="0"/>
          <w:sz w:val="24"/>
        </w:rPr>
        <w:t xml:space="preserve"> </w:t>
      </w:r>
      <w:r w:rsidR="00487637">
        <w:rPr>
          <w:b w:val="0"/>
          <w:sz w:val="24"/>
        </w:rPr>
        <w:t>п</w:t>
      </w:r>
      <w:r w:rsidR="00673E46">
        <w:rPr>
          <w:b w:val="0"/>
          <w:sz w:val="24"/>
        </w:rPr>
        <w:t>.</w:t>
      </w:r>
      <w:r w:rsidR="00DF5976">
        <w:rPr>
          <w:b w:val="0"/>
          <w:sz w:val="24"/>
        </w:rPr>
        <w:t xml:space="preserve"> </w:t>
      </w:r>
      <w:r w:rsidR="00487637">
        <w:rPr>
          <w:b w:val="0"/>
          <w:sz w:val="24"/>
        </w:rPr>
        <w:t>Ма</w:t>
      </w:r>
      <w:r w:rsidR="005F7BB0">
        <w:rPr>
          <w:b w:val="0"/>
          <w:sz w:val="24"/>
        </w:rPr>
        <w:t>рьино</w:t>
      </w:r>
      <w:r w:rsidR="00673E46">
        <w:rPr>
          <w:b w:val="0"/>
          <w:sz w:val="24"/>
        </w:rPr>
        <w:t xml:space="preserve"> (</w:t>
      </w:r>
      <w:r w:rsidR="005F7BB0">
        <w:rPr>
          <w:b w:val="0"/>
          <w:sz w:val="24"/>
        </w:rPr>
        <w:t>1866</w:t>
      </w:r>
      <w:r w:rsidR="00673E46">
        <w:rPr>
          <w:b w:val="0"/>
          <w:sz w:val="24"/>
        </w:rPr>
        <w:t>)</w:t>
      </w:r>
      <w:r w:rsidRPr="008827CE">
        <w:rPr>
          <w:b w:val="0"/>
          <w:sz w:val="24"/>
        </w:rPr>
        <w:t xml:space="preserve"> там же расположено наибольшее количество объектов социального назначения – сельские дома культуры, школы, ФАПы, отделение связи, магазины, церковь, а </w:t>
      </w:r>
      <w:r w:rsidR="005F7BB0" w:rsidRPr="008827CE">
        <w:rPr>
          <w:b w:val="0"/>
          <w:sz w:val="24"/>
        </w:rPr>
        <w:t>также</w:t>
      </w:r>
      <w:r w:rsidRPr="008827CE">
        <w:rPr>
          <w:b w:val="0"/>
          <w:sz w:val="24"/>
        </w:rPr>
        <w:t xml:space="preserve"> администрация </w:t>
      </w:r>
      <w:r w:rsidR="003225D1">
        <w:rPr>
          <w:b w:val="0"/>
          <w:sz w:val="24"/>
        </w:rPr>
        <w:t>Ивановского</w:t>
      </w:r>
      <w:r w:rsidRPr="008827CE">
        <w:rPr>
          <w:b w:val="0"/>
          <w:sz w:val="24"/>
        </w:rPr>
        <w:t xml:space="preserve"> сельсовета.</w:t>
      </w:r>
    </w:p>
    <w:p w14:paraId="4D9C331A" w14:textId="77777777" w:rsidR="00531254" w:rsidRPr="00C46D8F" w:rsidRDefault="00531254" w:rsidP="00531254">
      <w:pPr>
        <w:widowControl w:val="0"/>
        <w:ind w:firstLine="709"/>
        <w:jc w:val="both"/>
        <w:rPr>
          <w:lang w:val="ru-RU"/>
        </w:rPr>
      </w:pPr>
      <w:r w:rsidRPr="00531254">
        <w:rPr>
          <w:lang w:val="ru-RU"/>
        </w:rPr>
        <w:t xml:space="preserve">Застройка </w:t>
      </w:r>
      <w:r w:rsidR="00C46D8F">
        <w:rPr>
          <w:lang w:val="ru-RU"/>
        </w:rPr>
        <w:t>с. Ивановское</w:t>
      </w:r>
      <w:r w:rsidRPr="00531254">
        <w:rPr>
          <w:lang w:val="ru-RU"/>
        </w:rPr>
        <w:t xml:space="preserve"> – площадная, с разветвленной сетью улиц и переулков, основная планировочная ось – </w:t>
      </w:r>
      <w:r w:rsidR="00C46D8F" w:rsidRPr="00C46D8F">
        <w:rPr>
          <w:lang w:val="ru-RU"/>
        </w:rPr>
        <w:t>автодорога Курск - Льгов - Рыльск - граница с Украиной</w:t>
      </w:r>
    </w:p>
    <w:p w14:paraId="7C614408" w14:textId="77777777" w:rsidR="00531254" w:rsidRPr="00531254" w:rsidRDefault="00531254" w:rsidP="00531254">
      <w:pPr>
        <w:widowControl w:val="0"/>
        <w:ind w:firstLine="709"/>
        <w:jc w:val="both"/>
        <w:rPr>
          <w:lang w:val="ru-RU"/>
        </w:rPr>
      </w:pPr>
      <w:r w:rsidRPr="00531254">
        <w:rPr>
          <w:lang w:val="ru-RU"/>
        </w:rPr>
        <w:t>Застройка остальных населённых пунктов сельсовета линейная с одной или двумя улицами, степень огнестойкости строений от 2 до 5.</w:t>
      </w:r>
    </w:p>
    <w:p w14:paraId="3A7BF412" w14:textId="77777777" w:rsidR="00531254" w:rsidRPr="00531254" w:rsidRDefault="00531254" w:rsidP="00531254">
      <w:pPr>
        <w:widowControl w:val="0"/>
        <w:ind w:firstLine="709"/>
        <w:jc w:val="both"/>
        <w:rPr>
          <w:lang w:val="ru-RU"/>
        </w:rPr>
      </w:pPr>
      <w:r w:rsidRPr="00531254">
        <w:rPr>
          <w:lang w:val="ru-RU"/>
        </w:rPr>
        <w:t xml:space="preserve">Расположение зданий не вызывает значительного уменьшения пропускной </w:t>
      </w:r>
      <w:r w:rsidRPr="00531254">
        <w:rPr>
          <w:lang w:val="ru-RU"/>
        </w:rPr>
        <w:lastRenderedPageBreak/>
        <w:t>способности улично-дорожной сети при разрушении.</w:t>
      </w:r>
    </w:p>
    <w:p w14:paraId="404F3878" w14:textId="77777777" w:rsidR="00531254" w:rsidRPr="00531254" w:rsidRDefault="00531254" w:rsidP="00531254">
      <w:pPr>
        <w:widowControl w:val="0"/>
        <w:ind w:firstLine="709"/>
        <w:jc w:val="both"/>
        <w:rPr>
          <w:lang w:val="ru-RU"/>
        </w:rPr>
      </w:pPr>
      <w:r w:rsidRPr="00531254">
        <w:rPr>
          <w:lang w:val="ru-RU"/>
        </w:rPr>
        <w:t xml:space="preserve">Застроенная часть ряда населённых пунктов расположена на внутренних склонах долин водотоков (река </w:t>
      </w:r>
      <w:r w:rsidR="008E4D3E">
        <w:rPr>
          <w:lang w:val="ru-RU"/>
        </w:rPr>
        <w:t>Сейм</w:t>
      </w:r>
      <w:r w:rsidRPr="00531254">
        <w:rPr>
          <w:lang w:val="ru-RU"/>
        </w:rPr>
        <w:t xml:space="preserve"> и ее притоки).</w:t>
      </w:r>
    </w:p>
    <w:p w14:paraId="3A363CF2" w14:textId="77777777" w:rsidR="00531254" w:rsidRPr="00531254" w:rsidRDefault="00531254" w:rsidP="00531254">
      <w:pPr>
        <w:widowControl w:val="0"/>
        <w:ind w:firstLine="709"/>
        <w:jc w:val="both"/>
        <w:rPr>
          <w:lang w:val="ru-RU"/>
        </w:rPr>
      </w:pPr>
      <w:r w:rsidRPr="00531254">
        <w:rPr>
          <w:lang w:val="ru-RU"/>
        </w:rPr>
        <w:t>Застроенная часть остальных населенных пунктов вдоль участка дорог регионального и местного значения проходящих по территории сельсовета.</w:t>
      </w:r>
    </w:p>
    <w:p w14:paraId="4DCCD23A" w14:textId="77777777" w:rsidR="00531254" w:rsidRPr="00673E46" w:rsidRDefault="00531254" w:rsidP="00531254">
      <w:pPr>
        <w:pStyle w:val="a8"/>
        <w:ind w:firstLine="709"/>
        <w:rPr>
          <w:b w:val="0"/>
          <w:sz w:val="22"/>
          <w:szCs w:val="22"/>
        </w:rPr>
      </w:pPr>
      <w:r w:rsidRPr="008E4C61">
        <w:rPr>
          <w:b w:val="0"/>
          <w:sz w:val="24"/>
        </w:rPr>
        <w:t xml:space="preserve">Муниципальное образование специализируется на выращивание зерновых культур, разведении </w:t>
      </w:r>
      <w:r w:rsidRPr="00673E46">
        <w:rPr>
          <w:b w:val="0"/>
          <w:sz w:val="24"/>
          <w:szCs w:val="24"/>
        </w:rPr>
        <w:t>КРС</w:t>
      </w:r>
      <w:r w:rsidRPr="00DF5976">
        <w:rPr>
          <w:b w:val="0"/>
          <w:sz w:val="24"/>
          <w:szCs w:val="24"/>
        </w:rPr>
        <w:t xml:space="preserve">, </w:t>
      </w:r>
      <w:r w:rsidR="00C46D8F" w:rsidRPr="00C46D8F">
        <w:rPr>
          <w:b w:val="0"/>
          <w:sz w:val="24"/>
          <w:szCs w:val="24"/>
        </w:rPr>
        <w:t>«Ивановский сельсовет»: ФГБУ «Санаторий «Марьино», ООО «</w:t>
      </w:r>
      <w:proofErr w:type="spellStart"/>
      <w:r w:rsidR="00C46D8F" w:rsidRPr="00C46D8F">
        <w:rPr>
          <w:b w:val="0"/>
          <w:sz w:val="24"/>
          <w:szCs w:val="24"/>
        </w:rPr>
        <w:t>Агросемена</w:t>
      </w:r>
      <w:proofErr w:type="spellEnd"/>
      <w:r w:rsidR="00C46D8F" w:rsidRPr="00C46D8F">
        <w:rPr>
          <w:b w:val="0"/>
          <w:sz w:val="24"/>
          <w:szCs w:val="24"/>
        </w:rPr>
        <w:t>», ООО «Агрофирма «</w:t>
      </w:r>
      <w:proofErr w:type="spellStart"/>
      <w:r w:rsidR="00C46D8F" w:rsidRPr="00C46D8F">
        <w:rPr>
          <w:b w:val="0"/>
          <w:sz w:val="24"/>
          <w:szCs w:val="24"/>
        </w:rPr>
        <w:t>Благодатенская</w:t>
      </w:r>
      <w:proofErr w:type="spellEnd"/>
      <w:r w:rsidR="00C46D8F" w:rsidRPr="00C46D8F">
        <w:rPr>
          <w:b w:val="0"/>
          <w:sz w:val="24"/>
          <w:szCs w:val="24"/>
        </w:rPr>
        <w:t>»</w:t>
      </w:r>
    </w:p>
    <w:p w14:paraId="45A9CB65" w14:textId="77777777" w:rsidR="00531254" w:rsidRPr="008827CE" w:rsidRDefault="00531254" w:rsidP="00531254">
      <w:pPr>
        <w:pStyle w:val="a8"/>
        <w:ind w:firstLine="709"/>
        <w:rPr>
          <w:b w:val="0"/>
          <w:sz w:val="24"/>
        </w:rPr>
      </w:pPr>
      <w:r w:rsidRPr="008827CE">
        <w:rPr>
          <w:b w:val="0"/>
          <w:sz w:val="24"/>
        </w:rPr>
        <w:t>Зоны и районы специализации сельскохозяйственного производства в ЧС военного характера могут быть определены на основе имеющихся в настоящее время.</w:t>
      </w:r>
    </w:p>
    <w:p w14:paraId="1DECB0BE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Агропромышленный комплекс является одним из основных секторов экономики района. Основным видом деятельности является сельское хозяйство и животноводство.</w:t>
      </w:r>
    </w:p>
    <w:p w14:paraId="1C4534B4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i/>
          <w:sz w:val="24"/>
        </w:rPr>
        <w:t>Э</w:t>
      </w:r>
      <w:r w:rsidRPr="008E4C61">
        <w:rPr>
          <w:b w:val="0"/>
          <w:sz w:val="24"/>
        </w:rPr>
        <w:t xml:space="preserve">кономически перспективными на территории МО являются населённые пункты, расположенные </w:t>
      </w:r>
      <w:r>
        <w:rPr>
          <w:b w:val="0"/>
          <w:sz w:val="24"/>
        </w:rPr>
        <w:t xml:space="preserve">в районах сельскохозяйственного производства, </w:t>
      </w:r>
      <w:r w:rsidRPr="008E4C61">
        <w:rPr>
          <w:b w:val="0"/>
          <w:sz w:val="24"/>
        </w:rPr>
        <w:t>на пересечениях транспортных путей, имеющие на территории объекты производственного назначения.</w:t>
      </w:r>
    </w:p>
    <w:p w14:paraId="2603A267" w14:textId="77777777" w:rsidR="00531254" w:rsidRPr="008E4C61" w:rsidRDefault="00531254" w:rsidP="00531254">
      <w:pPr>
        <w:pStyle w:val="a8"/>
        <w:ind w:firstLine="709"/>
        <w:rPr>
          <w:b w:val="0"/>
          <w:sz w:val="24"/>
        </w:rPr>
      </w:pPr>
      <w:r w:rsidRPr="008E4C61">
        <w:rPr>
          <w:b w:val="0"/>
          <w:sz w:val="24"/>
        </w:rPr>
        <w:t>Развитие может идти по пути восстановления прежних объёмов производства сельскохозяйственной и другой продукции, изменения в расселении незначительны.</w:t>
      </w:r>
    </w:p>
    <w:p w14:paraId="747A080E" w14:textId="77777777" w:rsidR="00531254" w:rsidRPr="00531254" w:rsidRDefault="00531254" w:rsidP="00531254">
      <w:pPr>
        <w:widowControl w:val="0"/>
        <w:ind w:firstLine="709"/>
        <w:jc w:val="both"/>
        <w:rPr>
          <w:lang w:val="ru-RU"/>
        </w:rPr>
      </w:pPr>
      <w:r w:rsidRPr="00531254">
        <w:rPr>
          <w:lang w:val="ru-RU"/>
        </w:rPr>
        <w:t xml:space="preserve">Перспектива развития имеется в административном центре сельсовета – </w:t>
      </w:r>
      <w:r w:rsidR="00C46D8F">
        <w:rPr>
          <w:lang w:val="ru-RU"/>
        </w:rPr>
        <w:t>с. Ивановское</w:t>
      </w:r>
      <w:r w:rsidRPr="00531254">
        <w:rPr>
          <w:lang w:val="ru-RU"/>
        </w:rPr>
        <w:t xml:space="preserve">, а также в </w:t>
      </w:r>
      <w:r w:rsidR="00C46D8F">
        <w:rPr>
          <w:lang w:val="ru-RU"/>
        </w:rPr>
        <w:t>п</w:t>
      </w:r>
      <w:r w:rsidRPr="00531254">
        <w:rPr>
          <w:lang w:val="ru-RU"/>
        </w:rPr>
        <w:t xml:space="preserve">. </w:t>
      </w:r>
      <w:r w:rsidR="00C46D8F">
        <w:rPr>
          <w:lang w:val="ru-RU"/>
        </w:rPr>
        <w:t>Марьино</w:t>
      </w:r>
      <w:r w:rsidRPr="00531254">
        <w:rPr>
          <w:lang w:val="ru-RU"/>
        </w:rPr>
        <w:t>, (промышленное, гражданское строительство, рекреация, сельскохозяйственное производство).</w:t>
      </w:r>
    </w:p>
    <w:p w14:paraId="0893FB99" w14:textId="77777777" w:rsidR="00272EEB" w:rsidRPr="000F7735" w:rsidRDefault="00272EEB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0F7735">
        <w:rPr>
          <w:b/>
          <w:lang w:val="ru-RU"/>
        </w:rPr>
        <w:t>3.</w:t>
      </w:r>
      <w:r w:rsidR="000F7735" w:rsidRPr="000F7735">
        <w:rPr>
          <w:b/>
          <w:lang w:val="ru-RU"/>
        </w:rPr>
        <w:t> ОБЩАЯ ОЦЕНКА ФАКТОРОВ РИСКА ВОЗНИКНОВЕНИЯ ЧРЕЗВЫЧАЙНЫХ СИТУАЦИЙ ПРИРОДНОГО, ТЕХНОГЕННОГО И БИОЛОГО-СОЦИАЛЬНОГО ХАРАКТЕРА.</w:t>
      </w:r>
    </w:p>
    <w:p w14:paraId="3027CF76" w14:textId="77777777" w:rsidR="00272EEB" w:rsidRPr="000F7735" w:rsidRDefault="00272EEB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0F7735">
        <w:rPr>
          <w:b/>
          <w:lang w:val="ru-RU"/>
        </w:rPr>
        <w:t>3.1.</w:t>
      </w:r>
      <w:r w:rsidR="000F7735">
        <w:rPr>
          <w:b/>
          <w:lang w:val="ru-RU"/>
        </w:rPr>
        <w:t> </w:t>
      </w:r>
      <w:r w:rsidRPr="000F7735">
        <w:rPr>
          <w:b/>
          <w:lang w:val="ru-RU"/>
        </w:rPr>
        <w:t>Анализ факторов риска возникновения ЧС природного и техногенного характера с учётом влияния на них факторов риска ЧС военного, биолого-социального ха</w:t>
      </w:r>
      <w:r w:rsidR="000F7735" w:rsidRPr="000F7735">
        <w:rPr>
          <w:b/>
          <w:lang w:val="ru-RU"/>
        </w:rPr>
        <w:t>рактера и иных угроз.</w:t>
      </w:r>
    </w:p>
    <w:p w14:paraId="024EA229" w14:textId="77777777" w:rsidR="00272EEB" w:rsidRPr="000F7735" w:rsidRDefault="00272EEB" w:rsidP="00D96C91">
      <w:pPr>
        <w:widowControl w:val="0"/>
        <w:ind w:firstLine="709"/>
        <w:jc w:val="both"/>
        <w:rPr>
          <w:snapToGrid w:val="0"/>
          <w:lang w:val="ru-RU"/>
        </w:rPr>
      </w:pPr>
      <w:r w:rsidRPr="000F7735">
        <w:rPr>
          <w:snapToGrid w:val="0"/>
          <w:lang w:val="ru-RU"/>
        </w:rPr>
        <w:t>Вопросы обеспечения безопасности населения и территории являются приоритетными в действиях администрации МО «</w:t>
      </w:r>
      <w:r w:rsidR="003225D1">
        <w:rPr>
          <w:snapToGrid w:val="0"/>
          <w:lang w:val="ru-RU"/>
        </w:rPr>
        <w:t>Ивановский</w:t>
      </w:r>
      <w:r w:rsidRPr="000F7735">
        <w:rPr>
          <w:snapToGrid w:val="0"/>
          <w:lang w:val="ru-RU"/>
        </w:rPr>
        <w:t xml:space="preserve"> сельсовет». </w:t>
      </w:r>
    </w:p>
    <w:p w14:paraId="1DAFAC87" w14:textId="77777777" w:rsidR="00272EEB" w:rsidRPr="000F7735" w:rsidRDefault="00272EEB" w:rsidP="00D96C91">
      <w:pPr>
        <w:widowControl w:val="0"/>
        <w:ind w:firstLine="709"/>
        <w:jc w:val="both"/>
        <w:rPr>
          <w:snapToGrid w:val="0"/>
          <w:lang w:val="ru-RU"/>
        </w:rPr>
      </w:pPr>
      <w:r w:rsidRPr="000F7735">
        <w:rPr>
          <w:snapToGrid w:val="0"/>
          <w:lang w:val="ru-RU"/>
        </w:rPr>
        <w:t xml:space="preserve">В соответствии с Федеральным законом от 27.12.02 г. № 184-ФЗ </w:t>
      </w:r>
      <w:r w:rsidR="000F7735">
        <w:rPr>
          <w:lang w:val="ru-RU"/>
        </w:rPr>
        <w:t>«</w:t>
      </w:r>
      <w:r w:rsidRPr="000F7735">
        <w:rPr>
          <w:lang w:val="ru-RU"/>
        </w:rPr>
        <w:t>О техническом регулировании</w:t>
      </w:r>
      <w:r w:rsidR="000F7735">
        <w:rPr>
          <w:lang w:val="ru-RU"/>
        </w:rPr>
        <w:t>»</w:t>
      </w:r>
      <w:r w:rsidRPr="000F7735">
        <w:rPr>
          <w:lang w:val="ru-RU"/>
        </w:rPr>
        <w:t xml:space="preserve"> критерием безопасности является уровень риска. Закон </w:t>
      </w:r>
      <w:r w:rsidR="000F7735">
        <w:rPr>
          <w:lang w:val="ru-RU"/>
        </w:rPr>
        <w:t>«</w:t>
      </w:r>
      <w:r w:rsidRPr="000F7735">
        <w:rPr>
          <w:lang w:val="ru-RU"/>
        </w:rPr>
        <w:t>О техническом регулировании</w:t>
      </w:r>
      <w:r w:rsidR="000F7735">
        <w:rPr>
          <w:lang w:val="ru-RU"/>
        </w:rPr>
        <w:t>»</w:t>
      </w:r>
      <w:r w:rsidRPr="000F7735">
        <w:rPr>
          <w:lang w:val="ru-RU"/>
        </w:rPr>
        <w:t xml:space="preserve"> дает следующее понятие термину безопасность: - </w:t>
      </w:r>
      <w:r w:rsidR="000F7735">
        <w:rPr>
          <w:lang w:val="ru-RU"/>
        </w:rPr>
        <w:t>«</w:t>
      </w:r>
      <w:r w:rsidRPr="000F7735">
        <w:rPr>
          <w:lang w:val="ru-RU"/>
        </w:rPr>
        <w:t>Б</w:t>
      </w:r>
      <w:r w:rsidRPr="000F7735">
        <w:rPr>
          <w:snapToGrid w:val="0"/>
          <w:lang w:val="ru-RU"/>
        </w:rPr>
        <w:t>езопасность 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</w:t>
      </w:r>
      <w:r w:rsidR="000F7735">
        <w:rPr>
          <w:snapToGrid w:val="0"/>
          <w:lang w:val="ru-RU"/>
        </w:rPr>
        <w:t>»</w:t>
      </w:r>
      <w:r w:rsidRPr="000F7735">
        <w:rPr>
          <w:snapToGrid w:val="0"/>
          <w:lang w:val="ru-RU"/>
        </w:rPr>
        <w:t>.</w:t>
      </w:r>
    </w:p>
    <w:p w14:paraId="777A8245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утверждённого первым заместителем Министра МЧС России 09.01.2008 №1-4-60-9, используются следующие основные понятия:</w:t>
      </w:r>
    </w:p>
    <w:p w14:paraId="31E48FFF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– количественная характеристика меры возможной опасности и размера последствий её реализации.</w:t>
      </w:r>
    </w:p>
    <w:p w14:paraId="2874F817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чрезвычайной ситуации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2A5E44A7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индивидуальный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7D7C7A47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 xml:space="preserve">Риск социальный – зависимость между частотой реализации определённых факторов опасностей и размером последствий для здоровья людей (числом погибших или пострадавших), так называемые </w:t>
      </w:r>
      <w:r w:rsidRPr="000F7735">
        <w:t>F</w:t>
      </w:r>
      <w:r w:rsidRPr="000F7735">
        <w:rPr>
          <w:lang w:val="ru-RU"/>
        </w:rPr>
        <w:t>/</w:t>
      </w:r>
      <w:r w:rsidRPr="000F7735">
        <w:t>N</w:t>
      </w:r>
      <w:r w:rsidRPr="000F7735">
        <w:rPr>
          <w:lang w:val="ru-RU"/>
        </w:rPr>
        <w:t>-диаграммы или кривые социального риска.</w:t>
      </w:r>
    </w:p>
    <w:p w14:paraId="2B6BFE2A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экономический – в данном Руководстве понимается зави</w:t>
      </w:r>
      <w:r w:rsidR="00D96C91">
        <w:rPr>
          <w:lang w:val="ru-RU"/>
        </w:rPr>
        <w:t xml:space="preserve">симость между </w:t>
      </w:r>
      <w:r w:rsidR="00D96C91">
        <w:rPr>
          <w:lang w:val="ru-RU"/>
        </w:rPr>
        <w:lastRenderedPageBreak/>
        <w:t>частотой</w:t>
      </w:r>
      <w:r w:rsidRPr="000F7735">
        <w:rPr>
          <w:lang w:val="ru-RU"/>
        </w:rPr>
        <w:t xml:space="preserve"> реализации определённых факторов опасностей и размером материального ущерба, так называемые </w:t>
      </w:r>
      <w:r w:rsidRPr="000F7735">
        <w:t>F</w:t>
      </w:r>
      <w:r w:rsidRPr="000F7735">
        <w:rPr>
          <w:lang w:val="ru-RU"/>
        </w:rPr>
        <w:t>/</w:t>
      </w:r>
      <w:r w:rsidRPr="000F7735">
        <w:t>G</w:t>
      </w:r>
      <w:r w:rsidRPr="000F7735">
        <w:rPr>
          <w:lang w:val="ru-RU"/>
        </w:rPr>
        <w:t>-диаграммы или кривые экономического риска.</w:t>
      </w:r>
    </w:p>
    <w:p w14:paraId="69025B36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коллективный – ожидаемое количество погибших или пострадавших в результате возможных реализаций факторов опасности за определённый период времени.</w:t>
      </w:r>
    </w:p>
    <w:p w14:paraId="1A720B2C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материальный – в данном Руководстве понимаются ожидаемые материальные потери в результате возможных реализаций факторов опасности за определённый период времени.</w:t>
      </w:r>
    </w:p>
    <w:p w14:paraId="242367AF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предельно допустимый – нормативный уровень риска, определяющий верхнюю границу допустимого риска.</w:t>
      </w:r>
    </w:p>
    <w:p w14:paraId="7D4D7019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неприемлемый (недопустимый) – риск, уровень которого превышает величину предельно допустимого уровня риска.</w:t>
      </w:r>
    </w:p>
    <w:p w14:paraId="1ED272E2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допустимый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0A8E0F10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повышенный – риск, уровень которого близок к предельно допустимому, требуются меры по его снижению и контролю.</w:t>
      </w:r>
    </w:p>
    <w:p w14:paraId="06E48CD1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условно приемлемый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08FAE3A7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Риск приемлемый – риск, уровень которого безусловно оправдан с социальной, экономической и экологической точек зрения или пренебрежимо мал.</w:t>
      </w:r>
    </w:p>
    <w:p w14:paraId="1BFC3A36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Опасность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3651FA77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Пострадавшие – количество людей, погибших или получивших в результате чрезвычайной ситуации ущерб здоровью.</w:t>
      </w:r>
    </w:p>
    <w:p w14:paraId="020280B3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Ущерб – потери некоторого субъекта или группы субъектов части или всех своих ценностей.</w:t>
      </w:r>
    </w:p>
    <w:p w14:paraId="351001DC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Ущерб материальный – потери материальных ценностей, собственности или финансовых средств.</w:t>
      </w:r>
    </w:p>
    <w:p w14:paraId="42241C8E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Ущерб социальный – потери, связанные с жизнью, здоровьем и духовными ценностями индивидуума, социальных групп и общества в целом.</w:t>
      </w:r>
    </w:p>
    <w:p w14:paraId="7E6856F0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Ущерб социально-экономический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03DC2FD9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Ущерб эколого-экономический – сумма затрат на ликвидацию последствий чрезвычайной ситуации, восстановление объектов и сооружений, расположенных на загрязнённой территории, а также реабилитацию загрязнённой территории или оплату за нанесение вреда окружающей среде от загрязнения земель, водных объектов и атмосферы.</w:t>
      </w:r>
    </w:p>
    <w:p w14:paraId="312458A5" w14:textId="77777777" w:rsidR="00272EEB" w:rsidRPr="000F7735" w:rsidRDefault="00272EEB" w:rsidP="00D96C91">
      <w:pPr>
        <w:pStyle w:val="a9"/>
        <w:ind w:firstLine="709"/>
        <w:jc w:val="both"/>
        <w:rPr>
          <w:b w:val="0"/>
          <w:sz w:val="24"/>
          <w:szCs w:val="24"/>
        </w:rPr>
      </w:pPr>
      <w:r w:rsidRPr="000F7735">
        <w:rPr>
          <w:b w:val="0"/>
          <w:sz w:val="24"/>
          <w:szCs w:val="24"/>
        </w:rPr>
        <w:t>Оценка риска выполняется с учетом погрешностей, присутствующих как при оценке риска, так и при оценке того, что можно считать допустимым.</w:t>
      </w:r>
    </w:p>
    <w:p w14:paraId="5A69905A" w14:textId="77777777" w:rsidR="00272EEB" w:rsidRPr="000F7735" w:rsidRDefault="00272EEB" w:rsidP="00D96C91">
      <w:pPr>
        <w:pStyle w:val="a9"/>
        <w:ind w:firstLine="709"/>
        <w:jc w:val="both"/>
        <w:rPr>
          <w:b w:val="0"/>
          <w:sz w:val="24"/>
          <w:szCs w:val="24"/>
        </w:rPr>
      </w:pPr>
      <w:r w:rsidRPr="000F7735">
        <w:rPr>
          <w:b w:val="0"/>
          <w:sz w:val="24"/>
          <w:szCs w:val="24"/>
        </w:rPr>
        <w:t>Таким образом задача оценки риска заключается в решении двух составляющих.</w:t>
      </w:r>
    </w:p>
    <w:p w14:paraId="1ED3A171" w14:textId="77777777" w:rsidR="00272EEB" w:rsidRPr="000F7735" w:rsidRDefault="00272EEB" w:rsidP="00D96C91">
      <w:pPr>
        <w:pStyle w:val="a9"/>
        <w:ind w:firstLine="709"/>
        <w:jc w:val="both"/>
        <w:rPr>
          <w:b w:val="0"/>
          <w:sz w:val="24"/>
          <w:szCs w:val="24"/>
        </w:rPr>
      </w:pPr>
      <w:r w:rsidRPr="000F7735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</w:t>
      </w:r>
      <w:r w:rsidR="00AD464A" w:rsidRPr="000F7735">
        <w:rPr>
          <w:b w:val="0"/>
          <w:sz w:val="24"/>
          <w:szCs w:val="24"/>
        </w:rPr>
        <w:t>события,</w:t>
      </w:r>
      <w:r w:rsidRPr="000F7735">
        <w:rPr>
          <w:b w:val="0"/>
          <w:sz w:val="24"/>
          <w:szCs w:val="24"/>
        </w:rPr>
        <w:t xml:space="preserve"> инициирующего возникновение поражающих факторов (источник ЧС). </w:t>
      </w:r>
    </w:p>
    <w:p w14:paraId="37E5303D" w14:textId="77777777" w:rsidR="00272EEB" w:rsidRPr="000F7735" w:rsidRDefault="00272EEB" w:rsidP="00D96C91">
      <w:pPr>
        <w:pStyle w:val="a9"/>
        <w:ind w:firstLine="709"/>
        <w:jc w:val="both"/>
        <w:rPr>
          <w:b w:val="0"/>
          <w:sz w:val="24"/>
          <w:szCs w:val="24"/>
        </w:rPr>
      </w:pPr>
      <w:r w:rsidRPr="000F7735">
        <w:rPr>
          <w:b w:val="0"/>
          <w:sz w:val="24"/>
          <w:szCs w:val="24"/>
        </w:rPr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6E7852DF" w14:textId="77777777" w:rsidR="00272EEB" w:rsidRPr="000F7735" w:rsidRDefault="00272EEB" w:rsidP="00991437">
      <w:pPr>
        <w:pStyle w:val="a9"/>
        <w:ind w:firstLine="709"/>
        <w:jc w:val="both"/>
        <w:rPr>
          <w:b w:val="0"/>
          <w:sz w:val="24"/>
          <w:szCs w:val="24"/>
        </w:rPr>
      </w:pPr>
      <w:r w:rsidRPr="000F7735">
        <w:rPr>
          <w:b w:val="0"/>
          <w:sz w:val="24"/>
          <w:szCs w:val="24"/>
        </w:rPr>
        <w:t xml:space="preserve"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</w:t>
      </w:r>
      <w:r w:rsidRPr="000F7735">
        <w:rPr>
          <w:b w:val="0"/>
          <w:sz w:val="24"/>
          <w:szCs w:val="24"/>
        </w:rPr>
        <w:lastRenderedPageBreak/>
        <w:t>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14:paraId="1910367E" w14:textId="77777777" w:rsidR="00272EEB" w:rsidRDefault="00272EEB" w:rsidP="00991437">
      <w:pPr>
        <w:pStyle w:val="a9"/>
        <w:ind w:firstLine="709"/>
        <w:jc w:val="both"/>
        <w:rPr>
          <w:b w:val="0"/>
          <w:sz w:val="24"/>
          <w:szCs w:val="24"/>
        </w:rPr>
      </w:pPr>
      <w:r w:rsidRPr="000F7735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14:paraId="1E072E75" w14:textId="77777777" w:rsidR="00D6386A" w:rsidRDefault="00D6386A" w:rsidP="00991437">
      <w:pPr>
        <w:pStyle w:val="a9"/>
        <w:ind w:firstLine="709"/>
        <w:jc w:val="both"/>
        <w:rPr>
          <w:b w:val="0"/>
          <w:sz w:val="24"/>
          <w:szCs w:val="24"/>
        </w:rPr>
      </w:pPr>
    </w:p>
    <w:p w14:paraId="148DF834" w14:textId="77777777" w:rsidR="001B0C28" w:rsidRPr="000F7735" w:rsidRDefault="001B0C28" w:rsidP="00991437">
      <w:pPr>
        <w:pStyle w:val="a9"/>
        <w:ind w:firstLine="709"/>
        <w:jc w:val="both"/>
        <w:rPr>
          <w:b w:val="0"/>
          <w:sz w:val="24"/>
          <w:szCs w:val="24"/>
        </w:rPr>
      </w:pPr>
    </w:p>
    <w:p w14:paraId="25779120" w14:textId="77777777" w:rsidR="00272EEB" w:rsidRPr="000F7735" w:rsidRDefault="00272EEB" w:rsidP="00991437">
      <w:pPr>
        <w:widowControl w:val="0"/>
        <w:ind w:firstLine="709"/>
        <w:jc w:val="both"/>
        <w:rPr>
          <w:lang w:val="ru-RU"/>
        </w:rPr>
      </w:pPr>
      <w:r w:rsidRPr="000F7735">
        <w:rPr>
          <w:b/>
          <w:lang w:val="ru-RU"/>
        </w:rPr>
        <w:t>3.1.1.</w:t>
      </w:r>
      <w:r w:rsidR="000F7735">
        <w:rPr>
          <w:b/>
          <w:lang w:val="ru-RU"/>
        </w:rPr>
        <w:t> </w:t>
      </w:r>
      <w:r w:rsidRPr="000F7735">
        <w:rPr>
          <w:b/>
          <w:lang w:val="ru-RU"/>
        </w:rPr>
        <w:t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</w:t>
      </w:r>
      <w:r w:rsidR="003225D1">
        <w:rPr>
          <w:b/>
          <w:lang w:val="ru-RU"/>
        </w:rPr>
        <w:t>Ивановский</w:t>
      </w:r>
      <w:r w:rsidRPr="000F7735">
        <w:rPr>
          <w:b/>
          <w:lang w:val="ru-RU"/>
        </w:rPr>
        <w:t xml:space="preserve"> сельсовет».</w:t>
      </w:r>
    </w:p>
    <w:p w14:paraId="77072EDF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Характерной особенностью инфраструктуры населённых пунктов сельсо</w:t>
      </w:r>
      <w:r w:rsidR="00D96C91">
        <w:rPr>
          <w:lang w:val="ru-RU"/>
        </w:rPr>
        <w:t>вета является расположение ряда</w:t>
      </w:r>
      <w:r w:rsidRPr="000F7735">
        <w:rPr>
          <w:lang w:val="ru-RU"/>
        </w:rPr>
        <w:t xml:space="preserve"> потенциально опасных объектов в черте застройки.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14:paraId="699E0E54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посёлка и существенно сказывающиеся на безопасности населения:</w:t>
      </w:r>
    </w:p>
    <w:p w14:paraId="6F98AD51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F7735">
        <w:rPr>
          <w:bCs/>
          <w:lang w:val="ru-RU"/>
        </w:rPr>
        <w:t>- террористические;</w:t>
      </w:r>
    </w:p>
    <w:p w14:paraId="4F3DDF7B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F7735">
        <w:rPr>
          <w:bCs/>
          <w:lang w:val="ru-RU"/>
        </w:rPr>
        <w:t>- криминальные;</w:t>
      </w:r>
    </w:p>
    <w:p w14:paraId="13B3509F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F7735">
        <w:rPr>
          <w:bCs/>
          <w:lang w:val="ru-RU"/>
        </w:rPr>
        <w:t>- коммунально-бытового и жилищного характера;</w:t>
      </w:r>
    </w:p>
    <w:p w14:paraId="61289C8E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F7735">
        <w:rPr>
          <w:bCs/>
          <w:lang w:val="ru-RU"/>
        </w:rPr>
        <w:t>- техногенные;</w:t>
      </w:r>
    </w:p>
    <w:p w14:paraId="6E0AE7A6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F7735">
        <w:rPr>
          <w:bCs/>
          <w:lang w:val="ru-RU"/>
        </w:rPr>
        <w:t>- военные;</w:t>
      </w:r>
    </w:p>
    <w:p w14:paraId="3365B302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F7735">
        <w:rPr>
          <w:bCs/>
          <w:lang w:val="ru-RU"/>
        </w:rPr>
        <w:t>- природные;</w:t>
      </w:r>
    </w:p>
    <w:p w14:paraId="5F911630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0F7735">
        <w:rPr>
          <w:bCs/>
          <w:lang w:val="ru-RU"/>
        </w:rPr>
        <w:t>- эпидемиологического характера;</w:t>
      </w:r>
    </w:p>
    <w:p w14:paraId="5C0D0DB2" w14:textId="77777777" w:rsidR="00272EEB" w:rsidRPr="000F7735" w:rsidRDefault="00272EEB" w:rsidP="00D96C91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0F7735">
        <w:rPr>
          <w:bCs/>
          <w:lang w:val="ru-RU"/>
        </w:rPr>
        <w:t>- экологические.</w:t>
      </w:r>
    </w:p>
    <w:p w14:paraId="7BD352D5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751DA82B" w14:textId="77777777" w:rsidR="00272EEB" w:rsidRPr="000F7735" w:rsidRDefault="000F7735" w:rsidP="00D96C91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0F7735">
        <w:rPr>
          <w:lang w:val="ru-RU"/>
        </w:rPr>
        <w:t xml:space="preserve">зона неприемлемого (недопустимого) риска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="00272EEB" w:rsidRPr="000F7735">
        <w:rPr>
          <w:spacing w:val="2"/>
          <w:lang w:val="ru-RU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="00272EEB" w:rsidRPr="000F7735">
        <w:rPr>
          <w:lang w:val="ru-RU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0DC95DF4" w14:textId="77777777" w:rsidR="00272EEB" w:rsidRPr="000F7735" w:rsidRDefault="000F7735" w:rsidP="00D96C91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0F7735">
        <w:rPr>
          <w:lang w:val="ru-RU"/>
        </w:rPr>
        <w:t>зона повышенного риска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01261583" w14:textId="77777777" w:rsidR="00272EEB" w:rsidRPr="000F7735" w:rsidRDefault="000F7735" w:rsidP="00D96C91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0F7735">
        <w:rPr>
          <w:lang w:val="ru-RU"/>
        </w:rPr>
        <w:t>зона условно приемлемого риска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2D13FB16" w14:textId="77777777" w:rsidR="00272EEB" w:rsidRPr="000F7735" w:rsidRDefault="000F7735" w:rsidP="00D96C91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0F7735">
        <w:rPr>
          <w:lang w:val="ru-RU"/>
        </w:rPr>
        <w:t xml:space="preserve">зона приемлемого риска – территория, на которой допускается любое </w:t>
      </w:r>
      <w:r w:rsidR="00272EEB" w:rsidRPr="000F7735">
        <w:rPr>
          <w:lang w:val="ru-RU"/>
        </w:rPr>
        <w:lastRenderedPageBreak/>
        <w:t>строительство и размещение населения.</w:t>
      </w:r>
    </w:p>
    <w:p w14:paraId="7294532E" w14:textId="77777777" w:rsidR="00272EEB" w:rsidRPr="000F7735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14:paraId="3F480F66" w14:textId="77777777" w:rsidR="00272EEB" w:rsidRDefault="00272EEB" w:rsidP="00D96C91">
      <w:pPr>
        <w:widowControl w:val="0"/>
        <w:ind w:firstLine="709"/>
        <w:jc w:val="both"/>
        <w:rPr>
          <w:lang w:val="ru-RU"/>
        </w:rPr>
      </w:pPr>
      <w:r w:rsidRPr="000F7735">
        <w:rPr>
          <w:lang w:val="ru-RU"/>
        </w:rPr>
        <w:t>Границы зон в координатах «частота ЧС – число пострадавших» и «частота ЧС – материальный ущерб» пред</w:t>
      </w:r>
      <w:r w:rsidR="000F7735">
        <w:rPr>
          <w:lang w:val="ru-RU"/>
        </w:rPr>
        <w:t>ставлены в таблице</w:t>
      </w:r>
      <w:r w:rsidRPr="000F7735">
        <w:rPr>
          <w:lang w:val="ru-RU"/>
        </w:rPr>
        <w:t xml:space="preserve"> и таблице </w:t>
      </w:r>
      <w:r w:rsidR="000F7735">
        <w:rPr>
          <w:lang w:val="ru-RU"/>
        </w:rPr>
        <w:t>ниже</w:t>
      </w:r>
      <w:r w:rsidRPr="000F7735">
        <w:rPr>
          <w:lang w:val="ru-RU"/>
        </w:rPr>
        <w:t xml:space="preserve"> соответственно:</w:t>
      </w:r>
    </w:p>
    <w:p w14:paraId="4A838BB4" w14:textId="77777777" w:rsidR="00D6386A" w:rsidRPr="000F7735" w:rsidRDefault="00D6386A" w:rsidP="00D96C91">
      <w:pPr>
        <w:widowControl w:val="0"/>
        <w:ind w:firstLine="709"/>
        <w:jc w:val="both"/>
        <w:rPr>
          <w:lang w:val="ru-RU"/>
        </w:rPr>
      </w:pPr>
    </w:p>
    <w:p w14:paraId="33935574" w14:textId="77777777" w:rsidR="00272EEB" w:rsidRPr="000F7735" w:rsidRDefault="000F7735" w:rsidP="005420C3">
      <w:pPr>
        <w:widowControl w:val="0"/>
        <w:jc w:val="center"/>
        <w:rPr>
          <w:b/>
          <w:sz w:val="20"/>
          <w:szCs w:val="20"/>
          <w:lang w:val="ru-RU"/>
        </w:rPr>
      </w:pPr>
      <w:r w:rsidRPr="000F7735">
        <w:rPr>
          <w:b/>
          <w:sz w:val="20"/>
          <w:szCs w:val="20"/>
          <w:lang w:val="ru-RU"/>
        </w:rPr>
        <w:t>Таблица.</w:t>
      </w:r>
      <w:r>
        <w:rPr>
          <w:b/>
          <w:sz w:val="20"/>
          <w:szCs w:val="20"/>
          <w:lang w:val="ru-RU"/>
        </w:rPr>
        <w:t xml:space="preserve"> </w:t>
      </w:r>
      <w:r w:rsidR="00272EEB" w:rsidRPr="000F7735">
        <w:rPr>
          <w:b/>
          <w:sz w:val="20"/>
          <w:szCs w:val="20"/>
          <w:lang w:val="ru-RU"/>
        </w:rPr>
        <w:t>Определение границ зон рисков в координатах «частота ЧС – число пострадавших»</w:t>
      </w:r>
      <w:r>
        <w:rPr>
          <w:b/>
          <w:sz w:val="20"/>
          <w:szCs w:val="20"/>
          <w:lang w:val="ru-RU"/>
        </w:rPr>
        <w:t>.</w:t>
      </w:r>
    </w:p>
    <w:p w14:paraId="36420D8C" w14:textId="24043773" w:rsidR="00272EEB" w:rsidRPr="00B63029" w:rsidRDefault="00AC6A8C" w:rsidP="005420C3">
      <w:pPr>
        <w:widowControl w:val="0"/>
        <w:jc w:val="center"/>
      </w:pPr>
      <w:r w:rsidRPr="00AC202D">
        <w:rPr>
          <w:b/>
          <w:noProof/>
        </w:rPr>
        <w:drawing>
          <wp:inline distT="0" distB="0" distL="0" distR="0" wp14:anchorId="1285F460" wp14:editId="35F57131">
            <wp:extent cx="5819775" cy="2276475"/>
            <wp:effectExtent l="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E7580" w14:textId="77777777" w:rsidR="00272EEB" w:rsidRPr="007E4F57" w:rsidRDefault="007E4F57" w:rsidP="005420C3">
      <w:pPr>
        <w:widowControl w:val="0"/>
        <w:jc w:val="center"/>
        <w:rPr>
          <w:b/>
          <w:sz w:val="20"/>
          <w:szCs w:val="20"/>
          <w:lang w:val="ru-RU"/>
        </w:rPr>
      </w:pPr>
      <w:r w:rsidRPr="007E4F57">
        <w:rPr>
          <w:b/>
          <w:sz w:val="20"/>
          <w:szCs w:val="20"/>
          <w:lang w:val="ru-RU"/>
        </w:rPr>
        <w:t>Таблица.</w:t>
      </w:r>
      <w:r w:rsidR="00272EEB" w:rsidRPr="007E4F57">
        <w:rPr>
          <w:b/>
          <w:sz w:val="20"/>
          <w:szCs w:val="20"/>
          <w:lang w:val="ru-RU"/>
        </w:rPr>
        <w:t xml:space="preserve"> Определение границ зон рисков в координатах «частота ЧС – материальный ущерб»</w:t>
      </w:r>
      <w:r w:rsidRPr="007E4F57">
        <w:rPr>
          <w:b/>
          <w:sz w:val="20"/>
          <w:szCs w:val="20"/>
          <w:lang w:val="ru-RU"/>
        </w:rPr>
        <w:t>.</w:t>
      </w:r>
    </w:p>
    <w:p w14:paraId="08BE677A" w14:textId="2584FE45" w:rsidR="00272EEB" w:rsidRPr="00497F47" w:rsidRDefault="00AC6A8C" w:rsidP="005420C3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B63029">
        <w:rPr>
          <w:noProof/>
        </w:rPr>
        <w:drawing>
          <wp:inline distT="0" distB="0" distL="0" distR="0" wp14:anchorId="37FCD4CD" wp14:editId="08C26AB9">
            <wp:extent cx="5791200" cy="2495550"/>
            <wp:effectExtent l="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45ABC" w14:textId="77777777" w:rsidR="00272EEB" w:rsidRPr="00497F47" w:rsidRDefault="00ED74C2" w:rsidP="005420C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3.</w:t>
      </w:r>
      <w:r w:rsidR="00272EEB">
        <w:rPr>
          <w:b/>
          <w:bCs/>
          <w:lang w:val="ru-RU"/>
        </w:rPr>
        <w:t>2.</w:t>
      </w:r>
      <w:r w:rsidR="00D96C91">
        <w:rPr>
          <w:b/>
          <w:bCs/>
          <w:lang w:val="ru-RU"/>
        </w:rPr>
        <w:t> </w:t>
      </w:r>
      <w:r w:rsidR="00272EEB">
        <w:rPr>
          <w:b/>
          <w:bCs/>
          <w:lang w:val="ru-RU"/>
        </w:rPr>
        <w:t>Общая оценка риска</w:t>
      </w:r>
      <w:r w:rsidR="00D96C91">
        <w:rPr>
          <w:b/>
          <w:bCs/>
          <w:lang w:val="ru-RU"/>
        </w:rPr>
        <w:t>.</w:t>
      </w:r>
    </w:p>
    <w:p w14:paraId="5569A69A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>Процесс оценки риска чрезвычайной ситуации подразделяется на 5 последовательных этапов:</w:t>
      </w:r>
    </w:p>
    <w:p w14:paraId="512946A6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t>I</w:t>
      </w:r>
      <w:r w:rsidRPr="007E413F">
        <w:rPr>
          <w:lang w:val="ru-RU"/>
        </w:rPr>
        <w:t xml:space="preserve"> – идентификация опасности;</w:t>
      </w:r>
    </w:p>
    <w:p w14:paraId="37882CF1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t>II</w:t>
      </w:r>
      <w:r w:rsidRPr="007E413F">
        <w:rPr>
          <w:lang w:val="ru-RU"/>
        </w:rPr>
        <w:t xml:space="preserve"> – построение полей поражающих факторов;</w:t>
      </w:r>
    </w:p>
    <w:p w14:paraId="7E30DCD5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t>III</w:t>
      </w:r>
      <w:r w:rsidRPr="007E413F">
        <w:rPr>
          <w:lang w:val="ru-RU"/>
        </w:rPr>
        <w:t xml:space="preserve"> – выбор критериев поражения;</w:t>
      </w:r>
    </w:p>
    <w:p w14:paraId="3394DBEE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t>IV</w:t>
      </w:r>
      <w:r w:rsidRPr="007E413F">
        <w:rPr>
          <w:lang w:val="ru-RU"/>
        </w:rPr>
        <w:t xml:space="preserve"> – оценка последствий воздействия поражающих факторов;</w:t>
      </w:r>
    </w:p>
    <w:p w14:paraId="70C5F95F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t>V</w:t>
      </w:r>
      <w:r w:rsidRPr="007E413F">
        <w:rPr>
          <w:lang w:val="ru-RU"/>
        </w:rPr>
        <w:t xml:space="preserve"> – расчет показателей риска.</w:t>
      </w:r>
    </w:p>
    <w:p w14:paraId="75FCAF63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>К числу основных расчетных показателей риска относятся:</w:t>
      </w:r>
    </w:p>
    <w:p w14:paraId="79E16F29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>- индивидуальный риск;</w:t>
      </w:r>
    </w:p>
    <w:p w14:paraId="58725E05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>- коллективный риск;</w:t>
      </w:r>
    </w:p>
    <w:p w14:paraId="368DD5D6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>- социальный риск;</w:t>
      </w:r>
    </w:p>
    <w:p w14:paraId="7A513B6B" w14:textId="77777777" w:rsidR="00272EEB" w:rsidRPr="00272EEB" w:rsidRDefault="00272EEB" w:rsidP="00D96C91">
      <w:pPr>
        <w:widowControl w:val="0"/>
        <w:ind w:firstLine="709"/>
        <w:jc w:val="both"/>
        <w:rPr>
          <w:lang w:val="ru-RU"/>
        </w:rPr>
      </w:pPr>
      <w:r w:rsidRPr="00272EEB">
        <w:rPr>
          <w:lang w:val="ru-RU"/>
        </w:rPr>
        <w:t>- материальный риск;</w:t>
      </w:r>
    </w:p>
    <w:p w14:paraId="19617F6B" w14:textId="77777777" w:rsidR="00272EEB" w:rsidRPr="007E4F57" w:rsidRDefault="00272EEB" w:rsidP="00D96C91">
      <w:pPr>
        <w:widowControl w:val="0"/>
        <w:ind w:firstLine="709"/>
        <w:jc w:val="both"/>
        <w:rPr>
          <w:lang w:val="ru-RU"/>
        </w:rPr>
      </w:pPr>
      <w:r w:rsidRPr="007E4F57">
        <w:rPr>
          <w:lang w:val="ru-RU"/>
        </w:rPr>
        <w:lastRenderedPageBreak/>
        <w:t>- экономический риск.</w:t>
      </w:r>
    </w:p>
    <w:p w14:paraId="4C61F5FA" w14:textId="77777777" w:rsidR="00272EEB" w:rsidRPr="007E4F57" w:rsidRDefault="00272EEB" w:rsidP="00D96C91">
      <w:pPr>
        <w:widowControl w:val="0"/>
        <w:ind w:firstLine="709"/>
        <w:jc w:val="both"/>
        <w:rPr>
          <w:lang w:val="ru-RU"/>
        </w:rPr>
      </w:pPr>
      <w:r w:rsidRPr="007E4F57">
        <w:rPr>
          <w:lang w:val="ru-RU"/>
        </w:rPr>
        <w:t>Физический смысл индивидуального риска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652643F2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rPr>
          <w:i/>
        </w:rPr>
        <w:t>R</w:t>
      </w:r>
      <w:r w:rsidRPr="007E413F">
        <w:rPr>
          <w:i/>
          <w:vertAlign w:val="subscript"/>
          <w:lang w:val="ru-RU"/>
        </w:rPr>
        <w:t>∑</w:t>
      </w:r>
      <w:r w:rsidRPr="007E413F">
        <w:rPr>
          <w:lang w:val="ru-RU"/>
        </w:rPr>
        <w:t>(</w:t>
      </w:r>
      <w:r w:rsidRPr="009C1228">
        <w:rPr>
          <w:i/>
        </w:rPr>
        <w:t>x</w:t>
      </w:r>
      <w:r w:rsidRPr="007E413F">
        <w:rPr>
          <w:i/>
          <w:lang w:val="ru-RU"/>
        </w:rPr>
        <w:t>,</w:t>
      </w:r>
      <w:r w:rsidRPr="009C1228">
        <w:rPr>
          <w:i/>
        </w:rPr>
        <w:t>y</w:t>
      </w:r>
      <w:r w:rsidRPr="007E413F">
        <w:rPr>
          <w:lang w:val="ru-RU"/>
        </w:rPr>
        <w:t>)</w:t>
      </w:r>
      <w:r w:rsidRPr="007E413F">
        <w:rPr>
          <w:i/>
          <w:lang w:val="ru-RU"/>
        </w:rPr>
        <w:t xml:space="preserve"> = </w:t>
      </w:r>
      <w:r w:rsidRPr="007E413F">
        <w:rPr>
          <w:lang w:val="ru-RU"/>
        </w:rPr>
        <w:t>∑</w:t>
      </w:r>
      <w:proofErr w:type="spellStart"/>
      <w:r w:rsidRPr="009C1228">
        <w:rPr>
          <w:i/>
          <w:vertAlign w:val="subscript"/>
        </w:rPr>
        <w:t>i</w:t>
      </w:r>
      <w:proofErr w:type="spellEnd"/>
      <w:r w:rsidRPr="007E413F">
        <w:rPr>
          <w:i/>
          <w:vertAlign w:val="subscript"/>
          <w:lang w:val="ru-RU"/>
        </w:rPr>
        <w:t>,</w:t>
      </w:r>
      <w:proofErr w:type="spellStart"/>
      <w:r w:rsidRPr="009C1228">
        <w:rPr>
          <w:i/>
          <w:vertAlign w:val="subscript"/>
        </w:rPr>
        <w:t>j</w:t>
      </w:r>
      <w:r w:rsidRPr="009C1228">
        <w:rPr>
          <w:i/>
        </w:rPr>
        <w:t>λ</w:t>
      </w:r>
      <w:r w:rsidRPr="009C1228">
        <w:rPr>
          <w:i/>
          <w:vertAlign w:val="subscript"/>
        </w:rPr>
        <w:t>i</w:t>
      </w:r>
      <w:r w:rsidRPr="009C1228">
        <w:rPr>
          <w:i/>
        </w:rPr>
        <w:t>E</w:t>
      </w:r>
      <w:r w:rsidRPr="009C1228">
        <w:rPr>
          <w:i/>
          <w:vertAlign w:val="subscript"/>
        </w:rPr>
        <w:t>ij</w:t>
      </w:r>
      <w:proofErr w:type="spellEnd"/>
      <w:r w:rsidRPr="007E413F">
        <w:rPr>
          <w:lang w:val="ru-RU"/>
        </w:rPr>
        <w:t>(</w:t>
      </w:r>
      <w:r w:rsidRPr="009C1228">
        <w:rPr>
          <w:i/>
        </w:rPr>
        <w:t>x</w:t>
      </w:r>
      <w:r w:rsidRPr="007E413F">
        <w:rPr>
          <w:i/>
          <w:lang w:val="ru-RU"/>
        </w:rPr>
        <w:t>,</w:t>
      </w:r>
      <w:r w:rsidRPr="009C1228">
        <w:rPr>
          <w:i/>
        </w:rPr>
        <w:t>y</w:t>
      </w:r>
      <w:r w:rsidRPr="007E413F">
        <w:rPr>
          <w:lang w:val="ru-RU"/>
        </w:rPr>
        <w:t>)</w:t>
      </w:r>
      <w:proofErr w:type="spellStart"/>
      <w:r w:rsidRPr="009C1228">
        <w:rPr>
          <w:i/>
        </w:rPr>
        <w:t>P</w:t>
      </w:r>
      <w:r w:rsidRPr="009C1228">
        <w:rPr>
          <w:i/>
          <w:vertAlign w:val="subscript"/>
        </w:rPr>
        <w:t>j</w:t>
      </w:r>
      <w:proofErr w:type="spellEnd"/>
      <w:r w:rsidRPr="007E413F">
        <w:rPr>
          <w:lang w:val="ru-RU"/>
        </w:rPr>
        <w:t>,</w:t>
      </w:r>
    </w:p>
    <w:p w14:paraId="080989BD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где  </w:t>
      </w:r>
      <w:proofErr w:type="spellStart"/>
      <w:r w:rsidRPr="009C1228">
        <w:rPr>
          <w:i/>
        </w:rPr>
        <w:t>λ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lang w:val="ru-RU"/>
        </w:rPr>
        <w:t xml:space="preserve"> – частота реализации </w:t>
      </w:r>
      <w:proofErr w:type="spellStart"/>
      <w:r w:rsidRPr="009C1228">
        <w:rPr>
          <w:i/>
        </w:rPr>
        <w:t>i</w:t>
      </w:r>
      <w:proofErr w:type="spellEnd"/>
      <w:r w:rsidRPr="007E413F">
        <w:rPr>
          <w:lang w:val="ru-RU"/>
        </w:rPr>
        <w:t>-го сценария;</w:t>
      </w:r>
    </w:p>
    <w:p w14:paraId="70F5BD92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proofErr w:type="spellStart"/>
      <w:r w:rsidRPr="009C1228">
        <w:rPr>
          <w:i/>
        </w:rPr>
        <w:t>E</w:t>
      </w:r>
      <w:r w:rsidRPr="009C1228">
        <w:rPr>
          <w:i/>
          <w:vertAlign w:val="subscript"/>
        </w:rPr>
        <w:t>ij</w:t>
      </w:r>
      <w:proofErr w:type="spellEnd"/>
      <w:r w:rsidRPr="007E413F">
        <w:rPr>
          <w:lang w:val="ru-RU"/>
        </w:rPr>
        <w:t>(</w:t>
      </w:r>
      <w:r w:rsidRPr="009C1228">
        <w:rPr>
          <w:i/>
        </w:rPr>
        <w:t>x</w:t>
      </w:r>
      <w:r w:rsidRPr="007E413F">
        <w:rPr>
          <w:i/>
          <w:lang w:val="ru-RU"/>
        </w:rPr>
        <w:t>,</w:t>
      </w:r>
      <w:r w:rsidRPr="009C1228">
        <w:rPr>
          <w:i/>
        </w:rPr>
        <w:t>y</w:t>
      </w:r>
      <w:r w:rsidRPr="007E413F">
        <w:rPr>
          <w:lang w:val="ru-RU"/>
        </w:rPr>
        <w:t xml:space="preserve">) – вероятность реализации </w:t>
      </w:r>
      <w:r w:rsidRPr="009C1228">
        <w:rPr>
          <w:i/>
        </w:rPr>
        <w:t>j</w:t>
      </w:r>
      <w:r w:rsidRPr="007E413F">
        <w:rPr>
          <w:lang w:val="ru-RU"/>
        </w:rPr>
        <w:t>-го механизма в точке (</w:t>
      </w:r>
      <w:r w:rsidRPr="009C1228">
        <w:rPr>
          <w:i/>
        </w:rPr>
        <w:t>x</w:t>
      </w:r>
      <w:r w:rsidRPr="007E413F">
        <w:rPr>
          <w:i/>
          <w:lang w:val="ru-RU"/>
        </w:rPr>
        <w:t>,</w:t>
      </w:r>
      <w:r w:rsidRPr="009C1228">
        <w:rPr>
          <w:i/>
        </w:rPr>
        <w:t>y</w:t>
      </w:r>
      <w:r w:rsidRPr="007E413F">
        <w:rPr>
          <w:lang w:val="ru-RU"/>
        </w:rPr>
        <w:t xml:space="preserve">) для </w:t>
      </w:r>
      <w:r w:rsidRPr="009C1228">
        <w:rPr>
          <w:i/>
        </w:rPr>
        <w:t>i</w:t>
      </w:r>
      <w:r w:rsidRPr="007E413F">
        <w:rPr>
          <w:lang w:val="ru-RU"/>
        </w:rPr>
        <w:t>-го сценария;</w:t>
      </w:r>
    </w:p>
    <w:p w14:paraId="1E7686CC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proofErr w:type="spellStart"/>
      <w:r w:rsidRPr="009C1228">
        <w:rPr>
          <w:i/>
        </w:rPr>
        <w:t>P</w:t>
      </w:r>
      <w:r w:rsidRPr="009C1228">
        <w:rPr>
          <w:i/>
          <w:vertAlign w:val="subscript"/>
        </w:rPr>
        <w:t>j</w:t>
      </w:r>
      <w:proofErr w:type="spellEnd"/>
      <w:r w:rsidRPr="007E413F">
        <w:rPr>
          <w:lang w:val="ru-RU"/>
        </w:rPr>
        <w:t xml:space="preserve"> – вероятность поражения при реализации </w:t>
      </w:r>
      <w:r w:rsidRPr="009C1228">
        <w:rPr>
          <w:i/>
        </w:rPr>
        <w:t>j</w:t>
      </w:r>
      <w:r w:rsidRPr="007E413F">
        <w:rPr>
          <w:lang w:val="ru-RU"/>
        </w:rPr>
        <w:t>-го механизма воздействия.</w:t>
      </w:r>
    </w:p>
    <w:p w14:paraId="441E0438" w14:textId="77777777" w:rsidR="00272EEB" w:rsidRPr="007E4F57" w:rsidRDefault="00272EEB" w:rsidP="00D96C91">
      <w:pPr>
        <w:widowControl w:val="0"/>
        <w:ind w:firstLine="709"/>
        <w:jc w:val="both"/>
        <w:rPr>
          <w:lang w:val="ru-RU"/>
        </w:rPr>
      </w:pPr>
      <w:r w:rsidRPr="007E4F57">
        <w:rPr>
          <w:lang w:val="ru-RU"/>
        </w:rPr>
        <w:t>Через индивидуальный риск может быть выражен коллективный риск:</w:t>
      </w:r>
    </w:p>
    <w:p w14:paraId="4E94B674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rPr>
          <w:i/>
        </w:rPr>
        <w:t>R</w:t>
      </w:r>
      <w:r w:rsidRPr="007E413F">
        <w:rPr>
          <w:vertAlign w:val="subscript"/>
          <w:lang w:val="ru-RU"/>
        </w:rPr>
        <w:t>кол</w:t>
      </w:r>
      <w:r w:rsidRPr="007E413F">
        <w:rPr>
          <w:lang w:val="ru-RU"/>
        </w:rPr>
        <w:t xml:space="preserve"> = </w:t>
      </w:r>
      <w:r w:rsidRPr="009C1228">
        <w:rPr>
          <w:position w:val="-38"/>
        </w:rPr>
        <w:object w:dxaOrig="420" w:dyaOrig="660" w14:anchorId="797C92B6">
          <v:shape id="_x0000_i1033" type="#_x0000_t75" style="width:10.5pt;height:33pt" o:ole="">
            <v:imagedata r:id="rId19" o:title=""/>
          </v:shape>
          <o:OLEObject Type="Embed" ProgID="Equation.3" ShapeID="_x0000_i1033" DrawAspect="Content" ObjectID="_1784037075" r:id="rId20"/>
        </w:object>
      </w:r>
      <w:r w:rsidRPr="007E413F">
        <w:rPr>
          <w:i/>
          <w:lang w:val="ru-RU"/>
        </w:rPr>
        <w:t xml:space="preserve"> </w:t>
      </w:r>
      <w:r w:rsidRPr="009C1228">
        <w:rPr>
          <w:i/>
        </w:rPr>
        <w:t>R</w:t>
      </w:r>
      <w:r w:rsidRPr="007E413F">
        <w:rPr>
          <w:i/>
          <w:vertAlign w:val="subscript"/>
          <w:lang w:val="ru-RU"/>
        </w:rPr>
        <w:t>∑</w:t>
      </w:r>
      <w:r w:rsidRPr="007E413F">
        <w:rPr>
          <w:lang w:val="ru-RU"/>
        </w:rPr>
        <w:t>(</w:t>
      </w:r>
      <w:r w:rsidRPr="009C1228">
        <w:rPr>
          <w:i/>
        </w:rPr>
        <w:t>x</w:t>
      </w:r>
      <w:r w:rsidRPr="007E413F">
        <w:rPr>
          <w:i/>
          <w:lang w:val="ru-RU"/>
        </w:rPr>
        <w:t>,</w:t>
      </w:r>
      <w:r w:rsidRPr="009C1228">
        <w:rPr>
          <w:i/>
        </w:rPr>
        <w:t>y</w:t>
      </w:r>
      <w:r w:rsidRPr="007E413F">
        <w:rPr>
          <w:lang w:val="ru-RU"/>
        </w:rPr>
        <w:t>)</w:t>
      </w:r>
      <w:r w:rsidRPr="009C1228">
        <w:rPr>
          <w:i/>
        </w:rPr>
        <w:t>N</w:t>
      </w:r>
      <w:r w:rsidRPr="007E413F">
        <w:rPr>
          <w:lang w:val="ru-RU"/>
        </w:rPr>
        <w:t>(</w:t>
      </w:r>
      <w:r w:rsidRPr="009C1228">
        <w:rPr>
          <w:i/>
        </w:rPr>
        <w:t>x</w:t>
      </w:r>
      <w:r w:rsidRPr="007E413F">
        <w:rPr>
          <w:i/>
          <w:lang w:val="ru-RU"/>
        </w:rPr>
        <w:t>,</w:t>
      </w:r>
      <w:r w:rsidRPr="009C1228">
        <w:rPr>
          <w:i/>
        </w:rPr>
        <w:t>y</w:t>
      </w:r>
      <w:r w:rsidRPr="007E413F">
        <w:rPr>
          <w:lang w:val="ru-RU"/>
        </w:rPr>
        <w:t>)</w:t>
      </w:r>
      <w:proofErr w:type="spellStart"/>
      <w:r w:rsidRPr="009C1228">
        <w:rPr>
          <w:i/>
        </w:rPr>
        <w:t>dxdy</w:t>
      </w:r>
      <w:proofErr w:type="spellEnd"/>
      <w:r w:rsidRPr="007E413F">
        <w:rPr>
          <w:lang w:val="ru-RU"/>
        </w:rPr>
        <w:t>,</w:t>
      </w:r>
    </w:p>
    <w:p w14:paraId="3A285F60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где </w:t>
      </w:r>
      <w:r w:rsidRPr="009C1228">
        <w:rPr>
          <w:i/>
        </w:rPr>
        <w:t>N</w:t>
      </w:r>
      <w:r w:rsidRPr="007E413F">
        <w:rPr>
          <w:lang w:val="ru-RU"/>
        </w:rPr>
        <w:t>(</w:t>
      </w:r>
      <w:r w:rsidRPr="009C1228">
        <w:rPr>
          <w:i/>
        </w:rPr>
        <w:t>x</w:t>
      </w:r>
      <w:r w:rsidRPr="007E413F">
        <w:rPr>
          <w:i/>
          <w:lang w:val="ru-RU"/>
        </w:rPr>
        <w:t>,</w:t>
      </w:r>
      <w:r w:rsidRPr="009C1228">
        <w:rPr>
          <w:i/>
        </w:rPr>
        <w:t>y</w:t>
      </w:r>
      <w:r w:rsidRPr="007E413F">
        <w:rPr>
          <w:lang w:val="ru-RU"/>
        </w:rPr>
        <w:t>) – плотность распределения населения и/или персонала по поверхности, прилегающей к опасному объекту.</w:t>
      </w:r>
    </w:p>
    <w:p w14:paraId="39DFBA8B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Вероятность реализации события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lang w:val="ru-RU"/>
        </w:rPr>
        <w:t xml:space="preserve"> </w:t>
      </w:r>
      <w:r w:rsidRPr="007E413F">
        <w:rPr>
          <w:lang w:val="ru-RU"/>
        </w:rPr>
        <w:t xml:space="preserve">за рассматриваемый период времени </w:t>
      </w:r>
      <w:r w:rsidRPr="009C1228">
        <w:rPr>
          <w:i/>
        </w:rPr>
        <w:t>t</w:t>
      </w:r>
      <w:r w:rsidRPr="007E413F">
        <w:rPr>
          <w:lang w:val="ru-RU"/>
        </w:rPr>
        <w:t xml:space="preserve"> может быть связана с частотой реализации этого события </w:t>
      </w:r>
      <w:proofErr w:type="spellStart"/>
      <w:r w:rsidRPr="009C1228">
        <w:rPr>
          <w:i/>
        </w:rPr>
        <w:t>λ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i/>
          <w:lang w:val="ru-RU"/>
        </w:rPr>
        <w:t xml:space="preserve"> </w:t>
      </w:r>
      <w:r w:rsidR="007E4F57">
        <w:rPr>
          <w:lang w:val="ru-RU"/>
        </w:rPr>
        <w:t>(при выполнении условия</w:t>
      </w:r>
      <w:r w:rsidRPr="007E413F">
        <w:rPr>
          <w:lang w:val="ru-RU"/>
        </w:rPr>
        <w:t xml:space="preserve"> </w:t>
      </w:r>
      <w:proofErr w:type="spellStart"/>
      <w:r w:rsidRPr="009C1228">
        <w:rPr>
          <w:i/>
        </w:rPr>
        <w:t>λ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lang w:val="ru-RU"/>
        </w:rPr>
        <w:t>·</w:t>
      </w:r>
      <w:r w:rsidRPr="009C1228">
        <w:rPr>
          <w:i/>
        </w:rPr>
        <w:t>t</w:t>
      </w:r>
      <w:r w:rsidRPr="007E413F">
        <w:rPr>
          <w:lang w:val="ru-RU"/>
        </w:rPr>
        <w:t xml:space="preserve"> ≤ 0,01) достаточно просто:</w:t>
      </w:r>
    </w:p>
    <w:p w14:paraId="57044A13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lang w:val="ru-RU"/>
        </w:rPr>
        <w:t xml:space="preserve"> ≈ </w:t>
      </w:r>
      <w:proofErr w:type="spellStart"/>
      <w:r w:rsidRPr="009C1228">
        <w:rPr>
          <w:i/>
        </w:rPr>
        <w:t>λ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lang w:val="ru-RU"/>
        </w:rPr>
        <w:t>·</w:t>
      </w:r>
      <w:r w:rsidRPr="009C1228">
        <w:rPr>
          <w:i/>
        </w:rPr>
        <w:t>t</w:t>
      </w:r>
      <w:r w:rsidRPr="007E413F">
        <w:rPr>
          <w:lang w:val="ru-RU"/>
        </w:rPr>
        <w:t>.</w:t>
      </w:r>
    </w:p>
    <w:p w14:paraId="5A9AA41A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F57">
        <w:rPr>
          <w:lang w:val="ru-RU"/>
        </w:rPr>
        <w:t>Коллективный риск поэтому, по сути, является математическим ожиданием дискретной случайной величины людских</w:t>
      </w:r>
      <w:r w:rsidRPr="007E413F">
        <w:rPr>
          <w:lang w:val="ru-RU"/>
        </w:rPr>
        <w:t xml:space="preserve"> потерь </w:t>
      </w:r>
      <w:r w:rsidRPr="009C1228">
        <w:rPr>
          <w:i/>
        </w:rPr>
        <w:t>N</w:t>
      </w:r>
      <w:r w:rsidRPr="007E413F">
        <w:rPr>
          <w:lang w:val="ru-RU"/>
        </w:rPr>
        <w:t xml:space="preserve"> и может быть рассчитан как:</w:t>
      </w:r>
    </w:p>
    <w:p w14:paraId="7996542E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rPr>
          <w:i/>
        </w:rPr>
        <w:t>R</w:t>
      </w:r>
      <w:r w:rsidRPr="007E413F">
        <w:rPr>
          <w:vertAlign w:val="subscript"/>
          <w:lang w:val="ru-RU"/>
        </w:rPr>
        <w:t>кол</w:t>
      </w:r>
      <w:r w:rsidRPr="007E413F">
        <w:rPr>
          <w:lang w:val="ru-RU"/>
        </w:rPr>
        <w:t xml:space="preserve"> = </w:t>
      </w:r>
      <w:r w:rsidRPr="009C1228">
        <w:rPr>
          <w:position w:val="-36"/>
        </w:rPr>
        <w:object w:dxaOrig="460" w:dyaOrig="780" w14:anchorId="3B1552F1">
          <v:shape id="_x0000_i1034" type="#_x0000_t75" style="width:13.5pt;height:39pt" o:ole="">
            <v:imagedata r:id="rId21" o:title=""/>
          </v:shape>
          <o:OLEObject Type="Embed" ProgID="Equation.3" ShapeID="_x0000_i1034" DrawAspect="Content" ObjectID="_1784037076" r:id="rId22"/>
        </w:object>
      </w:r>
      <w:proofErr w:type="spellStart"/>
      <w:r w:rsidRPr="009C1228">
        <w:rPr>
          <w:i/>
        </w:rPr>
        <w:t>n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lang w:val="ru-RU"/>
        </w:rPr>
        <w:t>∙</w:t>
      </w:r>
      <w:r w:rsidRPr="007E413F">
        <w:rPr>
          <w:i/>
          <w:vertAlign w:val="subscript"/>
          <w:lang w:val="ru-RU"/>
        </w:rPr>
        <w:t xml:space="preserve">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  <w:lang w:val="ru-RU"/>
        </w:rPr>
        <w:t xml:space="preserve"> </w:t>
      </w:r>
      <w:r w:rsidRPr="007E413F">
        <w:rPr>
          <w:lang w:val="ru-RU"/>
        </w:rPr>
        <w:t>,</w:t>
      </w:r>
    </w:p>
    <w:p w14:paraId="172867A4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где </w:t>
      </w:r>
      <w:proofErr w:type="spellStart"/>
      <w:r w:rsidRPr="009C1228">
        <w:rPr>
          <w:i/>
        </w:rPr>
        <w:t>n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lang w:val="ru-RU"/>
        </w:rPr>
        <w:t xml:space="preserve"> – значение величины людских потерь при реализации </w:t>
      </w:r>
      <w:proofErr w:type="spellStart"/>
      <w:r w:rsidRPr="009C1228">
        <w:rPr>
          <w:i/>
        </w:rPr>
        <w:t>i</w:t>
      </w:r>
      <w:proofErr w:type="spellEnd"/>
      <w:r w:rsidRPr="007E413F">
        <w:rPr>
          <w:lang w:val="ru-RU"/>
        </w:rPr>
        <w:t xml:space="preserve">-го сценария аварийной ситуации из </w:t>
      </w:r>
      <w:r w:rsidRPr="009C1228">
        <w:rPr>
          <w:i/>
        </w:rPr>
        <w:t>k</w:t>
      </w:r>
      <w:r w:rsidRPr="007E413F">
        <w:rPr>
          <w:lang w:val="ru-RU"/>
        </w:rPr>
        <w:t xml:space="preserve"> возможных, который может осуществляться с вероятностью равной 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  <w:lang w:val="ru-RU"/>
        </w:rPr>
        <w:t xml:space="preserve"> </w:t>
      </w:r>
      <w:r w:rsidRPr="007E413F">
        <w:rPr>
          <w:lang w:val="ru-RU"/>
        </w:rPr>
        <w:t>.</w:t>
      </w:r>
    </w:p>
    <w:p w14:paraId="041CCD08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По аналогии с </w:t>
      </w:r>
      <w:r w:rsidRPr="007E4F57">
        <w:rPr>
          <w:lang w:val="ru-RU"/>
        </w:rPr>
        <w:t>коллективным риском</w:t>
      </w:r>
      <w:r w:rsidRPr="007E413F">
        <w:rPr>
          <w:lang w:val="ru-RU"/>
        </w:rPr>
        <w:t xml:space="preserve"> определяется </w:t>
      </w:r>
      <w:r w:rsidRPr="007E4F57">
        <w:rPr>
          <w:lang w:val="ru-RU"/>
        </w:rPr>
        <w:t>материальный риск</w:t>
      </w:r>
      <w:r w:rsidRPr="007E413F">
        <w:rPr>
          <w:lang w:val="ru-RU"/>
        </w:rPr>
        <w:t xml:space="preserve"> (математическое ожидание дискретной случайной величины материального ущерба </w:t>
      </w:r>
      <w:r w:rsidRPr="009C1228">
        <w:rPr>
          <w:i/>
        </w:rPr>
        <w:t>G</w:t>
      </w:r>
      <w:r w:rsidRPr="007E413F">
        <w:rPr>
          <w:lang w:val="ru-RU"/>
        </w:rPr>
        <w:t>), который рассчитывается как:</w:t>
      </w:r>
    </w:p>
    <w:p w14:paraId="5FF26633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rPr>
          <w:i/>
        </w:rPr>
        <w:t>R</w:t>
      </w:r>
      <w:r w:rsidRPr="007E413F">
        <w:rPr>
          <w:vertAlign w:val="subscript"/>
          <w:lang w:val="ru-RU"/>
        </w:rPr>
        <w:t>мат</w:t>
      </w:r>
      <w:r w:rsidRPr="007E413F">
        <w:rPr>
          <w:lang w:val="ru-RU"/>
        </w:rPr>
        <w:t xml:space="preserve"> = </w:t>
      </w:r>
      <w:r w:rsidRPr="009C1228">
        <w:rPr>
          <w:position w:val="-36"/>
        </w:rPr>
        <w:object w:dxaOrig="460" w:dyaOrig="780" w14:anchorId="3C1BC716">
          <v:shape id="_x0000_i1035" type="#_x0000_t75" style="width:13.5pt;height:39pt" o:ole="">
            <v:imagedata r:id="rId21" o:title=""/>
          </v:shape>
          <o:OLEObject Type="Embed" ProgID="Equation.3" ShapeID="_x0000_i1035" DrawAspect="Content" ObjectID="_1784037077" r:id="rId23"/>
        </w:object>
      </w:r>
      <w:proofErr w:type="spellStart"/>
      <w:r w:rsidRPr="009C1228">
        <w:rPr>
          <w:i/>
        </w:rPr>
        <w:t>g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lang w:val="ru-RU"/>
        </w:rPr>
        <w:t>∙</w:t>
      </w:r>
      <w:r w:rsidRPr="007E413F">
        <w:rPr>
          <w:i/>
          <w:vertAlign w:val="subscript"/>
          <w:lang w:val="ru-RU"/>
        </w:rPr>
        <w:t xml:space="preserve">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  <w:lang w:val="ru-RU"/>
        </w:rPr>
        <w:t xml:space="preserve"> </w:t>
      </w:r>
      <w:r w:rsidRPr="007E413F">
        <w:rPr>
          <w:lang w:val="ru-RU"/>
        </w:rPr>
        <w:t>,</w:t>
      </w:r>
    </w:p>
    <w:p w14:paraId="71479881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где </w:t>
      </w:r>
      <w:proofErr w:type="spellStart"/>
      <w:r w:rsidRPr="009C1228">
        <w:rPr>
          <w:i/>
        </w:rPr>
        <w:t>g</w:t>
      </w:r>
      <w:r w:rsidRPr="009C1228">
        <w:rPr>
          <w:i/>
          <w:vertAlign w:val="subscript"/>
        </w:rPr>
        <w:t>i</w:t>
      </w:r>
      <w:proofErr w:type="spellEnd"/>
      <w:r w:rsidRPr="007E413F">
        <w:rPr>
          <w:lang w:val="ru-RU"/>
        </w:rPr>
        <w:t xml:space="preserve"> – значение стоимостной оценки матери</w:t>
      </w:r>
      <w:r w:rsidR="007E4F57">
        <w:rPr>
          <w:lang w:val="ru-RU"/>
        </w:rPr>
        <w:t>ального ущерба при реализации</w:t>
      </w:r>
      <w:r w:rsidRPr="007E413F">
        <w:rPr>
          <w:lang w:val="ru-RU"/>
        </w:rPr>
        <w:t xml:space="preserve"> </w:t>
      </w:r>
      <w:proofErr w:type="spellStart"/>
      <w:r w:rsidRPr="009C1228">
        <w:rPr>
          <w:i/>
        </w:rPr>
        <w:t>i</w:t>
      </w:r>
      <w:proofErr w:type="spellEnd"/>
      <w:r w:rsidRPr="007E413F">
        <w:rPr>
          <w:lang w:val="ru-RU"/>
        </w:rPr>
        <w:t xml:space="preserve">-го сценария аварийной ситуации из </w:t>
      </w:r>
      <w:r w:rsidRPr="009C1228">
        <w:rPr>
          <w:i/>
        </w:rPr>
        <w:t>k</w:t>
      </w:r>
      <w:r w:rsidRPr="007E413F">
        <w:rPr>
          <w:lang w:val="ru-RU"/>
        </w:rPr>
        <w:t xml:space="preserve"> возможных, который может осуществляться с вероятностью равной 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  <w:lang w:val="ru-RU"/>
        </w:rPr>
        <w:t xml:space="preserve"> </w:t>
      </w:r>
      <w:r w:rsidRPr="007E413F">
        <w:rPr>
          <w:lang w:val="ru-RU"/>
        </w:rPr>
        <w:t>.</w:t>
      </w:r>
    </w:p>
    <w:p w14:paraId="62B26EDE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Для любой случайной величины </w:t>
      </w:r>
      <w:r w:rsidRPr="009C1228">
        <w:rPr>
          <w:i/>
        </w:rPr>
        <w:t>Y</w:t>
      </w:r>
      <w:r w:rsidRPr="007E413F">
        <w:rPr>
          <w:lang w:val="ru-RU"/>
        </w:rPr>
        <w:t xml:space="preserve"> (будь то дискретная случайная величина людских потерь </w:t>
      </w:r>
      <w:r w:rsidRPr="009C1228">
        <w:rPr>
          <w:i/>
        </w:rPr>
        <w:t>N</w:t>
      </w:r>
      <w:r w:rsidRPr="007E413F">
        <w:rPr>
          <w:lang w:val="ru-RU"/>
        </w:rPr>
        <w:t xml:space="preserve"> или дискретная случайная величина материального ущерба </w:t>
      </w:r>
      <w:r w:rsidRPr="009C1228">
        <w:rPr>
          <w:i/>
        </w:rPr>
        <w:t>G</w:t>
      </w:r>
      <w:r w:rsidR="007E4F57">
        <w:rPr>
          <w:lang w:val="ru-RU"/>
        </w:rPr>
        <w:t>) универсальной</w:t>
      </w:r>
      <w:r w:rsidRPr="007E413F">
        <w:rPr>
          <w:lang w:val="ru-RU"/>
        </w:rPr>
        <w:t xml:space="preserve"> характеристикой является её функция распределения </w:t>
      </w:r>
      <w:r w:rsidRPr="009C1228">
        <w:rPr>
          <w:i/>
        </w:rPr>
        <w:t>F</w:t>
      </w:r>
      <w:r w:rsidRPr="007E413F">
        <w:rPr>
          <w:lang w:val="ru-RU"/>
        </w:rPr>
        <w:t>(</w:t>
      </w:r>
      <w:r w:rsidRPr="009C1228">
        <w:rPr>
          <w:i/>
        </w:rPr>
        <w:t>y</w:t>
      </w:r>
      <w:r w:rsidRPr="007E413F">
        <w:rPr>
          <w:lang w:val="ru-RU"/>
        </w:rPr>
        <w:t xml:space="preserve">), равная вероятности </w:t>
      </w:r>
      <w:r w:rsidRPr="007E413F">
        <w:rPr>
          <w:i/>
          <w:lang w:val="ru-RU"/>
        </w:rPr>
        <w:t xml:space="preserve">Р </w:t>
      </w:r>
      <w:r w:rsidRPr="007E413F">
        <w:rPr>
          <w:lang w:val="ru-RU"/>
        </w:rPr>
        <w:t xml:space="preserve">того, что случайная величина </w:t>
      </w:r>
      <w:r w:rsidRPr="009C1228">
        <w:rPr>
          <w:i/>
        </w:rPr>
        <w:t>Y</w:t>
      </w:r>
      <w:r w:rsidRPr="007E413F">
        <w:rPr>
          <w:lang w:val="ru-RU"/>
        </w:rPr>
        <w:t xml:space="preserve"> примет значение меньше </w:t>
      </w:r>
      <w:r w:rsidRPr="007E413F">
        <w:rPr>
          <w:i/>
          <w:lang w:val="ru-RU"/>
        </w:rPr>
        <w:t>у</w:t>
      </w:r>
      <w:r w:rsidRPr="007E413F">
        <w:rPr>
          <w:lang w:val="ru-RU"/>
        </w:rPr>
        <w:t>:</w:t>
      </w:r>
    </w:p>
    <w:p w14:paraId="72542AF7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rPr>
          <w:i/>
        </w:rPr>
        <w:t>F</w:t>
      </w:r>
      <w:r w:rsidRPr="007E413F">
        <w:rPr>
          <w:lang w:val="ru-RU"/>
        </w:rPr>
        <w:t>(</w:t>
      </w:r>
      <w:r w:rsidRPr="009C1228">
        <w:rPr>
          <w:i/>
        </w:rPr>
        <w:t>y</w:t>
      </w:r>
      <w:r w:rsidRPr="007E413F">
        <w:rPr>
          <w:lang w:val="ru-RU"/>
        </w:rPr>
        <w:t xml:space="preserve">) = </w:t>
      </w:r>
      <w:r w:rsidRPr="007E413F">
        <w:rPr>
          <w:i/>
          <w:lang w:val="ru-RU"/>
        </w:rPr>
        <w:t>Р</w:t>
      </w:r>
      <w:r w:rsidRPr="007E413F">
        <w:rPr>
          <w:lang w:val="ru-RU"/>
        </w:rPr>
        <w:t>(</w:t>
      </w:r>
      <w:r w:rsidRPr="009C1228">
        <w:rPr>
          <w:i/>
        </w:rPr>
        <w:t>Y</w:t>
      </w:r>
      <w:r w:rsidRPr="007E413F">
        <w:rPr>
          <w:lang w:val="ru-RU"/>
        </w:rPr>
        <w:t xml:space="preserve"> &lt; </w:t>
      </w:r>
      <w:r w:rsidRPr="007E413F">
        <w:rPr>
          <w:i/>
          <w:lang w:val="ru-RU"/>
        </w:rPr>
        <w:t>у</w:t>
      </w:r>
      <w:r w:rsidRPr="007E413F">
        <w:rPr>
          <w:lang w:val="ru-RU"/>
        </w:rPr>
        <w:t>).</w:t>
      </w:r>
    </w:p>
    <w:p w14:paraId="22012A49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7E413F">
        <w:rPr>
          <w:i/>
          <w:lang w:val="ru-RU"/>
        </w:rPr>
        <w:t>Р</w:t>
      </w:r>
      <w:r w:rsidRPr="007E413F">
        <w:rPr>
          <w:lang w:val="ru-RU"/>
        </w:rPr>
        <w:t xml:space="preserve"> того, что случайная величина </w:t>
      </w:r>
      <w:r w:rsidRPr="009C1228">
        <w:rPr>
          <w:i/>
        </w:rPr>
        <w:t>Y</w:t>
      </w:r>
      <w:r w:rsidRPr="007E413F">
        <w:rPr>
          <w:lang w:val="ru-RU"/>
        </w:rPr>
        <w:t xml:space="preserve"> примет значение не меньше </w:t>
      </w:r>
      <w:r w:rsidRPr="007E413F">
        <w:rPr>
          <w:i/>
          <w:lang w:val="ru-RU"/>
        </w:rPr>
        <w:t>у</w:t>
      </w:r>
      <w:r w:rsidRPr="007E413F">
        <w:rPr>
          <w:lang w:val="ru-RU"/>
        </w:rPr>
        <w:t>:</w:t>
      </w:r>
    </w:p>
    <w:p w14:paraId="21C0035F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9C1228">
        <w:rPr>
          <w:position w:val="-4"/>
        </w:rPr>
        <w:object w:dxaOrig="279" w:dyaOrig="320" w14:anchorId="10B1612D">
          <v:shape id="_x0000_i1036" type="#_x0000_t75" style="width:14.25pt;height:15.75pt" o:ole="">
            <v:imagedata r:id="rId24" o:title=""/>
          </v:shape>
          <o:OLEObject Type="Embed" ProgID="Equation.3" ShapeID="_x0000_i1036" DrawAspect="Content" ObjectID="_1784037078" r:id="rId25"/>
        </w:object>
      </w:r>
      <w:r w:rsidRPr="007E413F">
        <w:rPr>
          <w:lang w:val="ru-RU"/>
        </w:rPr>
        <w:t>(</w:t>
      </w:r>
      <w:r w:rsidRPr="007E413F">
        <w:rPr>
          <w:i/>
          <w:lang w:val="ru-RU"/>
        </w:rPr>
        <w:t>у</w:t>
      </w:r>
      <w:r w:rsidRPr="007E413F">
        <w:rPr>
          <w:lang w:val="ru-RU"/>
        </w:rPr>
        <w:t xml:space="preserve">) = 1 – </w:t>
      </w:r>
      <w:r w:rsidRPr="007E413F">
        <w:rPr>
          <w:i/>
          <w:lang w:val="ru-RU"/>
        </w:rPr>
        <w:t>Р</w:t>
      </w:r>
      <w:r w:rsidRPr="007E413F">
        <w:rPr>
          <w:lang w:val="ru-RU"/>
        </w:rPr>
        <w:t>(</w:t>
      </w:r>
      <w:r w:rsidRPr="009C1228">
        <w:rPr>
          <w:i/>
        </w:rPr>
        <w:t>Y</w:t>
      </w:r>
      <w:r w:rsidRPr="007E413F">
        <w:rPr>
          <w:lang w:val="ru-RU"/>
        </w:rPr>
        <w:t xml:space="preserve"> &lt; </w:t>
      </w:r>
      <w:r w:rsidRPr="007E413F">
        <w:rPr>
          <w:i/>
          <w:lang w:val="ru-RU"/>
        </w:rPr>
        <w:t>у</w:t>
      </w:r>
      <w:r w:rsidRPr="007E413F">
        <w:rPr>
          <w:lang w:val="ru-RU"/>
        </w:rPr>
        <w:t xml:space="preserve">) = </w:t>
      </w:r>
      <w:r w:rsidRPr="007E413F">
        <w:rPr>
          <w:i/>
          <w:lang w:val="ru-RU"/>
        </w:rPr>
        <w:t>Р</w:t>
      </w:r>
      <w:r w:rsidRPr="007E413F">
        <w:rPr>
          <w:lang w:val="ru-RU"/>
        </w:rPr>
        <w:t>(</w:t>
      </w:r>
      <w:r w:rsidRPr="009C1228">
        <w:rPr>
          <w:i/>
        </w:rPr>
        <w:t>Y</w:t>
      </w:r>
      <w:r w:rsidRPr="007E413F">
        <w:rPr>
          <w:lang w:val="ru-RU"/>
        </w:rPr>
        <w:t xml:space="preserve"> ≥ </w:t>
      </w:r>
      <w:r w:rsidRPr="007E413F">
        <w:rPr>
          <w:i/>
          <w:lang w:val="ru-RU"/>
        </w:rPr>
        <w:t>у</w:t>
      </w:r>
      <w:r w:rsidRPr="007E413F">
        <w:rPr>
          <w:lang w:val="ru-RU"/>
        </w:rPr>
        <w:t>),</w:t>
      </w:r>
    </w:p>
    <w:p w14:paraId="5E4E069C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которая может быть выражена через значения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lang w:val="ru-RU"/>
        </w:rPr>
        <w:t xml:space="preserve"> и </w:t>
      </w:r>
      <w:r w:rsidRPr="007E413F">
        <w:rPr>
          <w:i/>
          <w:lang w:val="ru-RU"/>
        </w:rPr>
        <w:t>у</w:t>
      </w:r>
      <w:r w:rsidRPr="009C1228">
        <w:rPr>
          <w:i/>
          <w:vertAlign w:val="subscript"/>
        </w:rPr>
        <w:t>i</w:t>
      </w:r>
      <w:r w:rsidRPr="007E413F">
        <w:rPr>
          <w:lang w:val="ru-RU"/>
        </w:rPr>
        <w:t xml:space="preserve"> следующим образом:</w:t>
      </w:r>
    </w:p>
    <w:p w14:paraId="72608A3A" w14:textId="3E46FDC7" w:rsidR="00272EEB" w:rsidRPr="009C1228" w:rsidRDefault="00AC6A8C" w:rsidP="00D96C91">
      <w:pPr>
        <w:widowControl w:val="0"/>
        <w:ind w:firstLine="709"/>
        <w:jc w:val="both"/>
      </w:pPr>
      <w:r w:rsidRPr="009C1228">
        <w:rPr>
          <w:noProof/>
        </w:rPr>
        <w:lastRenderedPageBreak/>
        <w:drawing>
          <wp:inline distT="0" distB="0" distL="0" distR="0" wp14:anchorId="7FE9A814" wp14:editId="7EC748F6">
            <wp:extent cx="2228850" cy="1790700"/>
            <wp:effectExtent l="0" t="0" r="0" b="0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3C110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 xml:space="preserve">где   </w:t>
      </w:r>
      <w:r w:rsidRPr="009C1228">
        <w:rPr>
          <w:i/>
        </w:rPr>
        <w:t>p</w:t>
      </w:r>
      <w:r w:rsidRPr="007E413F">
        <w:rPr>
          <w:i/>
          <w:vertAlign w:val="subscript"/>
          <w:lang w:val="ru-RU"/>
        </w:rPr>
        <w:t>о</w:t>
      </w:r>
      <w:r w:rsidRPr="007E413F">
        <w:rPr>
          <w:lang w:val="ru-RU"/>
        </w:rPr>
        <w:t xml:space="preserve"> = 1 – </w:t>
      </w:r>
      <w:r w:rsidRPr="007E413F">
        <w:rPr>
          <w:i/>
          <w:vertAlign w:val="subscript"/>
          <w:lang w:val="ru-RU"/>
        </w:rPr>
        <w:t xml:space="preserve"> </w:t>
      </w:r>
      <w:r w:rsidRPr="009C1228">
        <w:rPr>
          <w:position w:val="-36"/>
        </w:rPr>
        <w:object w:dxaOrig="460" w:dyaOrig="780" w14:anchorId="41E1F1F7">
          <v:shape id="_x0000_i1037" type="#_x0000_t75" style="width:13.5pt;height:39pt" o:ole="">
            <v:imagedata r:id="rId21" o:title=""/>
          </v:shape>
          <o:OLEObject Type="Embed" ProgID="Equation.3" ShapeID="_x0000_i1037" DrawAspect="Content" ObjectID="_1784037079" r:id="rId27"/>
        </w:object>
      </w:r>
      <w:r w:rsidRPr="007E413F">
        <w:rPr>
          <w:i/>
          <w:vertAlign w:val="subscript"/>
          <w:lang w:val="ru-RU"/>
        </w:rPr>
        <w:t xml:space="preserve"> </w:t>
      </w:r>
      <w:r w:rsidRPr="009C1228">
        <w:rPr>
          <w:i/>
        </w:rPr>
        <w:t>p</w:t>
      </w:r>
      <w:r w:rsidRPr="009C1228">
        <w:rPr>
          <w:i/>
          <w:vertAlign w:val="subscript"/>
        </w:rPr>
        <w:t>i</w:t>
      </w:r>
      <w:r w:rsidRPr="007E413F">
        <w:rPr>
          <w:i/>
          <w:vertAlign w:val="subscript"/>
          <w:lang w:val="ru-RU"/>
        </w:rPr>
        <w:t xml:space="preserve"> </w:t>
      </w:r>
      <w:r w:rsidRPr="007E413F">
        <w:rPr>
          <w:lang w:val="ru-RU"/>
        </w:rPr>
        <w:t xml:space="preserve">  есть вероятность безаварийной эксплуатации.</w:t>
      </w:r>
    </w:p>
    <w:p w14:paraId="31327587" w14:textId="77777777" w:rsidR="00272EEB" w:rsidRPr="007E413F" w:rsidRDefault="00272EEB" w:rsidP="00D96C91">
      <w:pPr>
        <w:widowControl w:val="0"/>
        <w:ind w:firstLine="709"/>
        <w:jc w:val="both"/>
        <w:rPr>
          <w:lang w:val="ru-RU"/>
        </w:rPr>
      </w:pPr>
      <w:r w:rsidRPr="007E413F">
        <w:rPr>
          <w:lang w:val="ru-RU"/>
        </w:rPr>
        <w:t>Зависимост</w:t>
      </w:r>
      <w:r w:rsidR="00D96C91">
        <w:rPr>
          <w:lang w:val="ru-RU"/>
        </w:rPr>
        <w:t>ь между вероятностью реализации</w:t>
      </w:r>
      <w:r w:rsidRPr="007E413F">
        <w:rPr>
          <w:lang w:val="ru-RU"/>
        </w:rPr>
        <w:t xml:space="preserve"> </w:t>
      </w:r>
      <w:r w:rsidRPr="009C1228">
        <w:rPr>
          <w:position w:val="-4"/>
        </w:rPr>
        <w:object w:dxaOrig="279" w:dyaOrig="320" w14:anchorId="140C5D63">
          <v:shape id="_x0000_i1038" type="#_x0000_t75" style="width:14.25pt;height:15.75pt" o:ole="">
            <v:imagedata r:id="rId24" o:title=""/>
          </v:shape>
          <o:OLEObject Type="Embed" ProgID="Equation.3" ShapeID="_x0000_i1038" DrawAspect="Content" ObjectID="_1784037080" r:id="rId28"/>
        </w:object>
      </w:r>
      <w:r w:rsidRPr="007E413F">
        <w:rPr>
          <w:lang w:val="ru-RU"/>
        </w:rPr>
        <w:t>(</w:t>
      </w:r>
      <w:r w:rsidRPr="007E413F">
        <w:rPr>
          <w:i/>
          <w:lang w:val="ru-RU"/>
        </w:rPr>
        <w:t>у</w:t>
      </w:r>
      <w:r w:rsidR="00D96C91">
        <w:rPr>
          <w:lang w:val="ru-RU"/>
        </w:rPr>
        <w:t>)</w:t>
      </w:r>
      <w:r w:rsidRPr="007E413F">
        <w:rPr>
          <w:lang w:val="ru-RU"/>
        </w:rPr>
        <w:t xml:space="preserve"> и величиной значения случайной величины </w:t>
      </w:r>
      <w:r w:rsidRPr="009C1228">
        <w:rPr>
          <w:i/>
        </w:rPr>
        <w:t>Y</w:t>
      </w:r>
      <w:r w:rsidRPr="007E413F">
        <w:rPr>
          <w:lang w:val="ru-RU"/>
        </w:rPr>
        <w:t xml:space="preserve"> строится в виде </w:t>
      </w:r>
      <w:r w:rsidRPr="009C1228">
        <w:rPr>
          <w:i/>
        </w:rPr>
        <w:t>F</w:t>
      </w:r>
      <w:r w:rsidRPr="007E413F">
        <w:rPr>
          <w:i/>
          <w:lang w:val="ru-RU"/>
        </w:rPr>
        <w:t>/</w:t>
      </w:r>
      <w:r w:rsidRPr="009C1228">
        <w:rPr>
          <w:i/>
        </w:rPr>
        <w:t>Y</w:t>
      </w:r>
      <w:r w:rsidRPr="007E413F">
        <w:rPr>
          <w:lang w:val="ru-RU"/>
        </w:rPr>
        <w:t>-</w:t>
      </w:r>
      <w:r w:rsidR="007E4F57">
        <w:rPr>
          <w:lang w:val="ru-RU"/>
        </w:rPr>
        <w:t>диаграммы. Как показатели риска</w:t>
      </w:r>
      <w:r w:rsidRPr="007E413F">
        <w:rPr>
          <w:lang w:val="ru-RU"/>
        </w:rPr>
        <w:t xml:space="preserve"> </w:t>
      </w:r>
      <w:r w:rsidRPr="009C1228">
        <w:rPr>
          <w:i/>
        </w:rPr>
        <w:t>F</w:t>
      </w:r>
      <w:r w:rsidRPr="007E413F">
        <w:rPr>
          <w:i/>
          <w:lang w:val="ru-RU"/>
        </w:rPr>
        <w:t>/</w:t>
      </w:r>
      <w:r w:rsidRPr="009C1228">
        <w:rPr>
          <w:i/>
        </w:rPr>
        <w:t>N</w:t>
      </w:r>
      <w:r w:rsidR="007E4F57">
        <w:rPr>
          <w:lang w:val="ru-RU"/>
        </w:rPr>
        <w:t xml:space="preserve">- и </w:t>
      </w:r>
      <w:r w:rsidRPr="009C1228">
        <w:rPr>
          <w:i/>
        </w:rPr>
        <w:t>F</w:t>
      </w:r>
      <w:r w:rsidRPr="007E413F">
        <w:rPr>
          <w:i/>
          <w:lang w:val="ru-RU"/>
        </w:rPr>
        <w:t>/</w:t>
      </w:r>
      <w:r w:rsidRPr="009C1228">
        <w:rPr>
          <w:i/>
        </w:rPr>
        <w:t>G</w:t>
      </w:r>
      <w:r w:rsidR="007E4F57">
        <w:rPr>
          <w:lang w:val="ru-RU"/>
        </w:rPr>
        <w:t xml:space="preserve">- </w:t>
      </w:r>
      <w:r w:rsidRPr="007E413F">
        <w:rPr>
          <w:lang w:val="ru-RU"/>
        </w:rPr>
        <w:t xml:space="preserve">диаграммы называются кривыми </w:t>
      </w:r>
      <w:r w:rsidRPr="007E4F57">
        <w:rPr>
          <w:lang w:val="ru-RU"/>
        </w:rPr>
        <w:t>социального или экономического риска</w:t>
      </w:r>
      <w:r w:rsidRPr="007E413F">
        <w:rPr>
          <w:lang w:val="ru-RU"/>
        </w:rPr>
        <w:t>, соответс</w:t>
      </w:r>
      <w:r>
        <w:rPr>
          <w:lang w:val="ru-RU"/>
        </w:rPr>
        <w:t>т</w:t>
      </w:r>
      <w:r w:rsidRPr="007E413F">
        <w:rPr>
          <w:lang w:val="ru-RU"/>
        </w:rPr>
        <w:t>венно.</w:t>
      </w:r>
    </w:p>
    <w:p w14:paraId="77D3997A" w14:textId="77777777" w:rsidR="00272EEB" w:rsidRDefault="00272EEB" w:rsidP="00D96C9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проведён с использованием укрупнённых показателей, без разделения на персонал объектов и население жилой зоны.</w:t>
      </w:r>
    </w:p>
    <w:p w14:paraId="0BB3CA92" w14:textId="77777777" w:rsidR="00272EEB" w:rsidRDefault="00272EEB" w:rsidP="00D96C9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расчёте коллективного риска учитываются поправочные коэффициенты (К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– протяжённость технологических сетей, 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14:paraId="0B6EF039" w14:textId="77777777" w:rsidR="00272EEB" w:rsidRPr="007E4F57" w:rsidRDefault="00272EEB" w:rsidP="005420C3">
      <w:pPr>
        <w:pStyle w:val="HTML"/>
        <w:widowControl w:val="0"/>
        <w:jc w:val="both"/>
        <w:rPr>
          <w:rFonts w:ascii="Times New Roman" w:hAnsi="Times New Roman" w:cs="Times New Roman"/>
          <w:b/>
        </w:rPr>
      </w:pPr>
      <w:r w:rsidRPr="007E4F57">
        <w:rPr>
          <w:rFonts w:ascii="Times New Roman" w:hAnsi="Times New Roman" w:cs="Times New Roman"/>
          <w:b/>
        </w:rPr>
        <w:t>Таблица</w:t>
      </w:r>
      <w:r w:rsidR="007E4F57" w:rsidRPr="007E4F57">
        <w:rPr>
          <w:rFonts w:ascii="Times New Roman" w:hAnsi="Times New Roman" w:cs="Times New Roman"/>
          <w:b/>
        </w:rPr>
        <w:t xml:space="preserve">. </w:t>
      </w:r>
      <w:r w:rsidRPr="007E4F57">
        <w:rPr>
          <w:rFonts w:ascii="Times New Roman" w:hAnsi="Times New Roman" w:cs="Times New Roman"/>
          <w:b/>
        </w:rPr>
        <w:t>Сводные данные по расчётным показателям погибших и пострадавших среди населения при возникновении ЧС техногенного характера на территории</w:t>
      </w:r>
      <w:r w:rsidRPr="007E4F57">
        <w:rPr>
          <w:b/>
          <w:noProof/>
        </w:rPr>
        <w:t xml:space="preserve"> </w:t>
      </w:r>
      <w:r w:rsidRPr="007E4F57">
        <w:rPr>
          <w:rFonts w:ascii="Times New Roman" w:hAnsi="Times New Roman" w:cs="Times New Roman"/>
          <w:b/>
          <w:noProof/>
        </w:rPr>
        <w:t>МО «</w:t>
      </w:r>
      <w:r w:rsidR="003225D1">
        <w:rPr>
          <w:rFonts w:ascii="Times New Roman" w:hAnsi="Times New Roman" w:cs="Times New Roman"/>
          <w:b/>
          <w:noProof/>
        </w:rPr>
        <w:t>Ивановский</w:t>
      </w:r>
      <w:r w:rsidRPr="007E4F57">
        <w:rPr>
          <w:rFonts w:ascii="Times New Roman" w:hAnsi="Times New Roman" w:cs="Times New Roman"/>
          <w:b/>
          <w:noProof/>
        </w:rPr>
        <w:t xml:space="preserve"> сельсовет».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985"/>
        <w:gridCol w:w="1701"/>
        <w:gridCol w:w="1843"/>
      </w:tblGrid>
      <w:tr w:rsidR="00272EEB" w:rsidRPr="00F57FD5" w14:paraId="40492911" w14:textId="77777777" w:rsidTr="00F57FD5">
        <w:trPr>
          <w:jc w:val="center"/>
        </w:trPr>
        <w:tc>
          <w:tcPr>
            <w:tcW w:w="4077" w:type="dxa"/>
            <w:vMerge w:val="restart"/>
          </w:tcPr>
          <w:p w14:paraId="3A02827D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Аварийные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</w:p>
          <w:p w14:paraId="0D54CFB4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сценарии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</w:p>
          <w:p w14:paraId="09B0DB26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(</w:t>
            </w:r>
            <w:proofErr w:type="spellStart"/>
            <w:r w:rsidRPr="00F57FD5">
              <w:rPr>
                <w:sz w:val="20"/>
                <w:szCs w:val="20"/>
              </w:rPr>
              <w:t>наиболее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sz w:val="20"/>
                <w:szCs w:val="20"/>
              </w:rPr>
              <w:t>опасные</w:t>
            </w:r>
            <w:proofErr w:type="spellEnd"/>
            <w:r w:rsidRPr="00F57FD5">
              <w:rPr>
                <w:sz w:val="20"/>
                <w:szCs w:val="20"/>
              </w:rPr>
              <w:t>)</w:t>
            </w:r>
          </w:p>
        </w:tc>
        <w:tc>
          <w:tcPr>
            <w:tcW w:w="5529" w:type="dxa"/>
            <w:gridSpan w:val="3"/>
          </w:tcPr>
          <w:p w14:paraId="60D40177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Параметры</w:t>
            </w:r>
            <w:proofErr w:type="spellEnd"/>
          </w:p>
        </w:tc>
      </w:tr>
      <w:tr w:rsidR="00272EEB" w:rsidRPr="00F57FD5" w14:paraId="6AE6F5E7" w14:textId="77777777" w:rsidTr="00F57FD5">
        <w:trPr>
          <w:trHeight w:val="458"/>
          <w:jc w:val="center"/>
        </w:trPr>
        <w:tc>
          <w:tcPr>
            <w:tcW w:w="4077" w:type="dxa"/>
            <w:vMerge/>
          </w:tcPr>
          <w:p w14:paraId="51B94E29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CF864B1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Вероятность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</w:p>
          <w:p w14:paraId="703BC66B" w14:textId="77777777" w:rsidR="00272EEB" w:rsidRPr="00F57FD5" w:rsidRDefault="00F57FD5" w:rsidP="00F57FD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с</w:t>
            </w:r>
            <w:proofErr w:type="spellStart"/>
            <w:r w:rsidR="00272EEB" w:rsidRPr="00F57FD5">
              <w:rPr>
                <w:sz w:val="20"/>
                <w:szCs w:val="20"/>
              </w:rPr>
              <w:t>обытия</w:t>
            </w:r>
            <w:proofErr w:type="spellEnd"/>
          </w:p>
        </w:tc>
        <w:tc>
          <w:tcPr>
            <w:tcW w:w="1701" w:type="dxa"/>
          </w:tcPr>
          <w:p w14:paraId="4037FB32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Количество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sz w:val="20"/>
                <w:szCs w:val="20"/>
              </w:rPr>
              <w:t>погибших</w:t>
            </w:r>
            <w:proofErr w:type="spellEnd"/>
          </w:p>
        </w:tc>
        <w:tc>
          <w:tcPr>
            <w:tcW w:w="1843" w:type="dxa"/>
          </w:tcPr>
          <w:p w14:paraId="3EAC7E9D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Количество</w:t>
            </w:r>
            <w:proofErr w:type="spellEnd"/>
          </w:p>
          <w:p w14:paraId="7A821184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пострадавших</w:t>
            </w:r>
            <w:proofErr w:type="spellEnd"/>
          </w:p>
        </w:tc>
      </w:tr>
      <w:tr w:rsidR="00272EEB" w:rsidRPr="00F57FD5" w14:paraId="18520FAD" w14:textId="77777777" w:rsidTr="00F57FD5">
        <w:trPr>
          <w:jc w:val="center"/>
        </w:trPr>
        <w:tc>
          <w:tcPr>
            <w:tcW w:w="4077" w:type="dxa"/>
          </w:tcPr>
          <w:p w14:paraId="39748FFC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Авария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sz w:val="20"/>
                <w:szCs w:val="20"/>
              </w:rPr>
              <w:t>на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  <w:r w:rsidRPr="00F57FD5">
              <w:rPr>
                <w:sz w:val="20"/>
                <w:szCs w:val="20"/>
                <w:lang w:val="ru-RU"/>
              </w:rPr>
              <w:t>Кур</w:t>
            </w:r>
            <w:proofErr w:type="spellStart"/>
            <w:r w:rsidRPr="00F57FD5">
              <w:rPr>
                <w:sz w:val="20"/>
                <w:szCs w:val="20"/>
              </w:rPr>
              <w:t>ской</w:t>
            </w:r>
            <w:proofErr w:type="spellEnd"/>
            <w:r w:rsidRPr="00F57FD5">
              <w:rPr>
                <w:sz w:val="20"/>
                <w:szCs w:val="20"/>
              </w:rPr>
              <w:t xml:space="preserve"> АЭС</w:t>
            </w:r>
          </w:p>
        </w:tc>
        <w:tc>
          <w:tcPr>
            <w:tcW w:w="1985" w:type="dxa"/>
          </w:tcPr>
          <w:p w14:paraId="47C49422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1*10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1701" w:type="dxa"/>
          </w:tcPr>
          <w:p w14:paraId="5B73B12B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0060B024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  <w:lang w:val="ru-RU"/>
              </w:rPr>
              <w:t>1982</w:t>
            </w:r>
          </w:p>
        </w:tc>
      </w:tr>
      <w:tr w:rsidR="00272EEB" w:rsidRPr="00F57FD5" w14:paraId="5007A9EE" w14:textId="77777777" w:rsidTr="00F57FD5">
        <w:trPr>
          <w:jc w:val="center"/>
        </w:trPr>
        <w:tc>
          <w:tcPr>
            <w:tcW w:w="4077" w:type="dxa"/>
          </w:tcPr>
          <w:p w14:paraId="1F3014FA" w14:textId="77777777" w:rsidR="00272EEB" w:rsidRPr="00F57FD5" w:rsidRDefault="00272EEB" w:rsidP="00D96C91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>Авария при перевозке АХОВ (по</w:t>
            </w:r>
            <w:r w:rsidR="00D96C91">
              <w:rPr>
                <w:sz w:val="20"/>
                <w:szCs w:val="20"/>
                <w:lang w:val="ru-RU"/>
              </w:rPr>
              <w:t xml:space="preserve"> </w:t>
            </w:r>
            <w:r w:rsidRPr="00F57FD5">
              <w:rPr>
                <w:sz w:val="20"/>
                <w:szCs w:val="20"/>
                <w:lang w:val="ru-RU"/>
              </w:rPr>
              <w:t>автодо</w:t>
            </w:r>
            <w:r w:rsidR="00D96C91">
              <w:rPr>
                <w:sz w:val="20"/>
                <w:szCs w:val="20"/>
                <w:lang w:val="ru-RU"/>
              </w:rPr>
              <w:t>рогам,</w:t>
            </w:r>
            <w:r w:rsidRPr="00F57FD5">
              <w:rPr>
                <w:sz w:val="20"/>
                <w:szCs w:val="20"/>
                <w:lang w:val="ru-RU"/>
              </w:rPr>
              <w:t xml:space="preserve"> прилегающим к </w:t>
            </w:r>
            <w:r w:rsidR="00D96C91">
              <w:rPr>
                <w:sz w:val="20"/>
                <w:szCs w:val="20"/>
                <w:lang w:val="ru-RU"/>
              </w:rPr>
              <w:t>п</w:t>
            </w:r>
            <w:r w:rsidRPr="00F57FD5">
              <w:rPr>
                <w:sz w:val="20"/>
                <w:szCs w:val="20"/>
                <w:lang w:val="ru-RU"/>
              </w:rPr>
              <w:t>роектируемой зоне)</w:t>
            </w:r>
          </w:p>
        </w:tc>
        <w:tc>
          <w:tcPr>
            <w:tcW w:w="1985" w:type="dxa"/>
          </w:tcPr>
          <w:p w14:paraId="12A17459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2,4*10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701" w:type="dxa"/>
          </w:tcPr>
          <w:p w14:paraId="56F948DB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346CE12F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>12</w:t>
            </w:r>
          </w:p>
        </w:tc>
      </w:tr>
      <w:tr w:rsidR="00272EEB" w:rsidRPr="00F57FD5" w14:paraId="491EA9A0" w14:textId="77777777" w:rsidTr="00F57FD5">
        <w:trPr>
          <w:jc w:val="center"/>
        </w:trPr>
        <w:tc>
          <w:tcPr>
            <w:tcW w:w="4077" w:type="dxa"/>
          </w:tcPr>
          <w:p w14:paraId="510EF1D7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>Авария при перевозке ГСМ (по автодорогам, на проектируемой зоне)</w:t>
            </w:r>
          </w:p>
        </w:tc>
        <w:tc>
          <w:tcPr>
            <w:tcW w:w="1985" w:type="dxa"/>
          </w:tcPr>
          <w:p w14:paraId="4560B1E7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2,4*10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701" w:type="dxa"/>
          </w:tcPr>
          <w:p w14:paraId="2995BADE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702EA938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</w:rPr>
              <w:t>10</w:t>
            </w:r>
          </w:p>
        </w:tc>
      </w:tr>
      <w:tr w:rsidR="00272EEB" w:rsidRPr="00F57FD5" w14:paraId="407CDCFD" w14:textId="77777777" w:rsidTr="00F57FD5">
        <w:trPr>
          <w:jc w:val="center"/>
        </w:trPr>
        <w:tc>
          <w:tcPr>
            <w:tcW w:w="4077" w:type="dxa"/>
          </w:tcPr>
          <w:p w14:paraId="385E48B3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>Авария при перевозке СУГ (по автодорогам, на проектируемой зоне)</w:t>
            </w:r>
          </w:p>
        </w:tc>
        <w:tc>
          <w:tcPr>
            <w:tcW w:w="1985" w:type="dxa"/>
          </w:tcPr>
          <w:p w14:paraId="1417D23F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F57FD5">
              <w:rPr>
                <w:rFonts w:ascii="Times New Roman" w:hAnsi="Times New Roman" w:cs="Times New Roman"/>
                <w:bCs/>
              </w:rPr>
              <w:t>2,4*10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-7</w:t>
            </w:r>
          </w:p>
        </w:tc>
        <w:tc>
          <w:tcPr>
            <w:tcW w:w="1701" w:type="dxa"/>
          </w:tcPr>
          <w:p w14:paraId="70E97ED8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48B41B01" w14:textId="77777777" w:rsidR="00272EEB" w:rsidRPr="00F57FD5" w:rsidRDefault="00272EEB" w:rsidP="00F57FD5">
            <w:pPr>
              <w:widowControl w:val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</w:rPr>
              <w:t>10</w:t>
            </w:r>
          </w:p>
        </w:tc>
      </w:tr>
      <w:tr w:rsidR="00272EEB" w:rsidRPr="00F57FD5" w14:paraId="4BEA0EEE" w14:textId="77777777" w:rsidTr="00F57FD5">
        <w:trPr>
          <w:jc w:val="center"/>
        </w:trPr>
        <w:tc>
          <w:tcPr>
            <w:tcW w:w="4077" w:type="dxa"/>
          </w:tcPr>
          <w:p w14:paraId="1136B7C5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 xml:space="preserve">Авария на сети газопровода 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F57FD5">
                <w:rPr>
                  <w:sz w:val="20"/>
                  <w:szCs w:val="20"/>
                  <w:lang w:val="ru-RU"/>
                </w:rPr>
                <w:t>0,1 м</w:t>
              </w:r>
            </w:smartTag>
          </w:p>
        </w:tc>
        <w:tc>
          <w:tcPr>
            <w:tcW w:w="1985" w:type="dxa"/>
          </w:tcPr>
          <w:p w14:paraId="7B34BC95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5*10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F57FD5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57FD5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1701" w:type="dxa"/>
          </w:tcPr>
          <w:p w14:paraId="31338CED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14:paraId="21B2300C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1</w:t>
            </w:r>
          </w:p>
        </w:tc>
      </w:tr>
      <w:tr w:rsidR="00272EEB" w:rsidRPr="00F57FD5" w14:paraId="284A9C4C" w14:textId="77777777" w:rsidTr="00F57FD5">
        <w:trPr>
          <w:jc w:val="center"/>
        </w:trPr>
        <w:tc>
          <w:tcPr>
            <w:tcW w:w="4077" w:type="dxa"/>
          </w:tcPr>
          <w:p w14:paraId="6D4BA0BE" w14:textId="77777777" w:rsidR="00272EEB" w:rsidRPr="00F57FD5" w:rsidRDefault="00272EEB" w:rsidP="00D96C91">
            <w:pPr>
              <w:widowControl w:val="0"/>
              <w:jc w:val="center"/>
              <w:rPr>
                <w:sz w:val="20"/>
                <w:szCs w:val="20"/>
                <w:vertAlign w:val="subscript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>Авария на АГРС (ГРП, ГРПШ)</w:t>
            </w:r>
          </w:p>
        </w:tc>
        <w:tc>
          <w:tcPr>
            <w:tcW w:w="1985" w:type="dxa"/>
          </w:tcPr>
          <w:p w14:paraId="09628287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1*10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1701" w:type="dxa"/>
          </w:tcPr>
          <w:p w14:paraId="23361EEE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6E4D588A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2</w:t>
            </w:r>
          </w:p>
        </w:tc>
      </w:tr>
      <w:tr w:rsidR="00272EEB" w:rsidRPr="00F57FD5" w14:paraId="022CEC88" w14:textId="77777777" w:rsidTr="00F57FD5">
        <w:trPr>
          <w:jc w:val="center"/>
        </w:trPr>
        <w:tc>
          <w:tcPr>
            <w:tcW w:w="4077" w:type="dxa"/>
          </w:tcPr>
          <w:p w14:paraId="515AD451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Авария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sz w:val="20"/>
                <w:szCs w:val="20"/>
              </w:rPr>
              <w:t>на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sz w:val="20"/>
                <w:szCs w:val="20"/>
              </w:rPr>
              <w:t>газовой</w:t>
            </w:r>
            <w:proofErr w:type="spellEnd"/>
            <w:r w:rsidRPr="00F57FD5">
              <w:rPr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sz w:val="20"/>
                <w:szCs w:val="20"/>
              </w:rPr>
              <w:t>котельной</w:t>
            </w:r>
            <w:proofErr w:type="spellEnd"/>
            <w:r w:rsidRPr="00F57FD5">
              <w:rPr>
                <w:sz w:val="20"/>
                <w:szCs w:val="20"/>
              </w:rPr>
              <w:t xml:space="preserve"> № 1</w:t>
            </w:r>
          </w:p>
        </w:tc>
        <w:tc>
          <w:tcPr>
            <w:tcW w:w="1985" w:type="dxa"/>
          </w:tcPr>
          <w:p w14:paraId="249016EC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1*10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-5</w:t>
            </w:r>
          </w:p>
        </w:tc>
        <w:tc>
          <w:tcPr>
            <w:tcW w:w="1701" w:type="dxa"/>
          </w:tcPr>
          <w:p w14:paraId="46CC1A00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1F0E49AB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3</w:t>
            </w:r>
          </w:p>
        </w:tc>
      </w:tr>
      <w:tr w:rsidR="00272EEB" w:rsidRPr="00F57FD5" w14:paraId="59A15832" w14:textId="77777777" w:rsidTr="00F57FD5">
        <w:trPr>
          <w:jc w:val="center"/>
        </w:trPr>
        <w:tc>
          <w:tcPr>
            <w:tcW w:w="4077" w:type="dxa"/>
          </w:tcPr>
          <w:p w14:paraId="107AD4DB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vertAlign w:val="subscript"/>
              </w:rPr>
            </w:pPr>
            <w:proofErr w:type="spellStart"/>
            <w:r w:rsidRPr="00F57FD5">
              <w:rPr>
                <w:sz w:val="20"/>
                <w:szCs w:val="20"/>
              </w:rPr>
              <w:t>Пожар</w:t>
            </w:r>
            <w:proofErr w:type="spellEnd"/>
            <w:r w:rsidRPr="00F57FD5">
              <w:rPr>
                <w:sz w:val="20"/>
                <w:szCs w:val="20"/>
              </w:rPr>
              <w:t xml:space="preserve"> в 3-этажном </w:t>
            </w:r>
            <w:proofErr w:type="spellStart"/>
            <w:r w:rsidRPr="00F57FD5">
              <w:rPr>
                <w:sz w:val="20"/>
                <w:szCs w:val="20"/>
              </w:rPr>
              <w:t>здании</w:t>
            </w:r>
            <w:proofErr w:type="spellEnd"/>
          </w:p>
        </w:tc>
        <w:tc>
          <w:tcPr>
            <w:tcW w:w="1985" w:type="dxa"/>
          </w:tcPr>
          <w:p w14:paraId="534498EC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1* 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701" w:type="dxa"/>
          </w:tcPr>
          <w:p w14:paraId="09AB6B88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1048F310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5</w:t>
            </w:r>
          </w:p>
        </w:tc>
      </w:tr>
      <w:tr w:rsidR="00272EEB" w:rsidRPr="00F57FD5" w14:paraId="0BA0379F" w14:textId="77777777" w:rsidTr="00F57FD5">
        <w:trPr>
          <w:jc w:val="center"/>
        </w:trPr>
        <w:tc>
          <w:tcPr>
            <w:tcW w:w="4077" w:type="dxa"/>
          </w:tcPr>
          <w:p w14:paraId="1DC15686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Пожар</w:t>
            </w:r>
            <w:proofErr w:type="spellEnd"/>
            <w:r w:rsidRPr="00F57FD5">
              <w:rPr>
                <w:sz w:val="20"/>
                <w:szCs w:val="20"/>
              </w:rPr>
              <w:t xml:space="preserve"> в 1-2-этажном </w:t>
            </w:r>
            <w:proofErr w:type="spellStart"/>
            <w:r w:rsidRPr="00F57FD5">
              <w:rPr>
                <w:sz w:val="20"/>
                <w:szCs w:val="20"/>
              </w:rPr>
              <w:t>здании</w:t>
            </w:r>
            <w:proofErr w:type="spellEnd"/>
          </w:p>
        </w:tc>
        <w:tc>
          <w:tcPr>
            <w:tcW w:w="1985" w:type="dxa"/>
          </w:tcPr>
          <w:p w14:paraId="1D211CC9" w14:textId="77777777" w:rsidR="00272EEB" w:rsidRPr="00F57FD5" w:rsidRDefault="00272EEB" w:rsidP="00F57FD5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F57FD5">
              <w:rPr>
                <w:rFonts w:ascii="Times New Roman" w:hAnsi="Times New Roman" w:cs="Times New Roman"/>
                <w:bCs/>
              </w:rPr>
              <w:t>1,5* 10</w:t>
            </w:r>
            <w:r w:rsidRPr="00F57FD5">
              <w:rPr>
                <w:rFonts w:ascii="Times New Roman" w:hAnsi="Times New Roman" w:cs="Times New Roman"/>
                <w:bCs/>
                <w:vertAlign w:val="superscript"/>
              </w:rPr>
              <w:t>-4</w:t>
            </w:r>
          </w:p>
        </w:tc>
        <w:tc>
          <w:tcPr>
            <w:tcW w:w="1701" w:type="dxa"/>
          </w:tcPr>
          <w:p w14:paraId="1A5A1726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0D36D544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</w:rPr>
              <w:t>2</w:t>
            </w:r>
          </w:p>
        </w:tc>
      </w:tr>
    </w:tbl>
    <w:p w14:paraId="1C827ECB" w14:textId="77777777" w:rsidR="00272EEB" w:rsidRPr="007E413F" w:rsidRDefault="00272EEB" w:rsidP="00F57FD5">
      <w:pPr>
        <w:widowControl w:val="0"/>
        <w:ind w:firstLine="709"/>
        <w:jc w:val="both"/>
        <w:rPr>
          <w:lang w:val="ru-RU"/>
        </w:rPr>
      </w:pPr>
      <w:r w:rsidRPr="007E4F57">
        <w:rPr>
          <w:bCs/>
          <w:lang w:val="ru-RU"/>
        </w:rPr>
        <w:t>Выводы:</w:t>
      </w:r>
      <w:r w:rsidRPr="007E413F">
        <w:rPr>
          <w:b/>
          <w:bCs/>
          <w:lang w:val="ru-RU"/>
        </w:rPr>
        <w:t xml:space="preserve"> </w:t>
      </w:r>
      <w:r w:rsidRPr="007E4F57">
        <w:rPr>
          <w:bCs/>
          <w:lang w:val="ru-RU"/>
        </w:rPr>
        <w:t>П</w:t>
      </w:r>
      <w:r w:rsidRPr="007E413F">
        <w:rPr>
          <w:bCs/>
          <w:lang w:val="ru-RU"/>
        </w:rPr>
        <w:t>роведённый анализ показателей риска на проектируемой территории свидетельствуют о том, территори</w:t>
      </w:r>
      <w:r>
        <w:rPr>
          <w:bCs/>
          <w:lang w:val="ru-RU"/>
        </w:rPr>
        <w:t>и</w:t>
      </w:r>
      <w:r w:rsidRPr="007E413F">
        <w:rPr>
          <w:bCs/>
          <w:lang w:val="ru-RU"/>
        </w:rPr>
        <w:t xml:space="preserve"> </w:t>
      </w:r>
      <w:r>
        <w:rPr>
          <w:bCs/>
          <w:lang w:val="ru-RU"/>
        </w:rPr>
        <w:t>населённых пунктов МО «</w:t>
      </w:r>
      <w:r w:rsidR="003225D1">
        <w:rPr>
          <w:bCs/>
          <w:lang w:val="ru-RU"/>
        </w:rPr>
        <w:t>Ивановский</w:t>
      </w:r>
      <w:r>
        <w:rPr>
          <w:bCs/>
          <w:lang w:val="ru-RU"/>
        </w:rPr>
        <w:t xml:space="preserve"> сельсовет»</w:t>
      </w:r>
      <w:r w:rsidRPr="007E413F">
        <w:rPr>
          <w:bCs/>
          <w:lang w:val="ru-RU"/>
        </w:rPr>
        <w:t xml:space="preserve"> ра</w:t>
      </w:r>
      <w:r>
        <w:rPr>
          <w:bCs/>
          <w:lang w:val="ru-RU"/>
        </w:rPr>
        <w:t>сположены в зоне условно приемле</w:t>
      </w:r>
      <w:r w:rsidRPr="007E413F">
        <w:rPr>
          <w:bCs/>
          <w:lang w:val="ru-RU"/>
        </w:rPr>
        <w:t>мого риска</w:t>
      </w:r>
      <w:r>
        <w:rPr>
          <w:bCs/>
          <w:lang w:val="ru-RU"/>
        </w:rPr>
        <w:t xml:space="preserve">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14:paraId="5546F5C8" w14:textId="77777777" w:rsidR="00272EEB" w:rsidRPr="00497F47" w:rsidRDefault="00272EEB" w:rsidP="00F57FD5">
      <w:pPr>
        <w:widowControl w:val="0"/>
        <w:ind w:firstLine="709"/>
        <w:jc w:val="both"/>
        <w:rPr>
          <w:lang w:val="ru-RU"/>
        </w:rPr>
      </w:pPr>
      <w:r w:rsidRPr="00497F47">
        <w:rPr>
          <w:lang w:val="ru-RU"/>
        </w:rPr>
        <w:t xml:space="preserve">Уязвимость </w:t>
      </w:r>
      <w:r>
        <w:rPr>
          <w:lang w:val="ru-RU"/>
        </w:rPr>
        <w:t>территории сельсовета</w:t>
      </w:r>
      <w:r w:rsidRPr="00497F47">
        <w:rPr>
          <w:lang w:val="ru-RU"/>
        </w:rPr>
        <w:t xml:space="preserve"> к источникам </w:t>
      </w:r>
      <w:r>
        <w:rPr>
          <w:lang w:val="ru-RU"/>
        </w:rPr>
        <w:t>природных, техногенных и биолого-социальных</w:t>
      </w:r>
      <w:r w:rsidRPr="00497F47">
        <w:rPr>
          <w:lang w:val="ru-RU"/>
        </w:rPr>
        <w:t xml:space="preserve"> ЧС оценивается как средн</w:t>
      </w:r>
      <w:r>
        <w:rPr>
          <w:lang w:val="ru-RU"/>
        </w:rPr>
        <w:t>яя</w:t>
      </w:r>
      <w:r w:rsidRPr="00497F47">
        <w:rPr>
          <w:lang w:val="ru-RU"/>
        </w:rPr>
        <w:t xml:space="preserve"> по Курской области.</w:t>
      </w:r>
    </w:p>
    <w:p w14:paraId="1E4FD0CD" w14:textId="77777777" w:rsidR="00272EEB" w:rsidRDefault="00272EEB" w:rsidP="00F57FD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жизнеобеспечения, транспорте, потенциально опасных объектах,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животных, людей, растений) характера.  </w:t>
      </w:r>
    </w:p>
    <w:p w14:paraId="770A0576" w14:textId="77777777" w:rsidR="00272EEB" w:rsidRDefault="00272EEB" w:rsidP="00F57FD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Наибольшая тяжесть последствий (материальный и социальный ущерб) на территории сельсовета будет нанесён в случае радиационной аварии на Курской АЭС, </w:t>
      </w:r>
      <w:r>
        <w:rPr>
          <w:lang w:val="ru-RU"/>
        </w:rPr>
        <w:lastRenderedPageBreak/>
        <w:t>при авариях с разливом АХОВ на автомобильном транспорте.</w:t>
      </w:r>
    </w:p>
    <w:p w14:paraId="56807A86" w14:textId="77777777" w:rsidR="00272EEB" w:rsidRDefault="00272EEB" w:rsidP="00F57FD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Наибольшее количество пострадавших (по критерию нарушения условий жизнедеятельности) прогнозируется при авариях на объектах жизнеобеспечения.</w:t>
      </w:r>
    </w:p>
    <w:p w14:paraId="19E94DDC" w14:textId="77777777" w:rsidR="00272EEB" w:rsidRDefault="00272EEB" w:rsidP="00F57FD5">
      <w:pPr>
        <w:widowControl w:val="0"/>
        <w:ind w:firstLine="709"/>
        <w:jc w:val="both"/>
        <w:rPr>
          <w:bCs/>
          <w:lang w:val="ru-RU"/>
        </w:rPr>
      </w:pPr>
      <w:r w:rsidRPr="00097EB5">
        <w:rPr>
          <w:lang w:val="ru-RU"/>
        </w:rPr>
        <w:t xml:space="preserve">Границы территории сельсовета, входящей в зону условно приемлемого риска </w:t>
      </w:r>
      <w:r w:rsidRPr="00097EB5">
        <w:rPr>
          <w:bCs/>
          <w:lang w:val="ru-RU"/>
        </w:rPr>
        <w:t>по вероятным потерям в случае возникновения источников ЧС техногенного характера, нанесены на</w:t>
      </w:r>
      <w:r w:rsidRPr="00FA30F3">
        <w:rPr>
          <w:b/>
          <w:bCs/>
          <w:i/>
          <w:lang w:val="ru-RU"/>
        </w:rPr>
        <w:t xml:space="preserve"> </w:t>
      </w:r>
      <w:r w:rsidR="001C5247">
        <w:rPr>
          <w:lang w:val="ru-RU"/>
        </w:rPr>
        <w:t>Схем</w:t>
      </w:r>
      <w:r w:rsidRPr="00FA30F3">
        <w:rPr>
          <w:lang w:val="ru-RU"/>
        </w:rPr>
        <w:t>у территорий, подверженных риску возникновения чрезвычайных ситуаций природного и техногенного характера</w:t>
      </w:r>
      <w:r w:rsidRPr="00FA30F3">
        <w:rPr>
          <w:bCs/>
          <w:lang w:val="ru-RU"/>
        </w:rPr>
        <w:t>.</w:t>
      </w:r>
    </w:p>
    <w:p w14:paraId="265CA8F8" w14:textId="77777777" w:rsidR="00272EEB" w:rsidRPr="007E4F57" w:rsidRDefault="00272EEB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7E4F57">
        <w:rPr>
          <w:b/>
          <w:lang w:val="ru-RU"/>
        </w:rPr>
        <w:t>4.</w:t>
      </w:r>
      <w:r w:rsidR="007E4F57" w:rsidRPr="007E4F57">
        <w:rPr>
          <w:b/>
          <w:lang w:val="ru-RU"/>
        </w:rPr>
        <w:t> ХАРАКТЕРИСТИКА ФАКТОРОВ РИСКА ЧС ТЕХНОГЕННОГО ХАРАКТЕРА И ВОЗДЕЙСТВИЯ ИХ ПОСЛЕДСТВИЙ НА ТЕРРИТОРИЮ МО «</w:t>
      </w:r>
      <w:r w:rsidR="003225D1">
        <w:rPr>
          <w:b/>
          <w:lang w:val="ru-RU"/>
        </w:rPr>
        <w:t>ИВАНОВСКИЙ</w:t>
      </w:r>
      <w:r w:rsidR="007E4F57" w:rsidRPr="007E4F57">
        <w:rPr>
          <w:b/>
          <w:lang w:val="ru-RU"/>
        </w:rPr>
        <w:t xml:space="preserve"> СЕЛЬСОВЕТ». </w:t>
      </w:r>
    </w:p>
    <w:p w14:paraId="4BCB06D6" w14:textId="77777777" w:rsidR="00272EEB" w:rsidRPr="007E4F57" w:rsidRDefault="00272EEB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7E4F57">
        <w:rPr>
          <w:b/>
          <w:lang w:val="ru-RU"/>
        </w:rPr>
        <w:t>4.1.</w:t>
      </w:r>
      <w:r w:rsidR="007E4F57">
        <w:rPr>
          <w:b/>
          <w:lang w:val="ru-RU"/>
        </w:rPr>
        <w:t> </w:t>
      </w:r>
      <w:r w:rsidRPr="007E4F57">
        <w:rPr>
          <w:b/>
          <w:lang w:val="ru-RU"/>
        </w:rPr>
        <w:t>Перечень возможных источников чрезвычайных ситуаций техногенного характера.</w:t>
      </w:r>
    </w:p>
    <w:p w14:paraId="46D22A4A" w14:textId="77777777" w:rsidR="00272EEB" w:rsidRPr="007E4F57" w:rsidRDefault="007E4F57" w:rsidP="005420C3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snapToGrid w:val="0"/>
          <w:lang w:val="ru-RU"/>
        </w:rPr>
      </w:pPr>
      <w:r>
        <w:rPr>
          <w:b/>
          <w:lang w:val="ru-RU"/>
        </w:rPr>
        <w:t>4.1.1. </w:t>
      </w:r>
      <w:r w:rsidR="00272EEB" w:rsidRPr="007E4F57">
        <w:rPr>
          <w:b/>
          <w:lang w:val="ru-RU"/>
        </w:rPr>
        <w:t xml:space="preserve">При авариях на потенциально опасных объектах, </w:t>
      </w:r>
      <w:r w:rsidR="00272EEB" w:rsidRPr="007E4F57">
        <w:rPr>
          <w:b/>
          <w:snapToGrid w:val="0"/>
          <w:lang w:val="ru-RU"/>
        </w:rPr>
        <w:t>в том числе авариях на транспорте</w:t>
      </w:r>
    </w:p>
    <w:p w14:paraId="07AD3DF7" w14:textId="77777777" w:rsidR="00272EEB" w:rsidRPr="00F57FD5" w:rsidRDefault="00272EEB" w:rsidP="00F57FD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57FD5">
        <w:rPr>
          <w:sz w:val="24"/>
          <w:szCs w:val="24"/>
          <w:lang w:val="ru-RU"/>
        </w:rPr>
        <w:t xml:space="preserve">К возникновению наиболее масштабных ЧС на территории сельсовета могут привести авария на Курской АЭС, аварии (технические инциденты) на </w:t>
      </w:r>
      <w:r w:rsidR="007E4F57" w:rsidRPr="00F57FD5">
        <w:rPr>
          <w:sz w:val="24"/>
          <w:szCs w:val="24"/>
          <w:lang w:val="ru-RU"/>
        </w:rPr>
        <w:t>линиях электро-, газоснабжения,</w:t>
      </w:r>
      <w:r w:rsidRPr="00F57FD5">
        <w:rPr>
          <w:sz w:val="24"/>
          <w:szCs w:val="24"/>
          <w:lang w:val="ru-RU"/>
        </w:rPr>
        <w:t xml:space="preserve"> водопроводных сетях, аварии на взрывопожароопасных объектах, аварийные ситуации на железнодорожной</w:t>
      </w:r>
      <w:r w:rsidR="007E4F57" w:rsidRPr="00F57FD5">
        <w:rPr>
          <w:sz w:val="24"/>
          <w:szCs w:val="24"/>
          <w:lang w:val="ru-RU"/>
        </w:rPr>
        <w:t xml:space="preserve"> и автомобильной</w:t>
      </w:r>
      <w:r w:rsidRPr="00F57FD5">
        <w:rPr>
          <w:sz w:val="24"/>
          <w:szCs w:val="24"/>
          <w:lang w:val="ru-RU"/>
        </w:rPr>
        <w:t xml:space="preserve"> магистралях с выбросом АХОВ и ВПОВ.</w:t>
      </w:r>
    </w:p>
    <w:p w14:paraId="1C2EE17C" w14:textId="77777777" w:rsidR="00272EEB" w:rsidRPr="00F57FD5" w:rsidRDefault="00272EEB" w:rsidP="00F57FD5">
      <w:pPr>
        <w:widowControl w:val="0"/>
        <w:ind w:firstLine="709"/>
        <w:jc w:val="both"/>
        <w:rPr>
          <w:lang w:val="ru-RU"/>
        </w:rPr>
      </w:pPr>
      <w:r w:rsidRPr="00F57FD5">
        <w:rPr>
          <w:lang w:val="ru-RU"/>
        </w:rPr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14:paraId="4D8D00BA" w14:textId="77777777" w:rsidR="00272EEB" w:rsidRPr="00F57FD5" w:rsidRDefault="00272EEB" w:rsidP="00F57FD5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snapToGrid w:val="0"/>
          <w:u w:val="single"/>
          <w:lang w:val="ru-RU"/>
        </w:rPr>
      </w:pPr>
      <w:r w:rsidRPr="00F57FD5">
        <w:rPr>
          <w:u w:val="single"/>
        </w:rPr>
        <w:t>I</w:t>
      </w:r>
      <w:r w:rsidRPr="00F57FD5">
        <w:rPr>
          <w:snapToGrid w:val="0"/>
          <w:u w:val="single"/>
          <w:lang w:val="ru-RU"/>
        </w:rPr>
        <w:t xml:space="preserve">. Аварии на Курской АЭС. </w:t>
      </w:r>
    </w:p>
    <w:p w14:paraId="3561BFA1" w14:textId="77777777" w:rsidR="00272EEB" w:rsidRPr="00F57FD5" w:rsidRDefault="00272EEB" w:rsidP="00F57FD5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lang w:val="ru-RU"/>
        </w:rPr>
      </w:pPr>
      <w:r w:rsidRPr="00F57FD5">
        <w:rPr>
          <w:snapToGrid w:val="0"/>
          <w:lang w:val="ru-RU"/>
        </w:rPr>
        <w:t xml:space="preserve">На АЭС эксплуатируются четыре энергоблока с канальными реакторами РБМК-1000 </w:t>
      </w:r>
      <w:r w:rsidRPr="00F57FD5">
        <w:rPr>
          <w:lang w:val="ru-RU"/>
        </w:rPr>
        <w:t xml:space="preserve">(заканчивается строительство 5-го блока). Каждый энергоблок включает в себя следующее оборудование: </w:t>
      </w:r>
    </w:p>
    <w:p w14:paraId="02015816" w14:textId="77777777" w:rsidR="00272EEB" w:rsidRPr="00F57FD5" w:rsidRDefault="007E4F57" w:rsidP="00F57FD5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lang w:val="ru-RU"/>
        </w:rPr>
      </w:pPr>
      <w:r w:rsidRPr="00F57FD5">
        <w:rPr>
          <w:lang w:val="ru-RU"/>
        </w:rPr>
        <w:t>- </w:t>
      </w:r>
      <w:r w:rsidR="00272EEB" w:rsidRPr="00F57FD5">
        <w:rPr>
          <w:lang w:val="ru-RU"/>
        </w:rPr>
        <w:t>уран-графитовый реактор большой мощности канального типа, кипящий со вспомогательными системами;</w:t>
      </w:r>
    </w:p>
    <w:p w14:paraId="089CFA3E" w14:textId="77777777" w:rsidR="00272EEB" w:rsidRPr="00F57FD5" w:rsidRDefault="007E4F57" w:rsidP="00F57FD5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lang w:val="ru-RU"/>
        </w:rPr>
      </w:pPr>
      <w:r w:rsidRPr="00F57FD5">
        <w:rPr>
          <w:lang w:val="ru-RU"/>
        </w:rPr>
        <w:t>- </w:t>
      </w:r>
      <w:r w:rsidR="00272EEB" w:rsidRPr="00F57FD5">
        <w:rPr>
          <w:lang w:val="ru-RU"/>
        </w:rPr>
        <w:t>две турбины К-500-65/3000;</w:t>
      </w:r>
    </w:p>
    <w:p w14:paraId="0938E37D" w14:textId="77777777" w:rsidR="00272EEB" w:rsidRPr="00F57FD5" w:rsidRDefault="007E4F57" w:rsidP="00F57FD5">
      <w:pPr>
        <w:widowControl w:val="0"/>
        <w:ind w:firstLine="709"/>
        <w:jc w:val="both"/>
        <w:rPr>
          <w:lang w:val="ru-RU"/>
        </w:rPr>
      </w:pPr>
      <w:r w:rsidRPr="00F57FD5">
        <w:rPr>
          <w:lang w:val="ru-RU"/>
        </w:rPr>
        <w:t>- </w:t>
      </w:r>
      <w:r w:rsidR="00272EEB" w:rsidRPr="00F57FD5">
        <w:rPr>
          <w:lang w:val="ru-RU"/>
        </w:rPr>
        <w:t>два генератора мощностью 500 МВт каждый.</w:t>
      </w:r>
    </w:p>
    <w:p w14:paraId="667BD70A" w14:textId="77777777" w:rsidR="00272EEB" w:rsidRPr="00F57FD5" w:rsidRDefault="00272EEB" w:rsidP="00F57FD5">
      <w:pPr>
        <w:widowControl w:val="0"/>
        <w:ind w:firstLine="709"/>
        <w:jc w:val="both"/>
        <w:rPr>
          <w:lang w:val="ru-RU"/>
        </w:rPr>
      </w:pPr>
      <w:r w:rsidRPr="00F57FD5">
        <w:rPr>
          <w:lang w:val="ru-RU"/>
        </w:rPr>
        <w:t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оболочки.</w:t>
      </w:r>
    </w:p>
    <w:p w14:paraId="37F584C3" w14:textId="77777777" w:rsidR="00272EEB" w:rsidRPr="00F57FD5" w:rsidRDefault="00272EEB" w:rsidP="00F57FD5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lang w:val="ru-RU"/>
        </w:rPr>
      </w:pPr>
      <w:r w:rsidRPr="00F57FD5">
        <w:rPr>
          <w:lang w:val="ru-RU"/>
        </w:rPr>
        <w:t>Самые тяжелые аварии связаны с нарушением критичности и самопроизвольном разгоном реактора (</w:t>
      </w:r>
      <w:proofErr w:type="spellStart"/>
      <w:r w:rsidRPr="00F57FD5">
        <w:rPr>
          <w:lang w:val="ru-RU"/>
        </w:rPr>
        <w:t>запроектная</w:t>
      </w:r>
      <w:proofErr w:type="spellEnd"/>
      <w:r w:rsidRPr="00F57FD5">
        <w:rPr>
          <w:lang w:val="ru-RU"/>
        </w:rPr>
        <w:t xml:space="preserve">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F57FD5">
        <w:rPr>
          <w:bCs/>
          <w:lang w:val="ru-RU"/>
        </w:rPr>
        <w:t xml:space="preserve">Источниками радиоактивного загрязнения местности являются радиоактивное облако (мгновенный объемный источник) с выбросом на высоту до </w:t>
      </w:r>
      <w:smartTag w:uri="urn:schemas-microsoft-com:office:smarttags" w:element="metricconverter">
        <w:smartTagPr>
          <w:attr w:name="ProductID" w:val="1,5 км"/>
        </w:smartTagPr>
        <w:r w:rsidRPr="00F57FD5">
          <w:rPr>
            <w:bCs/>
            <w:lang w:val="ru-RU"/>
          </w:rPr>
          <w:t>1,5 км</w:t>
        </w:r>
      </w:smartTag>
      <w:r w:rsidRPr="00F57FD5">
        <w:rPr>
          <w:bCs/>
          <w:lang w:val="ru-RU"/>
        </w:rPr>
        <w:t xml:space="preserve"> и струя радиоактивных веществ с выбросом на высоту до </w:t>
      </w:r>
      <w:smartTag w:uri="urn:schemas-microsoft-com:office:smarttags" w:element="metricconverter">
        <w:smartTagPr>
          <w:attr w:name="ProductID" w:val="200 м"/>
        </w:smartTagPr>
        <w:r w:rsidRPr="00F57FD5">
          <w:rPr>
            <w:bCs/>
            <w:lang w:val="ru-RU"/>
          </w:rPr>
          <w:t>200 м</w:t>
        </w:r>
      </w:smartTag>
      <w:r w:rsidRPr="00F57FD5">
        <w:rPr>
          <w:bCs/>
          <w:lang w:val="ru-RU"/>
        </w:rPr>
        <w:t xml:space="preserve">. </w:t>
      </w:r>
      <w:r w:rsidRPr="00F57FD5">
        <w:rPr>
          <w:lang w:val="ru-RU"/>
        </w:rPr>
        <w:t>Базовая доля выброса продуктов деления для реакторов типа РБМК до 25% находится в облаке и до 75% - в струе.</w:t>
      </w:r>
      <w:r w:rsidRPr="00F57FD5">
        <w:rPr>
          <w:bCs/>
          <w:lang w:val="ru-RU"/>
        </w:rPr>
        <w:t xml:space="preserve"> </w:t>
      </w:r>
    </w:p>
    <w:p w14:paraId="60F2EF86" w14:textId="77777777" w:rsidR="00272EEB" w:rsidRPr="00F57FD5" w:rsidRDefault="00272EEB" w:rsidP="00F57FD5">
      <w:pPr>
        <w:widowControl w:val="0"/>
        <w:tabs>
          <w:tab w:val="left" w:pos="511"/>
          <w:tab w:val="left" w:pos="8641"/>
        </w:tabs>
        <w:ind w:firstLine="709"/>
        <w:jc w:val="both"/>
        <w:rPr>
          <w:bCs/>
          <w:lang w:val="ru-RU"/>
        </w:rPr>
      </w:pPr>
      <w:r w:rsidRPr="00F57FD5">
        <w:rPr>
          <w:bCs/>
          <w:lang w:val="ru-RU"/>
        </w:rPr>
        <w:t xml:space="preserve">В основу оценок положено, что при разрушении реактора АЭС даже неядерными средствами произойдет </w:t>
      </w:r>
      <w:r w:rsidR="007E4F57" w:rsidRPr="00F57FD5">
        <w:rPr>
          <w:bCs/>
          <w:lang w:val="ru-RU"/>
        </w:rPr>
        <w:t>«</w:t>
      </w:r>
      <w:r w:rsidRPr="00F57FD5">
        <w:rPr>
          <w:bCs/>
          <w:lang w:val="ru-RU"/>
        </w:rPr>
        <w:t>максимальная гипотетическая авария</w:t>
      </w:r>
      <w:r w:rsidR="007E4F57" w:rsidRPr="00F57FD5">
        <w:rPr>
          <w:bCs/>
          <w:lang w:val="ru-RU"/>
        </w:rPr>
        <w:t>»</w:t>
      </w:r>
      <w:r w:rsidRPr="00F57FD5">
        <w:rPr>
          <w:bCs/>
          <w:lang w:val="ru-RU"/>
        </w:rPr>
        <w:t>, при которой в окружающую среду будет выброшено до 10% накопившихся в реакторе радиоактивных веществ (для реактора мощностью 1 ГВт активность выбросов составит 3.3*10</w:t>
      </w:r>
      <w:r w:rsidRPr="00F57FD5">
        <w:rPr>
          <w:bCs/>
          <w:vertAlign w:val="superscript"/>
          <w:lang w:val="ru-RU"/>
        </w:rPr>
        <w:t>8</w:t>
      </w:r>
      <w:r w:rsidRPr="00F57FD5">
        <w:rPr>
          <w:bCs/>
          <w:lang w:val="ru-RU"/>
        </w:rPr>
        <w:t xml:space="preserve"> Ки).</w:t>
      </w:r>
    </w:p>
    <w:p w14:paraId="62DBDAD8" w14:textId="77777777" w:rsidR="00272EEB" w:rsidRPr="007E4F57" w:rsidRDefault="00272EEB" w:rsidP="005420C3">
      <w:pPr>
        <w:widowControl w:val="0"/>
        <w:jc w:val="both"/>
        <w:rPr>
          <w:b/>
          <w:snapToGrid w:val="0"/>
          <w:sz w:val="20"/>
          <w:szCs w:val="20"/>
          <w:lang w:val="ru-RU"/>
        </w:rPr>
      </w:pPr>
      <w:r w:rsidRPr="007E4F57">
        <w:rPr>
          <w:b/>
          <w:snapToGrid w:val="0"/>
          <w:sz w:val="20"/>
          <w:szCs w:val="20"/>
          <w:lang w:val="ru-RU"/>
        </w:rPr>
        <w:t>Таблица</w:t>
      </w:r>
      <w:r w:rsidR="007E4F57" w:rsidRPr="007E4F57">
        <w:rPr>
          <w:b/>
          <w:snapToGrid w:val="0"/>
          <w:sz w:val="20"/>
          <w:szCs w:val="20"/>
          <w:lang w:val="ru-RU"/>
        </w:rPr>
        <w:t xml:space="preserve">. </w:t>
      </w:r>
      <w:r w:rsidRPr="007E4F57">
        <w:rPr>
          <w:b/>
          <w:snapToGrid w:val="0"/>
          <w:sz w:val="20"/>
          <w:szCs w:val="20"/>
          <w:lang w:val="ru-RU"/>
        </w:rPr>
        <w:t>Размеры прогнозируемых зон радиоактивного загрязнения местности</w:t>
      </w:r>
      <w:r w:rsidR="007E4F57">
        <w:rPr>
          <w:b/>
          <w:snapToGrid w:val="0"/>
          <w:sz w:val="20"/>
          <w:szCs w:val="20"/>
          <w:lang w:val="ru-RU"/>
        </w:rPr>
        <w:t xml:space="preserve"> </w:t>
      </w:r>
      <w:r w:rsidRPr="007E4F57">
        <w:rPr>
          <w:b/>
          <w:snapToGrid w:val="0"/>
          <w:sz w:val="20"/>
          <w:szCs w:val="20"/>
          <w:lang w:val="ru-RU"/>
        </w:rPr>
        <w:t>при аварии реактор а типа РБМК-1000</w:t>
      </w:r>
      <w:r w:rsidR="007E4F57" w:rsidRPr="007E4F57">
        <w:rPr>
          <w:b/>
          <w:snapToGrid w:val="0"/>
          <w:sz w:val="20"/>
          <w:szCs w:val="20"/>
          <w:lang w:val="ru-RU"/>
        </w:rPr>
        <w:t>.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2"/>
        <w:gridCol w:w="567"/>
        <w:gridCol w:w="1985"/>
        <w:gridCol w:w="1979"/>
        <w:gridCol w:w="1865"/>
      </w:tblGrid>
      <w:tr w:rsidR="00272EEB" w:rsidRPr="00F57FD5" w14:paraId="0B08CFBD" w14:textId="77777777" w:rsidTr="00F57FD5">
        <w:tc>
          <w:tcPr>
            <w:tcW w:w="4139" w:type="dxa"/>
            <w:gridSpan w:val="2"/>
            <w:vMerge w:val="restart"/>
            <w:shd w:val="clear" w:color="auto" w:fill="E6E6E6"/>
            <w:vAlign w:val="center"/>
          </w:tcPr>
          <w:p w14:paraId="27677147" w14:textId="77777777" w:rsidR="00272EEB" w:rsidRPr="00F57FD5" w:rsidRDefault="00272EEB" w:rsidP="00F57FD5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Наименование зоны, индекс</w:t>
            </w:r>
          </w:p>
        </w:tc>
        <w:tc>
          <w:tcPr>
            <w:tcW w:w="5829" w:type="dxa"/>
            <w:gridSpan w:val="3"/>
            <w:shd w:val="clear" w:color="auto" w:fill="E6E6E6"/>
            <w:vAlign w:val="center"/>
          </w:tcPr>
          <w:p w14:paraId="46717E58" w14:textId="77777777" w:rsidR="00272EEB" w:rsidRPr="00F57FD5" w:rsidRDefault="00272EEB" w:rsidP="00F57FD5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Размеры зон заражения</w:t>
            </w:r>
          </w:p>
        </w:tc>
      </w:tr>
      <w:tr w:rsidR="00272EEB" w:rsidRPr="00F57FD5" w14:paraId="126C18BD" w14:textId="77777777" w:rsidTr="00F57FD5">
        <w:tc>
          <w:tcPr>
            <w:tcW w:w="4139" w:type="dxa"/>
            <w:gridSpan w:val="2"/>
            <w:vMerge/>
            <w:tcBorders>
              <w:bottom w:val="double" w:sz="4" w:space="0" w:color="auto"/>
            </w:tcBorders>
            <w:shd w:val="clear" w:color="auto" w:fill="E6E6E6"/>
            <w:vAlign w:val="center"/>
          </w:tcPr>
          <w:p w14:paraId="6C1629FF" w14:textId="77777777" w:rsidR="00272EEB" w:rsidRPr="00F57FD5" w:rsidRDefault="00272EEB" w:rsidP="00F57FD5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14:paraId="29561F83" w14:textId="77777777" w:rsidR="00272EEB" w:rsidRPr="00F57FD5" w:rsidRDefault="00272EEB" w:rsidP="00F57FD5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Длина, км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14:paraId="6803B270" w14:textId="77777777" w:rsidR="00272EEB" w:rsidRPr="00F57FD5" w:rsidRDefault="00272EEB" w:rsidP="00F57FD5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Ширина, км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14:paraId="70E16852" w14:textId="77777777" w:rsidR="00272EEB" w:rsidRPr="00F57FD5" w:rsidRDefault="00272EEB" w:rsidP="00F57FD5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vertAlign w:val="superscript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Площадь, км</w:t>
            </w:r>
            <w:r w:rsidRPr="00F57FD5">
              <w:rPr>
                <w:bCs/>
                <w:iCs/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</w:tr>
      <w:tr w:rsidR="00272EEB" w:rsidRPr="00F57FD5" w14:paraId="15ACBA9A" w14:textId="77777777" w:rsidTr="001E01A6">
        <w:tc>
          <w:tcPr>
            <w:tcW w:w="3572" w:type="dxa"/>
            <w:tcBorders>
              <w:top w:val="double" w:sz="4" w:space="0" w:color="auto"/>
              <w:right w:val="single" w:sz="4" w:space="0" w:color="auto"/>
            </w:tcBorders>
          </w:tcPr>
          <w:p w14:paraId="57FDC361" w14:textId="77777777" w:rsidR="00272EEB" w:rsidRPr="00F57FD5" w:rsidRDefault="00272EEB" w:rsidP="005420C3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Радиа</w:t>
            </w:r>
            <w:r w:rsidRPr="00F57FD5">
              <w:rPr>
                <w:bCs/>
                <w:iCs/>
                <w:snapToGrid w:val="0"/>
                <w:sz w:val="20"/>
                <w:szCs w:val="20"/>
              </w:rPr>
              <w:t>ционной</w:t>
            </w:r>
            <w:proofErr w:type="spellEnd"/>
            <w:r w:rsidRPr="00F57FD5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опасности</w:t>
            </w:r>
            <w:proofErr w:type="spellEnd"/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3D3D4D56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</w:rPr>
              <w:t>М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</w:tcBorders>
          </w:tcPr>
          <w:p w14:paraId="73CCA1B3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</w:rPr>
              <w:t>270</w:t>
            </w: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0C64387B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</w:tcPr>
          <w:p w14:paraId="7BD78240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</w:tr>
      <w:tr w:rsidR="00272EEB" w:rsidRPr="00F57FD5" w14:paraId="62395347" w14:textId="77777777" w:rsidTr="001E01A6">
        <w:tc>
          <w:tcPr>
            <w:tcW w:w="3572" w:type="dxa"/>
            <w:tcBorders>
              <w:right w:val="single" w:sz="4" w:space="0" w:color="auto"/>
            </w:tcBorders>
          </w:tcPr>
          <w:p w14:paraId="1E7F6869" w14:textId="77777777" w:rsidR="00272EEB" w:rsidRPr="00F57FD5" w:rsidRDefault="00272EEB" w:rsidP="005420C3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Умеренного</w:t>
            </w:r>
            <w:proofErr w:type="spellEnd"/>
            <w:r w:rsidRPr="00F57FD5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D53C0B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</w:rPr>
              <w:t>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76D38CE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190</w:t>
            </w:r>
          </w:p>
        </w:tc>
        <w:tc>
          <w:tcPr>
            <w:tcW w:w="1979" w:type="dxa"/>
          </w:tcPr>
          <w:p w14:paraId="44290343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  <w:tc>
          <w:tcPr>
            <w:tcW w:w="1865" w:type="dxa"/>
          </w:tcPr>
          <w:p w14:paraId="746F05AA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-</w:t>
            </w:r>
          </w:p>
        </w:tc>
      </w:tr>
      <w:tr w:rsidR="00272EEB" w:rsidRPr="00F57FD5" w14:paraId="38ED113A" w14:textId="77777777" w:rsidTr="001E01A6">
        <w:tc>
          <w:tcPr>
            <w:tcW w:w="3572" w:type="dxa"/>
            <w:tcBorders>
              <w:right w:val="single" w:sz="4" w:space="0" w:color="auto"/>
            </w:tcBorders>
          </w:tcPr>
          <w:p w14:paraId="4C3CA2D5" w14:textId="77777777" w:rsidR="00272EEB" w:rsidRPr="00F57FD5" w:rsidRDefault="00272EEB" w:rsidP="005420C3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Сильного</w:t>
            </w:r>
            <w:proofErr w:type="spellEnd"/>
            <w:r w:rsidRPr="00F57FD5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3FAFA0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</w:rPr>
              <w:t>Б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F417CB2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130</w:t>
            </w:r>
          </w:p>
        </w:tc>
        <w:tc>
          <w:tcPr>
            <w:tcW w:w="1979" w:type="dxa"/>
          </w:tcPr>
          <w:p w14:paraId="2E597DE6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6</w:t>
            </w:r>
            <w:r w:rsidRPr="00F57FD5">
              <w:rPr>
                <w:bCs/>
                <w:iCs/>
                <w:snapToGrid w:val="0"/>
                <w:sz w:val="20"/>
                <w:szCs w:val="20"/>
              </w:rPr>
              <w:t>,</w:t>
            </w: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25</w:t>
            </w:r>
          </w:p>
        </w:tc>
        <w:tc>
          <w:tcPr>
            <w:tcW w:w="1865" w:type="dxa"/>
          </w:tcPr>
          <w:p w14:paraId="3A3FB41A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53066</w:t>
            </w:r>
          </w:p>
        </w:tc>
      </w:tr>
      <w:tr w:rsidR="00272EEB" w:rsidRPr="00F57FD5" w14:paraId="0A0AE527" w14:textId="77777777" w:rsidTr="001E01A6">
        <w:tc>
          <w:tcPr>
            <w:tcW w:w="3572" w:type="dxa"/>
            <w:tcBorders>
              <w:right w:val="single" w:sz="4" w:space="0" w:color="auto"/>
            </w:tcBorders>
          </w:tcPr>
          <w:p w14:paraId="79BAB85B" w14:textId="77777777" w:rsidR="00272EEB" w:rsidRPr="00F57FD5" w:rsidRDefault="00272EEB" w:rsidP="005420C3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Опасного</w:t>
            </w:r>
            <w:proofErr w:type="spellEnd"/>
            <w:r w:rsidRPr="00F57FD5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B3F768B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</w:rPr>
              <w:t>В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CB37329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30</w:t>
            </w:r>
          </w:p>
        </w:tc>
        <w:tc>
          <w:tcPr>
            <w:tcW w:w="1979" w:type="dxa"/>
          </w:tcPr>
          <w:p w14:paraId="2B55BC5E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</w:rPr>
              <w:t>0,</w:t>
            </w: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59</w:t>
            </w:r>
          </w:p>
        </w:tc>
        <w:tc>
          <w:tcPr>
            <w:tcW w:w="1865" w:type="dxa"/>
          </w:tcPr>
          <w:p w14:paraId="13283F23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1123</w:t>
            </w:r>
          </w:p>
        </w:tc>
      </w:tr>
      <w:tr w:rsidR="00272EEB" w:rsidRPr="00F57FD5" w14:paraId="1918F4D3" w14:textId="77777777" w:rsidTr="001E01A6">
        <w:tc>
          <w:tcPr>
            <w:tcW w:w="3572" w:type="dxa"/>
            <w:tcBorders>
              <w:right w:val="single" w:sz="4" w:space="0" w:color="auto"/>
            </w:tcBorders>
          </w:tcPr>
          <w:p w14:paraId="5F05CEED" w14:textId="77777777" w:rsidR="00272EEB" w:rsidRPr="00F57FD5" w:rsidRDefault="00272EEB" w:rsidP="005420C3">
            <w:pPr>
              <w:widowControl w:val="0"/>
              <w:ind w:left="142"/>
              <w:rPr>
                <w:bCs/>
                <w:iCs/>
                <w:snapToGrid w:val="0"/>
                <w:sz w:val="20"/>
                <w:szCs w:val="20"/>
              </w:rPr>
            </w:pP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Чрезвычайно</w:t>
            </w:r>
            <w:proofErr w:type="spellEnd"/>
            <w:r w:rsidRPr="00F57FD5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опасного</w:t>
            </w:r>
            <w:proofErr w:type="spellEnd"/>
            <w:r w:rsidRPr="00F57FD5">
              <w:rPr>
                <w:bCs/>
                <w:iCs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F57FD5">
              <w:rPr>
                <w:bCs/>
                <w:iCs/>
                <w:snapToGrid w:val="0"/>
                <w:sz w:val="20"/>
                <w:szCs w:val="20"/>
              </w:rPr>
              <w:t>загрязнения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E0380E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</w:rPr>
              <w:t>Г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0D368BF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в границах</w:t>
            </w:r>
            <w:r w:rsidR="001E01A6"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 xml:space="preserve"> </w:t>
            </w: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станции</w:t>
            </w:r>
          </w:p>
        </w:tc>
        <w:tc>
          <w:tcPr>
            <w:tcW w:w="1979" w:type="dxa"/>
          </w:tcPr>
          <w:p w14:paraId="09664460" w14:textId="77777777" w:rsidR="00272EEB" w:rsidRPr="00F57FD5" w:rsidRDefault="00272EEB" w:rsidP="005420C3">
            <w:pPr>
              <w:widowControl w:val="0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в границах</w:t>
            </w:r>
            <w:r w:rsidR="001E01A6"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 xml:space="preserve"> </w:t>
            </w: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станции</w:t>
            </w:r>
          </w:p>
        </w:tc>
        <w:tc>
          <w:tcPr>
            <w:tcW w:w="1865" w:type="dxa"/>
          </w:tcPr>
          <w:p w14:paraId="3359DA50" w14:textId="77777777" w:rsidR="00272EEB" w:rsidRPr="00F57FD5" w:rsidRDefault="00272EEB" w:rsidP="005420C3">
            <w:pPr>
              <w:widowControl w:val="0"/>
              <w:ind w:right="-11" w:hanging="23"/>
              <w:jc w:val="center"/>
              <w:rPr>
                <w:bCs/>
                <w:iCs/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в границах</w:t>
            </w:r>
            <w:r w:rsidR="001E01A6"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 xml:space="preserve"> </w:t>
            </w:r>
            <w:r w:rsidRPr="00F57FD5">
              <w:rPr>
                <w:bCs/>
                <w:iCs/>
                <w:snapToGrid w:val="0"/>
                <w:sz w:val="20"/>
                <w:szCs w:val="20"/>
                <w:lang w:val="ru-RU"/>
              </w:rPr>
              <w:t>станции</w:t>
            </w:r>
          </w:p>
        </w:tc>
      </w:tr>
    </w:tbl>
    <w:p w14:paraId="6D74FA3F" w14:textId="77777777" w:rsidR="00272EEB" w:rsidRPr="00497F47" w:rsidRDefault="00272EEB" w:rsidP="005420C3">
      <w:pPr>
        <w:widowControl w:val="0"/>
        <w:ind w:firstLine="709"/>
        <w:jc w:val="both"/>
        <w:rPr>
          <w:snapToGrid w:val="0"/>
          <w:lang w:val="ru-RU"/>
        </w:rPr>
      </w:pPr>
    </w:p>
    <w:p w14:paraId="3BB13A8C" w14:textId="77777777" w:rsidR="00272EEB" w:rsidRDefault="00272EEB" w:rsidP="00F57FD5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bCs/>
          <w:lang w:val="ru-RU"/>
        </w:rPr>
      </w:pPr>
      <w:r w:rsidRPr="00497F47">
        <w:rPr>
          <w:bCs/>
          <w:lang w:val="ru-RU"/>
        </w:rPr>
        <w:t xml:space="preserve">Таким образом, </w:t>
      </w:r>
      <w:r>
        <w:rPr>
          <w:bCs/>
          <w:lang w:val="ru-RU"/>
        </w:rPr>
        <w:t xml:space="preserve">восточная </w:t>
      </w:r>
      <w:r w:rsidRPr="00497F47">
        <w:rPr>
          <w:bCs/>
          <w:lang w:val="ru-RU"/>
        </w:rPr>
        <w:t xml:space="preserve">территория </w:t>
      </w:r>
      <w:r>
        <w:rPr>
          <w:bCs/>
          <w:lang w:val="ru-RU"/>
        </w:rPr>
        <w:t>сельсовета</w:t>
      </w:r>
      <w:r w:rsidRPr="00497F47">
        <w:rPr>
          <w:bCs/>
          <w:lang w:val="ru-RU"/>
        </w:rPr>
        <w:t xml:space="preserve"> находится в зон</w:t>
      </w:r>
      <w:r>
        <w:rPr>
          <w:bCs/>
          <w:lang w:val="ru-RU"/>
        </w:rPr>
        <w:t>е</w:t>
      </w:r>
      <w:r w:rsidRPr="00497F47">
        <w:rPr>
          <w:bCs/>
          <w:lang w:val="ru-RU"/>
        </w:rPr>
        <w:t xml:space="preserve"> </w:t>
      </w:r>
      <w:r>
        <w:rPr>
          <w:bCs/>
          <w:lang w:val="ru-RU"/>
        </w:rPr>
        <w:t xml:space="preserve">возможного сильного </w:t>
      </w:r>
      <w:r w:rsidRPr="00497F47">
        <w:rPr>
          <w:bCs/>
          <w:lang w:val="ru-RU"/>
        </w:rPr>
        <w:t>радиоактивного заражения (загрязнения)</w:t>
      </w:r>
      <w:r>
        <w:rPr>
          <w:bCs/>
          <w:lang w:val="ru-RU"/>
        </w:rPr>
        <w:t>.</w:t>
      </w:r>
    </w:p>
    <w:p w14:paraId="191FE9D9" w14:textId="77777777" w:rsidR="00272EEB" w:rsidRPr="001E01A6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1E01A6">
        <w:rPr>
          <w:lang w:val="ru-RU"/>
        </w:rPr>
        <w:t>По мероприятиям защиты населения от поражающих факторов и проведения аварийно-спасательных работ, указанная часть террито</w:t>
      </w:r>
      <w:r w:rsidR="00F57FD5">
        <w:rPr>
          <w:lang w:val="ru-RU"/>
        </w:rPr>
        <w:t>рии сельсовета относится к зоне</w:t>
      </w:r>
      <w:r w:rsidRPr="001E01A6">
        <w:rPr>
          <w:lang w:val="ru-RU"/>
        </w:rPr>
        <w:t xml:space="preserve"> экстренных мер защиты:</w:t>
      </w:r>
    </w:p>
    <w:p w14:paraId="785AED44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>-</w:t>
      </w:r>
      <w:r w:rsidRPr="00AE0B9B">
        <w:rPr>
          <w:lang w:val="ru-RU"/>
        </w:rPr>
        <w:tab/>
        <w:t xml:space="preserve">мощность дозы -120 </w:t>
      </w:r>
      <w:proofErr w:type="spellStart"/>
      <w:r w:rsidRPr="00AE0B9B">
        <w:rPr>
          <w:lang w:val="ru-RU"/>
        </w:rPr>
        <w:t>мЗв</w:t>
      </w:r>
      <w:proofErr w:type="spellEnd"/>
      <w:r w:rsidRPr="00AE0B9B">
        <w:rPr>
          <w:lang w:val="ru-RU"/>
        </w:rPr>
        <w:t>/час</w:t>
      </w:r>
    </w:p>
    <w:p w14:paraId="534D35D3" w14:textId="77777777" w:rsidR="00272EEB" w:rsidRPr="00AE0B9B" w:rsidRDefault="00272EEB" w:rsidP="00F57FD5">
      <w:pPr>
        <w:widowControl w:val="0"/>
        <w:numPr>
          <w:ilvl w:val="0"/>
          <w:numId w:val="8"/>
        </w:numPr>
        <w:tabs>
          <w:tab w:val="num" w:pos="993"/>
        </w:tabs>
        <w:ind w:left="0" w:firstLine="709"/>
        <w:jc w:val="both"/>
        <w:rPr>
          <w:lang w:val="ru-RU"/>
        </w:rPr>
      </w:pPr>
      <w:r w:rsidRPr="00AE0B9B">
        <w:rPr>
          <w:lang w:val="ru-RU"/>
        </w:rPr>
        <w:t xml:space="preserve">дозовая нагрузка - 750 </w:t>
      </w:r>
      <w:proofErr w:type="spellStart"/>
      <w:r w:rsidRPr="00AE0B9B">
        <w:rPr>
          <w:lang w:val="ru-RU"/>
        </w:rPr>
        <w:t>мЗв</w:t>
      </w:r>
      <w:proofErr w:type="spellEnd"/>
      <w:r w:rsidRPr="00AE0B9B">
        <w:rPr>
          <w:lang w:val="ru-RU"/>
        </w:rPr>
        <w:t xml:space="preserve"> и более.</w:t>
      </w:r>
    </w:p>
    <w:p w14:paraId="5416BDB0" w14:textId="77777777" w:rsidR="00272EEB" w:rsidRPr="003B1A27" w:rsidRDefault="00272EEB" w:rsidP="00F57FD5">
      <w:pPr>
        <w:widowControl w:val="0"/>
        <w:numPr>
          <w:ilvl w:val="0"/>
          <w:numId w:val="8"/>
        </w:numPr>
        <w:tabs>
          <w:tab w:val="num" w:pos="993"/>
        </w:tabs>
        <w:ind w:left="0" w:firstLine="709"/>
        <w:jc w:val="both"/>
      </w:pPr>
      <w:proofErr w:type="spellStart"/>
      <w:r w:rsidRPr="003B1A27">
        <w:t>период</w:t>
      </w:r>
      <w:proofErr w:type="spellEnd"/>
      <w:r w:rsidRPr="003B1A27">
        <w:t xml:space="preserve"> </w:t>
      </w:r>
      <w:proofErr w:type="spellStart"/>
      <w:r w:rsidRPr="003B1A27">
        <w:t>времени</w:t>
      </w:r>
      <w:proofErr w:type="spellEnd"/>
      <w:r>
        <w:t xml:space="preserve"> </w:t>
      </w:r>
      <w:r w:rsidRPr="003B1A27">
        <w:t>-</w:t>
      </w:r>
      <w:r>
        <w:t xml:space="preserve"> </w:t>
      </w:r>
      <w:r w:rsidRPr="003B1A27">
        <w:t xml:space="preserve">6,2 </w:t>
      </w:r>
      <w:proofErr w:type="spellStart"/>
      <w:r w:rsidRPr="003B1A27">
        <w:t>часа</w:t>
      </w:r>
      <w:proofErr w:type="spellEnd"/>
      <w:r>
        <w:rPr>
          <w:lang w:val="ru-RU"/>
        </w:rPr>
        <w:t>.</w:t>
      </w:r>
    </w:p>
    <w:p w14:paraId="0777E135" w14:textId="77777777" w:rsidR="00272EEB" w:rsidRPr="001E01A6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1E01A6">
        <w:rPr>
          <w:lang w:val="ru-RU"/>
        </w:rPr>
        <w:t>Остальная часть территория сельсовета относится к зоне профилактических мероприятий:</w:t>
      </w:r>
    </w:p>
    <w:p w14:paraId="1D0760AF" w14:textId="77777777" w:rsidR="00272EEB" w:rsidRPr="004B2162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1E01A6">
        <w:rPr>
          <w:lang w:val="ru-RU"/>
        </w:rPr>
        <w:t>-</w:t>
      </w:r>
      <w:r w:rsidRPr="001E01A6">
        <w:rPr>
          <w:lang w:val="ru-RU"/>
        </w:rPr>
        <w:tab/>
        <w:t>мощность</w:t>
      </w:r>
      <w:r w:rsidRPr="004B2162">
        <w:rPr>
          <w:lang w:val="ru-RU"/>
        </w:rPr>
        <w:t xml:space="preserve"> дозы –50 </w:t>
      </w:r>
      <w:proofErr w:type="spellStart"/>
      <w:r w:rsidRPr="004B2162">
        <w:rPr>
          <w:lang w:val="ru-RU"/>
        </w:rPr>
        <w:t>мЗв</w:t>
      </w:r>
      <w:proofErr w:type="spellEnd"/>
      <w:r w:rsidRPr="004B2162">
        <w:rPr>
          <w:lang w:val="ru-RU"/>
        </w:rPr>
        <w:t>/час.</w:t>
      </w:r>
    </w:p>
    <w:p w14:paraId="3F14D66B" w14:textId="77777777" w:rsidR="00272EEB" w:rsidRPr="004B2162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4B2162">
        <w:rPr>
          <w:lang w:val="ru-RU"/>
        </w:rPr>
        <w:t>-</w:t>
      </w:r>
      <w:r w:rsidRPr="004B2162">
        <w:rPr>
          <w:lang w:val="ru-RU"/>
        </w:rPr>
        <w:tab/>
        <w:t xml:space="preserve">дозовая нагрузка - 300 </w:t>
      </w:r>
      <w:proofErr w:type="spellStart"/>
      <w:r w:rsidRPr="004B2162">
        <w:rPr>
          <w:lang w:val="ru-RU"/>
        </w:rPr>
        <w:t>мЗв</w:t>
      </w:r>
      <w:proofErr w:type="spellEnd"/>
      <w:r w:rsidRPr="004B2162">
        <w:rPr>
          <w:lang w:val="ru-RU"/>
        </w:rPr>
        <w:t>.</w:t>
      </w:r>
    </w:p>
    <w:p w14:paraId="1D728D3B" w14:textId="77777777" w:rsidR="00272EE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4B2162">
        <w:rPr>
          <w:lang w:val="ru-RU"/>
        </w:rPr>
        <w:t>-</w:t>
      </w:r>
      <w:r w:rsidRPr="004B2162">
        <w:rPr>
          <w:lang w:val="ru-RU"/>
        </w:rPr>
        <w:tab/>
        <w:t>период времени - 6,2 часа.</w:t>
      </w:r>
    </w:p>
    <w:p w14:paraId="4EA0D96A" w14:textId="77777777" w:rsidR="00272EEB" w:rsidRPr="001E01A6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1E01A6">
        <w:rPr>
          <w:lang w:val="ru-RU"/>
        </w:rPr>
        <w:t>Критерии для режимов радиационной защиты:</w:t>
      </w:r>
    </w:p>
    <w:p w14:paraId="0BC18E34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 xml:space="preserve">а) </w:t>
      </w:r>
      <w:smartTag w:uri="urn:schemas-microsoft-com:office:smarttags" w:element="metricconverter">
        <w:smartTagPr>
          <w:attr w:name="ProductID" w:val="30 км"/>
        </w:smartTagPr>
        <w:r w:rsidRPr="00AE0B9B">
          <w:rPr>
            <w:lang w:val="ru-RU"/>
          </w:rPr>
          <w:t>30 км</w:t>
        </w:r>
      </w:smartTag>
      <w:r w:rsidRPr="00AE0B9B">
        <w:rPr>
          <w:lang w:val="ru-RU"/>
        </w:rPr>
        <w:t xml:space="preserve"> зона эвакуируется обязательно.</w:t>
      </w:r>
    </w:p>
    <w:p w14:paraId="1B791A70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 xml:space="preserve">б) Доза излучения для л/с НВ АЭС и частей ППС –200 </w:t>
      </w:r>
      <w:proofErr w:type="spellStart"/>
      <w:r w:rsidRPr="00AE0B9B">
        <w:rPr>
          <w:lang w:val="ru-RU"/>
        </w:rPr>
        <w:t>мЗв</w:t>
      </w:r>
      <w:proofErr w:type="spellEnd"/>
      <w:r w:rsidRPr="00AE0B9B">
        <w:rPr>
          <w:lang w:val="ru-RU"/>
        </w:rPr>
        <w:t xml:space="preserve"> в год.</w:t>
      </w:r>
    </w:p>
    <w:p w14:paraId="0FF80159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 xml:space="preserve">в) Доза излучения для НАСФ –100 </w:t>
      </w:r>
      <w:proofErr w:type="spellStart"/>
      <w:r w:rsidRPr="00AE0B9B">
        <w:rPr>
          <w:lang w:val="ru-RU"/>
        </w:rPr>
        <w:t>мЗв</w:t>
      </w:r>
      <w:proofErr w:type="spellEnd"/>
      <w:r w:rsidRPr="00AE0B9B">
        <w:rPr>
          <w:lang w:val="ru-RU"/>
        </w:rPr>
        <w:t xml:space="preserve"> в год</w:t>
      </w:r>
    </w:p>
    <w:p w14:paraId="385871D3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 xml:space="preserve">г) Доза излучения для населения – 5 </w:t>
      </w:r>
      <w:proofErr w:type="spellStart"/>
      <w:r w:rsidRPr="00AE0B9B">
        <w:rPr>
          <w:lang w:val="ru-RU"/>
        </w:rPr>
        <w:t>мЗв</w:t>
      </w:r>
      <w:proofErr w:type="spellEnd"/>
      <w:r w:rsidRPr="00AE0B9B">
        <w:rPr>
          <w:lang w:val="ru-RU"/>
        </w:rPr>
        <w:t xml:space="preserve"> в год</w:t>
      </w:r>
    </w:p>
    <w:p w14:paraId="341371DC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>При разработке режимов учитывалось:</w:t>
      </w:r>
    </w:p>
    <w:p w14:paraId="6903E654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>-</w:t>
      </w:r>
      <w:r w:rsidRPr="00AE0B9B">
        <w:rPr>
          <w:lang w:val="ru-RU"/>
        </w:rPr>
        <w:tab/>
        <w:t>неработающее население находится на открытой местности-до 2 часов;</w:t>
      </w:r>
    </w:p>
    <w:p w14:paraId="55A80373" w14:textId="77777777" w:rsidR="00272EEB" w:rsidRPr="00AE0B9B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AE0B9B">
        <w:rPr>
          <w:lang w:val="ru-RU"/>
        </w:rPr>
        <w:t>-</w:t>
      </w:r>
      <w:r w:rsidRPr="00AE0B9B">
        <w:rPr>
          <w:lang w:val="ru-RU"/>
        </w:rPr>
        <w:tab/>
        <w:t>аварийно-спасательные формирования и с/х рабочие находятся на открытой местности до 10 часов (8 ч + 2 ч);</w:t>
      </w:r>
    </w:p>
    <w:p w14:paraId="299931F0" w14:textId="77777777" w:rsidR="00272EEB" w:rsidRPr="00AE0B9B" w:rsidRDefault="00272EEB" w:rsidP="00F57FD5">
      <w:pPr>
        <w:widowControl w:val="0"/>
        <w:numPr>
          <w:ilvl w:val="0"/>
          <w:numId w:val="8"/>
        </w:numPr>
        <w:tabs>
          <w:tab w:val="num" w:pos="993"/>
        </w:tabs>
        <w:ind w:left="0" w:firstLine="709"/>
        <w:jc w:val="both"/>
        <w:rPr>
          <w:lang w:val="ru-RU"/>
        </w:rPr>
      </w:pPr>
      <w:r w:rsidRPr="00AE0B9B">
        <w:rPr>
          <w:lang w:val="ru-RU"/>
        </w:rPr>
        <w:t>население укрывается в деревянных или каменных домах (из-за отсутствия ПРУ);</w:t>
      </w:r>
    </w:p>
    <w:p w14:paraId="751D91E3" w14:textId="77777777" w:rsidR="00272EEB" w:rsidRPr="004B2162" w:rsidRDefault="00272EEB" w:rsidP="00F57FD5">
      <w:pPr>
        <w:widowControl w:val="0"/>
        <w:ind w:firstLine="709"/>
        <w:jc w:val="both"/>
        <w:rPr>
          <w:lang w:val="ru-RU"/>
        </w:rPr>
      </w:pPr>
      <w:r w:rsidRPr="004B2162">
        <w:rPr>
          <w:lang w:val="ru-RU"/>
        </w:rPr>
        <w:t xml:space="preserve">Режимы радиационной защиты приведены в таблице </w:t>
      </w:r>
      <w:r w:rsidR="001E01A6">
        <w:rPr>
          <w:lang w:val="ru-RU"/>
        </w:rPr>
        <w:t>ниже</w:t>
      </w:r>
      <w:r w:rsidRPr="004B2162">
        <w:rPr>
          <w:lang w:val="ru-RU"/>
        </w:rPr>
        <w:t>.</w:t>
      </w:r>
    </w:p>
    <w:p w14:paraId="0A72992B" w14:textId="77777777" w:rsidR="00272EEB" w:rsidRPr="001E01A6" w:rsidRDefault="005420C3" w:rsidP="005420C3">
      <w:pPr>
        <w:widowControl w:val="0"/>
        <w:jc w:val="both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>Таблица.</w:t>
      </w:r>
      <w:r w:rsidR="00272EEB" w:rsidRPr="001E01A6">
        <w:rPr>
          <w:b/>
          <w:sz w:val="20"/>
          <w:szCs w:val="20"/>
          <w:lang w:val="ru-RU"/>
        </w:rPr>
        <w:t xml:space="preserve"> Режимы радиационной защиты (время соблюдения режимов в сутках)</w:t>
      </w:r>
      <w:r w:rsidR="001E01A6">
        <w:rPr>
          <w:b/>
          <w:sz w:val="20"/>
          <w:szCs w:val="20"/>
          <w:lang w:val="ru-RU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425"/>
      </w:tblGrid>
      <w:tr w:rsidR="00272EEB" w:rsidRPr="00052677" w14:paraId="62AED9A2" w14:textId="77777777" w:rsidTr="005420C3">
        <w:trPr>
          <w:cantSplit/>
          <w:trHeight w:val="163"/>
        </w:trPr>
        <w:tc>
          <w:tcPr>
            <w:tcW w:w="3085" w:type="dxa"/>
            <w:vMerge w:val="restart"/>
            <w:vAlign w:val="center"/>
          </w:tcPr>
          <w:p w14:paraId="696AC915" w14:textId="77777777" w:rsidR="00272EEB" w:rsidRPr="004B2162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Условия выполнения режимов и общий коэффициент ослабления (К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)</w:t>
            </w:r>
          </w:p>
        </w:tc>
        <w:tc>
          <w:tcPr>
            <w:tcW w:w="6804" w:type="dxa"/>
            <w:gridSpan w:val="13"/>
          </w:tcPr>
          <w:p w14:paraId="40B108E4" w14:textId="77777777" w:rsidR="00272EEB" w:rsidRPr="004B2162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>Мощность экспозиционной дозы мрад/час</w:t>
            </w:r>
          </w:p>
        </w:tc>
      </w:tr>
      <w:tr w:rsidR="00272EEB" w14:paraId="5BF22591" w14:textId="77777777" w:rsidTr="005420C3">
        <w:trPr>
          <w:cantSplit/>
          <w:trHeight w:val="108"/>
        </w:trPr>
        <w:tc>
          <w:tcPr>
            <w:tcW w:w="3085" w:type="dxa"/>
            <w:vMerge/>
          </w:tcPr>
          <w:p w14:paraId="68E00EA4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769E8DE7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3BB6DF70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2</w:t>
            </w:r>
          </w:p>
        </w:tc>
        <w:tc>
          <w:tcPr>
            <w:tcW w:w="567" w:type="dxa"/>
            <w:vAlign w:val="center"/>
          </w:tcPr>
          <w:p w14:paraId="71A6A3BA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20E400D2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4</w:t>
            </w:r>
          </w:p>
        </w:tc>
        <w:tc>
          <w:tcPr>
            <w:tcW w:w="567" w:type="dxa"/>
            <w:vAlign w:val="center"/>
          </w:tcPr>
          <w:p w14:paraId="660041A4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14:paraId="32E32A1D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4FD365D6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20</w:t>
            </w:r>
          </w:p>
        </w:tc>
        <w:tc>
          <w:tcPr>
            <w:tcW w:w="425" w:type="dxa"/>
            <w:vAlign w:val="center"/>
          </w:tcPr>
          <w:p w14:paraId="7BF6B1A2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30</w:t>
            </w:r>
          </w:p>
        </w:tc>
        <w:tc>
          <w:tcPr>
            <w:tcW w:w="426" w:type="dxa"/>
            <w:vAlign w:val="center"/>
          </w:tcPr>
          <w:p w14:paraId="42098D76" w14:textId="77777777" w:rsidR="00272EEB" w:rsidRPr="005420C3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5420C3">
              <w:rPr>
                <w:sz w:val="20"/>
                <w:lang w:val="ru-RU"/>
              </w:rPr>
              <w:t>40</w:t>
            </w:r>
          </w:p>
        </w:tc>
        <w:tc>
          <w:tcPr>
            <w:tcW w:w="425" w:type="dxa"/>
            <w:vAlign w:val="center"/>
          </w:tcPr>
          <w:p w14:paraId="0384BA38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15E89B5C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100</w:t>
            </w:r>
          </w:p>
        </w:tc>
        <w:tc>
          <w:tcPr>
            <w:tcW w:w="567" w:type="dxa"/>
            <w:vAlign w:val="center"/>
          </w:tcPr>
          <w:p w14:paraId="179CE7EC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150</w:t>
            </w:r>
          </w:p>
        </w:tc>
        <w:tc>
          <w:tcPr>
            <w:tcW w:w="425" w:type="dxa"/>
            <w:vAlign w:val="center"/>
          </w:tcPr>
          <w:p w14:paraId="797A17DB" w14:textId="77777777" w:rsidR="00272EEB" w:rsidRPr="00ED164E" w:rsidRDefault="00272EEB" w:rsidP="005420C3">
            <w:pPr>
              <w:widowControl w:val="0"/>
              <w:ind w:right="-108" w:hanging="108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200</w:t>
            </w:r>
          </w:p>
        </w:tc>
      </w:tr>
      <w:tr w:rsidR="00272EEB" w14:paraId="0F41C9FD" w14:textId="77777777" w:rsidTr="005420C3">
        <w:trPr>
          <w:cantSplit/>
          <w:trHeight w:val="106"/>
        </w:trPr>
        <w:tc>
          <w:tcPr>
            <w:tcW w:w="3085" w:type="dxa"/>
            <w:vMerge/>
          </w:tcPr>
          <w:p w14:paraId="73981300" w14:textId="77777777" w:rsidR="00272EEB" w:rsidRPr="00B9060A" w:rsidRDefault="00272EEB" w:rsidP="005420C3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6804" w:type="dxa"/>
            <w:gridSpan w:val="13"/>
          </w:tcPr>
          <w:p w14:paraId="2C1DD359" w14:textId="77777777" w:rsidR="00272EEB" w:rsidRPr="00ED164E" w:rsidRDefault="00272EEB" w:rsidP="005420C3">
            <w:pPr>
              <w:widowControl w:val="0"/>
              <w:ind w:right="969"/>
              <w:jc w:val="center"/>
              <w:rPr>
                <w:sz w:val="20"/>
              </w:rPr>
            </w:pPr>
            <w:proofErr w:type="spellStart"/>
            <w:r w:rsidRPr="00ED164E">
              <w:rPr>
                <w:sz w:val="20"/>
              </w:rPr>
              <w:t>номер</w:t>
            </w:r>
            <w:proofErr w:type="spellEnd"/>
            <w:r w:rsidRPr="00ED164E">
              <w:rPr>
                <w:sz w:val="20"/>
              </w:rPr>
              <w:t xml:space="preserve"> </w:t>
            </w:r>
            <w:proofErr w:type="spellStart"/>
            <w:r w:rsidRPr="00ED164E">
              <w:rPr>
                <w:sz w:val="20"/>
              </w:rPr>
              <w:t>режима</w:t>
            </w:r>
            <w:proofErr w:type="spellEnd"/>
          </w:p>
        </w:tc>
      </w:tr>
      <w:tr w:rsidR="00272EEB" w14:paraId="7DDB7BB7" w14:textId="77777777" w:rsidTr="005420C3">
        <w:trPr>
          <w:cantSplit/>
          <w:trHeight w:val="106"/>
        </w:trPr>
        <w:tc>
          <w:tcPr>
            <w:tcW w:w="3085" w:type="dxa"/>
            <w:vMerge/>
          </w:tcPr>
          <w:p w14:paraId="69EE9B6A" w14:textId="77777777" w:rsidR="00272EEB" w:rsidRPr="00B9060A" w:rsidRDefault="00272EEB" w:rsidP="005420C3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567" w:type="dxa"/>
          </w:tcPr>
          <w:p w14:paraId="01CD2DAB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1</w:t>
            </w:r>
          </w:p>
        </w:tc>
        <w:tc>
          <w:tcPr>
            <w:tcW w:w="567" w:type="dxa"/>
          </w:tcPr>
          <w:p w14:paraId="375DABC6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2</w:t>
            </w:r>
          </w:p>
        </w:tc>
        <w:tc>
          <w:tcPr>
            <w:tcW w:w="567" w:type="dxa"/>
          </w:tcPr>
          <w:p w14:paraId="1F939CAE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3</w:t>
            </w:r>
          </w:p>
        </w:tc>
        <w:tc>
          <w:tcPr>
            <w:tcW w:w="567" w:type="dxa"/>
          </w:tcPr>
          <w:p w14:paraId="7CEE9034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4</w:t>
            </w:r>
          </w:p>
        </w:tc>
        <w:tc>
          <w:tcPr>
            <w:tcW w:w="567" w:type="dxa"/>
          </w:tcPr>
          <w:p w14:paraId="671F28A7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5</w:t>
            </w:r>
          </w:p>
        </w:tc>
        <w:tc>
          <w:tcPr>
            <w:tcW w:w="567" w:type="dxa"/>
          </w:tcPr>
          <w:p w14:paraId="316781FC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6</w:t>
            </w:r>
          </w:p>
        </w:tc>
        <w:tc>
          <w:tcPr>
            <w:tcW w:w="567" w:type="dxa"/>
          </w:tcPr>
          <w:p w14:paraId="6AF268ED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7</w:t>
            </w:r>
          </w:p>
        </w:tc>
        <w:tc>
          <w:tcPr>
            <w:tcW w:w="425" w:type="dxa"/>
          </w:tcPr>
          <w:p w14:paraId="70B037C4" w14:textId="77777777" w:rsidR="00272EEB" w:rsidRPr="00B9060A" w:rsidRDefault="00272EEB" w:rsidP="005420C3">
            <w:pPr>
              <w:widowControl w:val="0"/>
              <w:ind w:right="969"/>
              <w:rPr>
                <w:sz w:val="20"/>
              </w:rPr>
            </w:pPr>
            <w:r w:rsidRPr="00B9060A">
              <w:rPr>
                <w:sz w:val="20"/>
              </w:rPr>
              <w:t>8</w:t>
            </w:r>
          </w:p>
        </w:tc>
        <w:tc>
          <w:tcPr>
            <w:tcW w:w="426" w:type="dxa"/>
          </w:tcPr>
          <w:p w14:paraId="33585B28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9</w:t>
            </w:r>
          </w:p>
        </w:tc>
        <w:tc>
          <w:tcPr>
            <w:tcW w:w="425" w:type="dxa"/>
          </w:tcPr>
          <w:p w14:paraId="5FADD83C" w14:textId="77777777" w:rsidR="00272EEB" w:rsidRPr="00B9060A" w:rsidRDefault="00272EEB" w:rsidP="005420C3">
            <w:pPr>
              <w:widowControl w:val="0"/>
              <w:jc w:val="center"/>
              <w:rPr>
                <w:sz w:val="20"/>
              </w:rPr>
            </w:pPr>
            <w:r w:rsidRPr="00B9060A">
              <w:rPr>
                <w:sz w:val="20"/>
              </w:rPr>
              <w:t>10</w:t>
            </w:r>
          </w:p>
        </w:tc>
        <w:tc>
          <w:tcPr>
            <w:tcW w:w="567" w:type="dxa"/>
          </w:tcPr>
          <w:p w14:paraId="2B4D534F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11</w:t>
            </w:r>
          </w:p>
        </w:tc>
        <w:tc>
          <w:tcPr>
            <w:tcW w:w="567" w:type="dxa"/>
          </w:tcPr>
          <w:p w14:paraId="5081CB8D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12</w:t>
            </w:r>
          </w:p>
        </w:tc>
        <w:tc>
          <w:tcPr>
            <w:tcW w:w="425" w:type="dxa"/>
          </w:tcPr>
          <w:p w14:paraId="1E6AAF80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13</w:t>
            </w:r>
          </w:p>
        </w:tc>
      </w:tr>
      <w:tr w:rsidR="00272EEB" w:rsidRPr="00052677" w14:paraId="19C73153" w14:textId="77777777" w:rsidTr="005420C3">
        <w:trPr>
          <w:cantSplit/>
        </w:trPr>
        <w:tc>
          <w:tcPr>
            <w:tcW w:w="9889" w:type="dxa"/>
            <w:gridSpan w:val="14"/>
          </w:tcPr>
          <w:p w14:paraId="682620DA" w14:textId="77777777" w:rsidR="00272EEB" w:rsidRPr="004B2162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smartTag w:uri="urn:schemas-microsoft-com:office:smarttags" w:element="place">
              <w:r w:rsidRPr="00ED164E">
                <w:rPr>
                  <w:sz w:val="20"/>
                </w:rPr>
                <w:t>I</w:t>
              </w:r>
              <w:r w:rsidRPr="004B2162">
                <w:rPr>
                  <w:sz w:val="20"/>
                  <w:lang w:val="ru-RU"/>
                </w:rPr>
                <w:t>.</w:t>
              </w:r>
            </w:smartTag>
            <w:r w:rsidRPr="004B2162">
              <w:rPr>
                <w:sz w:val="20"/>
                <w:lang w:val="ru-RU"/>
              </w:rPr>
              <w:t xml:space="preserve"> Для населения (Д изл-5 </w:t>
            </w:r>
            <w:proofErr w:type="spellStart"/>
            <w:r w:rsidRPr="004B2162">
              <w:rPr>
                <w:sz w:val="20"/>
                <w:lang w:val="ru-RU"/>
              </w:rPr>
              <w:t>мЗв</w:t>
            </w:r>
            <w:proofErr w:type="spellEnd"/>
            <w:r w:rsidRPr="004B2162">
              <w:rPr>
                <w:sz w:val="20"/>
                <w:lang w:val="ru-RU"/>
              </w:rPr>
              <w:t>(бэр))</w:t>
            </w:r>
          </w:p>
        </w:tc>
      </w:tr>
      <w:tr w:rsidR="00272EEB" w14:paraId="56CB2295" w14:textId="77777777" w:rsidTr="005420C3">
        <w:tc>
          <w:tcPr>
            <w:tcW w:w="3085" w:type="dxa"/>
          </w:tcPr>
          <w:p w14:paraId="09BC06BC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567" w:type="dxa"/>
            <w:vAlign w:val="center"/>
          </w:tcPr>
          <w:p w14:paraId="0D5B1C03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291</w:t>
            </w:r>
          </w:p>
        </w:tc>
        <w:tc>
          <w:tcPr>
            <w:tcW w:w="567" w:type="dxa"/>
            <w:vAlign w:val="center"/>
          </w:tcPr>
          <w:p w14:paraId="7B4E5E07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146</w:t>
            </w:r>
          </w:p>
        </w:tc>
        <w:tc>
          <w:tcPr>
            <w:tcW w:w="567" w:type="dxa"/>
            <w:vAlign w:val="center"/>
          </w:tcPr>
          <w:p w14:paraId="087A229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97</w:t>
            </w:r>
          </w:p>
        </w:tc>
        <w:tc>
          <w:tcPr>
            <w:tcW w:w="567" w:type="dxa"/>
            <w:vAlign w:val="center"/>
          </w:tcPr>
          <w:p w14:paraId="508CB71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73</w:t>
            </w:r>
          </w:p>
        </w:tc>
        <w:tc>
          <w:tcPr>
            <w:tcW w:w="567" w:type="dxa"/>
            <w:vAlign w:val="center"/>
          </w:tcPr>
          <w:p w14:paraId="4157EF5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65852F6C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29</w:t>
            </w:r>
          </w:p>
        </w:tc>
        <w:tc>
          <w:tcPr>
            <w:tcW w:w="567" w:type="dxa"/>
            <w:vAlign w:val="center"/>
          </w:tcPr>
          <w:p w14:paraId="41792E22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15</w:t>
            </w:r>
          </w:p>
        </w:tc>
        <w:tc>
          <w:tcPr>
            <w:tcW w:w="425" w:type="dxa"/>
            <w:vAlign w:val="center"/>
          </w:tcPr>
          <w:p w14:paraId="60EB9768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10</w:t>
            </w:r>
          </w:p>
        </w:tc>
        <w:tc>
          <w:tcPr>
            <w:tcW w:w="426" w:type="dxa"/>
            <w:vAlign w:val="center"/>
          </w:tcPr>
          <w:p w14:paraId="491C4E7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7</w:t>
            </w:r>
          </w:p>
        </w:tc>
        <w:tc>
          <w:tcPr>
            <w:tcW w:w="425" w:type="dxa"/>
            <w:vAlign w:val="center"/>
          </w:tcPr>
          <w:p w14:paraId="5DFA20D6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5FCA9F23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7B47E30B" w14:textId="77777777" w:rsidR="00272EEB" w:rsidRPr="00ED164E" w:rsidRDefault="00272EEB" w:rsidP="005420C3">
            <w:pPr>
              <w:widowControl w:val="0"/>
              <w:ind w:left="-9322" w:right="555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0FDE1B54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</w:t>
            </w:r>
          </w:p>
        </w:tc>
      </w:tr>
      <w:tr w:rsidR="00272EEB" w14:paraId="618E0124" w14:textId="77777777" w:rsidTr="005420C3">
        <w:tc>
          <w:tcPr>
            <w:tcW w:w="3085" w:type="dxa"/>
          </w:tcPr>
          <w:p w14:paraId="49FA8964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2. Укрытие в деревянных домах (22 час.); нахождение на открытой местности (2 час.); 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= 1.8</w:t>
            </w:r>
          </w:p>
        </w:tc>
        <w:tc>
          <w:tcPr>
            <w:tcW w:w="567" w:type="dxa"/>
            <w:vAlign w:val="center"/>
          </w:tcPr>
          <w:p w14:paraId="2B75A44F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B2D428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187</w:t>
            </w:r>
          </w:p>
        </w:tc>
        <w:tc>
          <w:tcPr>
            <w:tcW w:w="567" w:type="dxa"/>
            <w:vAlign w:val="center"/>
          </w:tcPr>
          <w:p w14:paraId="725D974B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124</w:t>
            </w:r>
          </w:p>
        </w:tc>
        <w:tc>
          <w:tcPr>
            <w:tcW w:w="567" w:type="dxa"/>
            <w:vAlign w:val="center"/>
          </w:tcPr>
          <w:p w14:paraId="0B82142E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93</w:t>
            </w:r>
          </w:p>
        </w:tc>
        <w:tc>
          <w:tcPr>
            <w:tcW w:w="567" w:type="dxa"/>
            <w:vAlign w:val="center"/>
          </w:tcPr>
          <w:p w14:paraId="184CECF9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75</w:t>
            </w:r>
          </w:p>
        </w:tc>
        <w:tc>
          <w:tcPr>
            <w:tcW w:w="567" w:type="dxa"/>
            <w:vAlign w:val="center"/>
          </w:tcPr>
          <w:p w14:paraId="5A2BD22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37</w:t>
            </w:r>
          </w:p>
        </w:tc>
        <w:tc>
          <w:tcPr>
            <w:tcW w:w="567" w:type="dxa"/>
            <w:vAlign w:val="center"/>
          </w:tcPr>
          <w:p w14:paraId="5E29861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18</w:t>
            </w:r>
          </w:p>
        </w:tc>
        <w:tc>
          <w:tcPr>
            <w:tcW w:w="425" w:type="dxa"/>
            <w:vAlign w:val="center"/>
          </w:tcPr>
          <w:p w14:paraId="7A0935F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12</w:t>
            </w:r>
          </w:p>
        </w:tc>
        <w:tc>
          <w:tcPr>
            <w:tcW w:w="426" w:type="dxa"/>
            <w:vAlign w:val="center"/>
          </w:tcPr>
          <w:p w14:paraId="4E67D48A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9</w:t>
            </w:r>
          </w:p>
        </w:tc>
        <w:tc>
          <w:tcPr>
            <w:tcW w:w="425" w:type="dxa"/>
            <w:vAlign w:val="center"/>
          </w:tcPr>
          <w:p w14:paraId="00519890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55568B67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742EC602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416F2FEA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</w:t>
            </w:r>
          </w:p>
        </w:tc>
      </w:tr>
      <w:tr w:rsidR="00272EEB" w14:paraId="63856F81" w14:textId="77777777" w:rsidTr="005420C3">
        <w:tc>
          <w:tcPr>
            <w:tcW w:w="3085" w:type="dxa"/>
          </w:tcPr>
          <w:p w14:paraId="1FCEB9D1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3. Укрытие в каменных домах (14 час.); нахождение на открытой местности (10 час.); 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58BB447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33D81C3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09A7E019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145</w:t>
            </w:r>
          </w:p>
        </w:tc>
        <w:tc>
          <w:tcPr>
            <w:tcW w:w="567" w:type="dxa"/>
            <w:vAlign w:val="center"/>
          </w:tcPr>
          <w:p w14:paraId="084CD2C9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109</w:t>
            </w:r>
          </w:p>
        </w:tc>
        <w:tc>
          <w:tcPr>
            <w:tcW w:w="567" w:type="dxa"/>
            <w:vAlign w:val="center"/>
          </w:tcPr>
          <w:p w14:paraId="063F293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87</w:t>
            </w:r>
          </w:p>
        </w:tc>
        <w:tc>
          <w:tcPr>
            <w:tcW w:w="567" w:type="dxa"/>
            <w:vAlign w:val="center"/>
          </w:tcPr>
          <w:p w14:paraId="401DAFD3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44</w:t>
            </w:r>
          </w:p>
        </w:tc>
        <w:tc>
          <w:tcPr>
            <w:tcW w:w="567" w:type="dxa"/>
            <w:vAlign w:val="center"/>
          </w:tcPr>
          <w:p w14:paraId="4DEF0100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21</w:t>
            </w:r>
          </w:p>
        </w:tc>
        <w:tc>
          <w:tcPr>
            <w:tcW w:w="425" w:type="dxa"/>
            <w:vAlign w:val="center"/>
          </w:tcPr>
          <w:p w14:paraId="6506448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14</w:t>
            </w:r>
          </w:p>
        </w:tc>
        <w:tc>
          <w:tcPr>
            <w:tcW w:w="426" w:type="dxa"/>
            <w:vAlign w:val="center"/>
          </w:tcPr>
          <w:p w14:paraId="3C80B01C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10</w:t>
            </w:r>
          </w:p>
        </w:tc>
        <w:tc>
          <w:tcPr>
            <w:tcW w:w="425" w:type="dxa"/>
            <w:vAlign w:val="center"/>
          </w:tcPr>
          <w:p w14:paraId="2FF108A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4CE69AE8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45D189C0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2.5</w:t>
            </w:r>
          </w:p>
        </w:tc>
        <w:tc>
          <w:tcPr>
            <w:tcW w:w="425" w:type="dxa"/>
            <w:vAlign w:val="center"/>
          </w:tcPr>
          <w:p w14:paraId="129E71EE" w14:textId="77777777" w:rsidR="00272EEB" w:rsidRPr="00ED164E" w:rsidRDefault="00272EEB" w:rsidP="005420C3">
            <w:pPr>
              <w:widowControl w:val="0"/>
              <w:ind w:right="-108" w:hanging="108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1.5</w:t>
            </w:r>
          </w:p>
        </w:tc>
      </w:tr>
      <w:tr w:rsidR="00272EEB" w14:paraId="4A1A0973" w14:textId="77777777" w:rsidTr="005420C3">
        <w:tc>
          <w:tcPr>
            <w:tcW w:w="3085" w:type="dxa"/>
          </w:tcPr>
          <w:p w14:paraId="1113A2F9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4. Укрытие в каменных домах (22 час.); нахождение на открытой местности (2 час.); 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395FEEA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052EEA8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89A7E2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9E6267C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296</w:t>
            </w:r>
          </w:p>
        </w:tc>
        <w:tc>
          <w:tcPr>
            <w:tcW w:w="567" w:type="dxa"/>
            <w:vAlign w:val="center"/>
          </w:tcPr>
          <w:p w14:paraId="6D5F432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237</w:t>
            </w:r>
          </w:p>
        </w:tc>
        <w:tc>
          <w:tcPr>
            <w:tcW w:w="567" w:type="dxa"/>
            <w:vAlign w:val="center"/>
          </w:tcPr>
          <w:p w14:paraId="7AA11745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118</w:t>
            </w:r>
          </w:p>
        </w:tc>
        <w:tc>
          <w:tcPr>
            <w:tcW w:w="567" w:type="dxa"/>
            <w:vAlign w:val="center"/>
          </w:tcPr>
          <w:p w14:paraId="1106B113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59</w:t>
            </w:r>
          </w:p>
        </w:tc>
        <w:tc>
          <w:tcPr>
            <w:tcW w:w="425" w:type="dxa"/>
            <w:vAlign w:val="center"/>
          </w:tcPr>
          <w:p w14:paraId="48C3D4E2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39</w:t>
            </w:r>
          </w:p>
        </w:tc>
        <w:tc>
          <w:tcPr>
            <w:tcW w:w="426" w:type="dxa"/>
            <w:vAlign w:val="center"/>
          </w:tcPr>
          <w:p w14:paraId="1BCAB7AC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29</w:t>
            </w:r>
          </w:p>
        </w:tc>
        <w:tc>
          <w:tcPr>
            <w:tcW w:w="425" w:type="dxa"/>
            <w:vAlign w:val="center"/>
          </w:tcPr>
          <w:p w14:paraId="4AF50598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24</w:t>
            </w:r>
          </w:p>
        </w:tc>
        <w:tc>
          <w:tcPr>
            <w:tcW w:w="567" w:type="dxa"/>
            <w:vAlign w:val="center"/>
          </w:tcPr>
          <w:p w14:paraId="34E47654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3B9C53C0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6.5</w:t>
            </w:r>
          </w:p>
        </w:tc>
        <w:tc>
          <w:tcPr>
            <w:tcW w:w="425" w:type="dxa"/>
            <w:vAlign w:val="center"/>
          </w:tcPr>
          <w:p w14:paraId="7745C16A" w14:textId="77777777" w:rsidR="00272EEB" w:rsidRPr="00ED164E" w:rsidRDefault="00272EEB" w:rsidP="005420C3">
            <w:pPr>
              <w:widowControl w:val="0"/>
              <w:ind w:right="-108" w:hanging="108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3.5</w:t>
            </w:r>
          </w:p>
        </w:tc>
      </w:tr>
      <w:tr w:rsidR="00272EEB" w:rsidRPr="00052677" w14:paraId="0C96566F" w14:textId="77777777" w:rsidTr="005420C3">
        <w:trPr>
          <w:gridAfter w:val="5"/>
          <w:wAfter w:w="2410" w:type="dxa"/>
          <w:cantSplit/>
        </w:trPr>
        <w:tc>
          <w:tcPr>
            <w:tcW w:w="7479" w:type="dxa"/>
            <w:gridSpan w:val="9"/>
          </w:tcPr>
          <w:p w14:paraId="63E96A0D" w14:textId="77777777" w:rsidR="00272EEB" w:rsidRPr="004B2162" w:rsidRDefault="00272EEB" w:rsidP="005420C3">
            <w:pPr>
              <w:widowControl w:val="0"/>
              <w:jc w:val="center"/>
              <w:rPr>
                <w:sz w:val="20"/>
                <w:lang w:val="ru-RU"/>
              </w:rPr>
            </w:pPr>
            <w:r w:rsidRPr="003B1A27">
              <w:rPr>
                <w:sz w:val="20"/>
              </w:rPr>
              <w:t>II</w:t>
            </w:r>
            <w:r w:rsidRPr="004B2162">
              <w:rPr>
                <w:sz w:val="20"/>
                <w:lang w:val="ru-RU"/>
              </w:rPr>
              <w:t>. Для рабочих и служащих, находящихся в зоне загрязнения (</w:t>
            </w:r>
            <w:proofErr w:type="spellStart"/>
            <w:r w:rsidRPr="004B2162">
              <w:rPr>
                <w:sz w:val="20"/>
                <w:lang w:val="ru-RU"/>
              </w:rPr>
              <w:t>Д</w:t>
            </w:r>
            <w:r w:rsidRPr="004B2162">
              <w:rPr>
                <w:sz w:val="20"/>
                <w:vertAlign w:val="subscript"/>
                <w:lang w:val="ru-RU"/>
              </w:rPr>
              <w:t>изл</w:t>
            </w:r>
            <w:proofErr w:type="spellEnd"/>
            <w:r w:rsidRPr="004B2162">
              <w:rPr>
                <w:sz w:val="20"/>
                <w:vertAlign w:val="subscript"/>
                <w:lang w:val="ru-RU"/>
              </w:rPr>
              <w:t>.</w:t>
            </w:r>
            <w:r w:rsidRPr="004B2162">
              <w:rPr>
                <w:sz w:val="20"/>
                <w:lang w:val="ru-RU"/>
              </w:rPr>
              <w:t xml:space="preserve">= 10 бэр)     </w:t>
            </w:r>
          </w:p>
        </w:tc>
      </w:tr>
      <w:tr w:rsidR="00272EEB" w14:paraId="36498655" w14:textId="77777777" w:rsidTr="005420C3">
        <w:tc>
          <w:tcPr>
            <w:tcW w:w="3085" w:type="dxa"/>
          </w:tcPr>
          <w:p w14:paraId="7E7E8E67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1. Укрытие в каменных домах (14 час.); нахождение на открытой местности (10 час.); 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= 2.1</w:t>
            </w:r>
          </w:p>
        </w:tc>
        <w:tc>
          <w:tcPr>
            <w:tcW w:w="567" w:type="dxa"/>
            <w:vAlign w:val="center"/>
          </w:tcPr>
          <w:p w14:paraId="5829FA7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5D7A29DA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2A477BF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290</w:t>
            </w:r>
          </w:p>
        </w:tc>
        <w:tc>
          <w:tcPr>
            <w:tcW w:w="567" w:type="dxa"/>
            <w:vAlign w:val="center"/>
          </w:tcPr>
          <w:p w14:paraId="6A92B546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218</w:t>
            </w:r>
          </w:p>
        </w:tc>
        <w:tc>
          <w:tcPr>
            <w:tcW w:w="567" w:type="dxa"/>
            <w:vAlign w:val="center"/>
          </w:tcPr>
          <w:p w14:paraId="194124EF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175</w:t>
            </w:r>
          </w:p>
        </w:tc>
        <w:tc>
          <w:tcPr>
            <w:tcW w:w="567" w:type="dxa"/>
            <w:vAlign w:val="center"/>
          </w:tcPr>
          <w:p w14:paraId="7332AAE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79D27392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48</w:t>
            </w:r>
          </w:p>
        </w:tc>
        <w:tc>
          <w:tcPr>
            <w:tcW w:w="425" w:type="dxa"/>
            <w:vAlign w:val="center"/>
          </w:tcPr>
          <w:p w14:paraId="19A88F5E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28</w:t>
            </w:r>
          </w:p>
        </w:tc>
        <w:tc>
          <w:tcPr>
            <w:tcW w:w="426" w:type="dxa"/>
            <w:vAlign w:val="center"/>
          </w:tcPr>
          <w:p w14:paraId="7290CF3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20</w:t>
            </w:r>
          </w:p>
        </w:tc>
        <w:tc>
          <w:tcPr>
            <w:tcW w:w="425" w:type="dxa"/>
            <w:vAlign w:val="center"/>
          </w:tcPr>
          <w:p w14:paraId="3869F7BA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19</w:t>
            </w:r>
          </w:p>
        </w:tc>
        <w:tc>
          <w:tcPr>
            <w:tcW w:w="567" w:type="dxa"/>
            <w:vAlign w:val="center"/>
          </w:tcPr>
          <w:p w14:paraId="54515B88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0315CC0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10C0249E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</w:t>
            </w:r>
          </w:p>
        </w:tc>
      </w:tr>
      <w:tr w:rsidR="00272EEB" w14:paraId="3E4C3F14" w14:textId="77777777" w:rsidTr="005420C3">
        <w:tc>
          <w:tcPr>
            <w:tcW w:w="3085" w:type="dxa"/>
          </w:tcPr>
          <w:p w14:paraId="3DB348EA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2. Укрытие в каменных домах (22 час.); нахождение на открытой </w:t>
            </w:r>
            <w:r w:rsidRPr="004B2162">
              <w:rPr>
                <w:sz w:val="20"/>
                <w:lang w:val="ru-RU"/>
              </w:rPr>
              <w:lastRenderedPageBreak/>
              <w:t xml:space="preserve">местности (2 час.); 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= 5.7</w:t>
            </w:r>
          </w:p>
        </w:tc>
        <w:tc>
          <w:tcPr>
            <w:tcW w:w="567" w:type="dxa"/>
            <w:vAlign w:val="center"/>
          </w:tcPr>
          <w:p w14:paraId="22011147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lastRenderedPageBreak/>
              <w:t>-</w:t>
            </w:r>
          </w:p>
        </w:tc>
        <w:tc>
          <w:tcPr>
            <w:tcW w:w="567" w:type="dxa"/>
            <w:vAlign w:val="center"/>
          </w:tcPr>
          <w:p w14:paraId="1E008339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4B6DE8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6848D95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638561B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A4C46DE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236</w:t>
            </w:r>
          </w:p>
        </w:tc>
        <w:tc>
          <w:tcPr>
            <w:tcW w:w="567" w:type="dxa"/>
            <w:vAlign w:val="center"/>
          </w:tcPr>
          <w:p w14:paraId="7B476C3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118</w:t>
            </w:r>
          </w:p>
        </w:tc>
        <w:tc>
          <w:tcPr>
            <w:tcW w:w="425" w:type="dxa"/>
            <w:vAlign w:val="center"/>
          </w:tcPr>
          <w:p w14:paraId="7E0E80D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78</w:t>
            </w:r>
          </w:p>
        </w:tc>
        <w:tc>
          <w:tcPr>
            <w:tcW w:w="426" w:type="dxa"/>
            <w:vAlign w:val="center"/>
          </w:tcPr>
          <w:p w14:paraId="0D70DD39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58</w:t>
            </w:r>
          </w:p>
        </w:tc>
        <w:tc>
          <w:tcPr>
            <w:tcW w:w="425" w:type="dxa"/>
            <w:vAlign w:val="center"/>
          </w:tcPr>
          <w:p w14:paraId="3DE37A98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5AE2FD79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22</w:t>
            </w:r>
          </w:p>
        </w:tc>
        <w:tc>
          <w:tcPr>
            <w:tcW w:w="567" w:type="dxa"/>
            <w:vAlign w:val="center"/>
          </w:tcPr>
          <w:p w14:paraId="5122E625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11</w:t>
            </w:r>
          </w:p>
        </w:tc>
        <w:tc>
          <w:tcPr>
            <w:tcW w:w="425" w:type="dxa"/>
            <w:vAlign w:val="center"/>
          </w:tcPr>
          <w:p w14:paraId="42E3F574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5</w:t>
            </w:r>
          </w:p>
        </w:tc>
      </w:tr>
      <w:tr w:rsidR="00272EEB" w14:paraId="19596D9A" w14:textId="77777777" w:rsidTr="005420C3">
        <w:tc>
          <w:tcPr>
            <w:tcW w:w="3085" w:type="dxa"/>
          </w:tcPr>
          <w:p w14:paraId="0E1CB73D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3. Укрытие в ПРУ (8 ч.) и каменных домах (6 ч.), нахождение на открытой местности (10 ч.), 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= 2.25</w:t>
            </w:r>
          </w:p>
        </w:tc>
        <w:tc>
          <w:tcPr>
            <w:tcW w:w="567" w:type="dxa"/>
            <w:vAlign w:val="center"/>
          </w:tcPr>
          <w:p w14:paraId="7EAE51E2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0884A2F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0792A2F4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312</w:t>
            </w:r>
          </w:p>
        </w:tc>
        <w:tc>
          <w:tcPr>
            <w:tcW w:w="567" w:type="dxa"/>
            <w:vAlign w:val="center"/>
          </w:tcPr>
          <w:p w14:paraId="1F820EC2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234</w:t>
            </w:r>
          </w:p>
        </w:tc>
        <w:tc>
          <w:tcPr>
            <w:tcW w:w="567" w:type="dxa"/>
            <w:vAlign w:val="center"/>
          </w:tcPr>
          <w:p w14:paraId="5B7CFC95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186</w:t>
            </w:r>
          </w:p>
        </w:tc>
        <w:tc>
          <w:tcPr>
            <w:tcW w:w="567" w:type="dxa"/>
            <w:vAlign w:val="center"/>
          </w:tcPr>
          <w:p w14:paraId="64F2C8F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94</w:t>
            </w:r>
          </w:p>
        </w:tc>
        <w:tc>
          <w:tcPr>
            <w:tcW w:w="567" w:type="dxa"/>
            <w:vAlign w:val="center"/>
          </w:tcPr>
          <w:p w14:paraId="511586CC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46</w:t>
            </w:r>
          </w:p>
        </w:tc>
        <w:tc>
          <w:tcPr>
            <w:tcW w:w="425" w:type="dxa"/>
            <w:vAlign w:val="center"/>
          </w:tcPr>
          <w:p w14:paraId="41E127BC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30</w:t>
            </w:r>
          </w:p>
        </w:tc>
        <w:tc>
          <w:tcPr>
            <w:tcW w:w="426" w:type="dxa"/>
            <w:vAlign w:val="center"/>
          </w:tcPr>
          <w:p w14:paraId="75BE3926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24</w:t>
            </w:r>
          </w:p>
        </w:tc>
        <w:tc>
          <w:tcPr>
            <w:tcW w:w="425" w:type="dxa"/>
            <w:vAlign w:val="center"/>
          </w:tcPr>
          <w:p w14:paraId="1DA36F8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21FB3ABB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3E08EEDA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4.5</w:t>
            </w:r>
          </w:p>
        </w:tc>
        <w:tc>
          <w:tcPr>
            <w:tcW w:w="425" w:type="dxa"/>
            <w:vAlign w:val="center"/>
          </w:tcPr>
          <w:p w14:paraId="77BFEFA4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2.5</w:t>
            </w:r>
          </w:p>
        </w:tc>
      </w:tr>
      <w:tr w:rsidR="00272EEB" w14:paraId="19C709A3" w14:textId="77777777" w:rsidTr="005420C3">
        <w:tc>
          <w:tcPr>
            <w:tcW w:w="3085" w:type="dxa"/>
          </w:tcPr>
          <w:p w14:paraId="16CE6CB6" w14:textId="77777777" w:rsidR="00272EEB" w:rsidRPr="004B2162" w:rsidRDefault="00272EEB" w:rsidP="005420C3">
            <w:pPr>
              <w:widowControl w:val="0"/>
              <w:jc w:val="both"/>
              <w:rPr>
                <w:sz w:val="20"/>
                <w:lang w:val="ru-RU"/>
              </w:rPr>
            </w:pPr>
            <w:r w:rsidRPr="004B2162">
              <w:rPr>
                <w:sz w:val="20"/>
                <w:lang w:val="ru-RU"/>
              </w:rPr>
              <w:t xml:space="preserve">4. Укрытие в ПРУ (8 ч.) и каменных домах (14 ч.), нахождение на открытой местности (2 ч.), К </w:t>
            </w:r>
            <w:r w:rsidRPr="004B2162">
              <w:rPr>
                <w:sz w:val="20"/>
                <w:vertAlign w:val="subscript"/>
                <w:lang w:val="ru-RU"/>
              </w:rPr>
              <w:t>общ</w:t>
            </w:r>
            <w:r w:rsidRPr="004B2162">
              <w:rPr>
                <w:sz w:val="20"/>
                <w:lang w:val="ru-RU"/>
              </w:rPr>
              <w:t>= 6.9</w:t>
            </w:r>
          </w:p>
        </w:tc>
        <w:tc>
          <w:tcPr>
            <w:tcW w:w="567" w:type="dxa"/>
            <w:vAlign w:val="center"/>
          </w:tcPr>
          <w:p w14:paraId="082D4BB3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CBDD3BD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2970DEF7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A267362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02565A5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15B94C20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00AA31A9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144</w:t>
            </w:r>
          </w:p>
        </w:tc>
        <w:tc>
          <w:tcPr>
            <w:tcW w:w="425" w:type="dxa"/>
            <w:vAlign w:val="center"/>
          </w:tcPr>
          <w:p w14:paraId="1C3FBF3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96</w:t>
            </w:r>
          </w:p>
        </w:tc>
        <w:tc>
          <w:tcPr>
            <w:tcW w:w="426" w:type="dxa"/>
            <w:vAlign w:val="center"/>
          </w:tcPr>
          <w:p w14:paraId="54968761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72</w:t>
            </w:r>
          </w:p>
        </w:tc>
        <w:tc>
          <w:tcPr>
            <w:tcW w:w="425" w:type="dxa"/>
            <w:vAlign w:val="center"/>
          </w:tcPr>
          <w:p w14:paraId="2DD46BA5" w14:textId="77777777" w:rsidR="00272EEB" w:rsidRPr="003B1A27" w:rsidRDefault="00272EEB" w:rsidP="005420C3">
            <w:pPr>
              <w:widowControl w:val="0"/>
              <w:jc w:val="center"/>
              <w:rPr>
                <w:sz w:val="20"/>
              </w:rPr>
            </w:pPr>
            <w:r w:rsidRPr="003B1A27">
              <w:rPr>
                <w:sz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49325B2E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28</w:t>
            </w:r>
          </w:p>
        </w:tc>
        <w:tc>
          <w:tcPr>
            <w:tcW w:w="567" w:type="dxa"/>
            <w:vAlign w:val="center"/>
          </w:tcPr>
          <w:p w14:paraId="2BE0BD11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14</w:t>
            </w:r>
          </w:p>
        </w:tc>
        <w:tc>
          <w:tcPr>
            <w:tcW w:w="425" w:type="dxa"/>
            <w:vAlign w:val="center"/>
          </w:tcPr>
          <w:p w14:paraId="67C20858" w14:textId="77777777" w:rsidR="00272EEB" w:rsidRPr="00ED164E" w:rsidRDefault="00272EEB" w:rsidP="005420C3">
            <w:pPr>
              <w:widowControl w:val="0"/>
              <w:jc w:val="center"/>
              <w:rPr>
                <w:sz w:val="20"/>
              </w:rPr>
            </w:pPr>
            <w:r w:rsidRPr="00ED164E">
              <w:rPr>
                <w:sz w:val="20"/>
              </w:rPr>
              <w:t>7</w:t>
            </w:r>
          </w:p>
        </w:tc>
      </w:tr>
    </w:tbl>
    <w:p w14:paraId="03C97AC0" w14:textId="77777777" w:rsidR="00272EEB" w:rsidRPr="000F270C" w:rsidRDefault="00272EEB" w:rsidP="005420C3">
      <w:pPr>
        <w:widowControl w:val="0"/>
        <w:ind w:firstLine="709"/>
        <w:jc w:val="both"/>
        <w:rPr>
          <w:b/>
          <w:sz w:val="16"/>
          <w:szCs w:val="16"/>
          <w:lang w:val="ru-RU"/>
        </w:rPr>
      </w:pPr>
    </w:p>
    <w:p w14:paraId="6376C4A1" w14:textId="77777777" w:rsidR="00272EEB" w:rsidRPr="00F57FD5" w:rsidRDefault="00272EEB" w:rsidP="00F57FD5">
      <w:pPr>
        <w:widowControl w:val="0"/>
        <w:ind w:firstLine="709"/>
        <w:jc w:val="both"/>
        <w:rPr>
          <w:lang w:val="ru-RU"/>
        </w:rPr>
      </w:pPr>
      <w:r w:rsidRPr="00F57FD5">
        <w:rPr>
          <w:lang w:val="ru-RU"/>
        </w:rPr>
        <w:t>Прогнозируемый спад уровней радиации в зоне загрязнения</w:t>
      </w:r>
    </w:p>
    <w:p w14:paraId="5E624D1F" w14:textId="77777777" w:rsidR="00272EEB" w:rsidRPr="00F57FD5" w:rsidRDefault="00272EEB" w:rsidP="00F57FD5">
      <w:pPr>
        <w:widowControl w:val="0"/>
        <w:numPr>
          <w:ilvl w:val="0"/>
          <w:numId w:val="8"/>
        </w:numPr>
        <w:ind w:left="0" w:firstLine="709"/>
        <w:jc w:val="both"/>
      </w:pPr>
      <w:proofErr w:type="spellStart"/>
      <w:r w:rsidRPr="00F57FD5">
        <w:t>за</w:t>
      </w:r>
      <w:proofErr w:type="spellEnd"/>
      <w:r w:rsidRPr="00F57FD5">
        <w:t xml:space="preserve"> 8 </w:t>
      </w:r>
      <w:proofErr w:type="spellStart"/>
      <w:r w:rsidRPr="00F57FD5">
        <w:t>суток</w:t>
      </w:r>
      <w:proofErr w:type="spellEnd"/>
      <w:r w:rsidRPr="00F57FD5">
        <w:t xml:space="preserve"> в 2 </w:t>
      </w:r>
      <w:proofErr w:type="spellStart"/>
      <w:r w:rsidRPr="00F57FD5">
        <w:t>раза</w:t>
      </w:r>
      <w:proofErr w:type="spellEnd"/>
      <w:r w:rsidRPr="00F57FD5">
        <w:t>;</w:t>
      </w:r>
    </w:p>
    <w:p w14:paraId="7C358908" w14:textId="77777777" w:rsidR="00272EEB" w:rsidRPr="00F57FD5" w:rsidRDefault="00272EEB" w:rsidP="00F57FD5">
      <w:pPr>
        <w:widowControl w:val="0"/>
        <w:numPr>
          <w:ilvl w:val="0"/>
          <w:numId w:val="8"/>
        </w:numPr>
        <w:ind w:left="0" w:firstLine="709"/>
        <w:jc w:val="both"/>
      </w:pPr>
      <w:proofErr w:type="spellStart"/>
      <w:r w:rsidRPr="00F57FD5">
        <w:t>за</w:t>
      </w:r>
      <w:proofErr w:type="spellEnd"/>
      <w:r w:rsidRPr="00F57FD5">
        <w:t xml:space="preserve"> 15 </w:t>
      </w:r>
      <w:proofErr w:type="spellStart"/>
      <w:r w:rsidRPr="00F57FD5">
        <w:t>суток</w:t>
      </w:r>
      <w:proofErr w:type="spellEnd"/>
      <w:r w:rsidRPr="00F57FD5">
        <w:t xml:space="preserve"> в 5 </w:t>
      </w:r>
      <w:proofErr w:type="spellStart"/>
      <w:r w:rsidRPr="00F57FD5">
        <w:t>раз</w:t>
      </w:r>
      <w:proofErr w:type="spellEnd"/>
      <w:r w:rsidRPr="00F57FD5">
        <w:t>;</w:t>
      </w:r>
    </w:p>
    <w:p w14:paraId="2CD6F1E4" w14:textId="77777777" w:rsidR="00272EEB" w:rsidRPr="00F57FD5" w:rsidRDefault="00272EEB" w:rsidP="00F57FD5">
      <w:pPr>
        <w:widowControl w:val="0"/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F57FD5">
        <w:rPr>
          <w:lang w:val="ru-RU"/>
        </w:rPr>
        <w:t>за месяц (30 суток) – в 10 раз;</w:t>
      </w:r>
    </w:p>
    <w:p w14:paraId="4D0A8694" w14:textId="77777777" w:rsidR="00272EEB" w:rsidRDefault="00272EEB" w:rsidP="00F57FD5">
      <w:pPr>
        <w:widowControl w:val="0"/>
        <w:numPr>
          <w:ilvl w:val="0"/>
          <w:numId w:val="8"/>
        </w:numPr>
        <w:ind w:left="0" w:firstLine="709"/>
        <w:jc w:val="both"/>
        <w:rPr>
          <w:lang w:val="ru-RU"/>
        </w:rPr>
      </w:pPr>
      <w:r w:rsidRPr="00F57FD5">
        <w:rPr>
          <w:lang w:val="ru-RU"/>
        </w:rPr>
        <w:t>за каждый последующий месяц – в 14 раз.</w:t>
      </w:r>
    </w:p>
    <w:p w14:paraId="27D9B1EF" w14:textId="77777777" w:rsidR="00D6386A" w:rsidRDefault="00D6386A" w:rsidP="00D6386A">
      <w:pPr>
        <w:widowControl w:val="0"/>
        <w:jc w:val="both"/>
        <w:rPr>
          <w:lang w:val="ru-RU"/>
        </w:rPr>
      </w:pPr>
    </w:p>
    <w:p w14:paraId="658BF351" w14:textId="77777777" w:rsidR="00D6386A" w:rsidRPr="00F57FD5" w:rsidRDefault="00D6386A" w:rsidP="00D6386A">
      <w:pPr>
        <w:widowControl w:val="0"/>
        <w:jc w:val="both"/>
        <w:rPr>
          <w:lang w:val="ru-RU"/>
        </w:rPr>
      </w:pPr>
    </w:p>
    <w:p w14:paraId="45024DEE" w14:textId="77777777" w:rsidR="00272EEB" w:rsidRPr="001E01A6" w:rsidRDefault="001E01A6" w:rsidP="005420C3">
      <w:pPr>
        <w:pStyle w:val="2"/>
        <w:keepNext w:val="0"/>
        <w:widowControl w:val="0"/>
        <w:jc w:val="both"/>
        <w:rPr>
          <w:sz w:val="20"/>
        </w:rPr>
      </w:pPr>
      <w:r w:rsidRPr="001E01A6">
        <w:rPr>
          <w:sz w:val="20"/>
        </w:rPr>
        <w:t xml:space="preserve">Таблица. </w:t>
      </w:r>
      <w:r w:rsidR="00272EEB" w:rsidRPr="001E01A6">
        <w:rPr>
          <w:sz w:val="20"/>
        </w:rPr>
        <w:t>Режимы ведения спасательных и других неот</w:t>
      </w:r>
      <w:r>
        <w:rPr>
          <w:sz w:val="20"/>
        </w:rPr>
        <w:t>ложных работ</w:t>
      </w:r>
      <w:r w:rsidR="00272EEB" w:rsidRPr="001E01A6">
        <w:rPr>
          <w:sz w:val="20"/>
        </w:rPr>
        <w:t xml:space="preserve"> в зонах радиоактивного загрязнения в течение первых 8 суток</w:t>
      </w:r>
      <w:r w:rsidRPr="001E01A6">
        <w:rPr>
          <w:sz w:val="20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992"/>
        <w:gridCol w:w="1134"/>
        <w:gridCol w:w="851"/>
        <w:gridCol w:w="850"/>
        <w:gridCol w:w="851"/>
        <w:gridCol w:w="850"/>
        <w:gridCol w:w="992"/>
        <w:gridCol w:w="709"/>
      </w:tblGrid>
      <w:tr w:rsidR="00272EEB" w:rsidRPr="005420C3" w14:paraId="6D4BC6CF" w14:textId="77777777" w:rsidTr="00F57FD5">
        <w:trPr>
          <w:cantSplit/>
          <w:trHeight w:val="535"/>
        </w:trPr>
        <w:tc>
          <w:tcPr>
            <w:tcW w:w="2660" w:type="dxa"/>
            <w:vMerge w:val="restart"/>
            <w:vAlign w:val="center"/>
          </w:tcPr>
          <w:p w14:paraId="047485B2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420C3">
              <w:rPr>
                <w:sz w:val="20"/>
                <w:szCs w:val="20"/>
              </w:rPr>
              <w:t>Наименование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зон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539B62A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420C3">
              <w:rPr>
                <w:sz w:val="20"/>
                <w:szCs w:val="20"/>
              </w:rPr>
              <w:t>Уровни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радиации</w:t>
            </w:r>
            <w:proofErr w:type="spellEnd"/>
            <w:r w:rsidRPr="005420C3">
              <w:rPr>
                <w:sz w:val="20"/>
                <w:szCs w:val="20"/>
              </w:rPr>
              <w:t xml:space="preserve"> (</w:t>
            </w:r>
            <w:proofErr w:type="spellStart"/>
            <w:r w:rsidRPr="005420C3">
              <w:rPr>
                <w:sz w:val="20"/>
                <w:szCs w:val="20"/>
              </w:rPr>
              <w:t>мЗв</w:t>
            </w:r>
            <w:proofErr w:type="spellEnd"/>
            <w:r w:rsidRPr="005420C3">
              <w:rPr>
                <w:sz w:val="20"/>
                <w:szCs w:val="20"/>
              </w:rPr>
              <w:t>/ч)</w:t>
            </w:r>
          </w:p>
        </w:tc>
        <w:tc>
          <w:tcPr>
            <w:tcW w:w="1134" w:type="dxa"/>
            <w:vMerge w:val="restart"/>
            <w:vAlign w:val="center"/>
          </w:tcPr>
          <w:p w14:paraId="120E1B17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20C3">
              <w:rPr>
                <w:sz w:val="20"/>
                <w:szCs w:val="20"/>
                <w:lang w:val="ru-RU"/>
              </w:rPr>
              <w:t>Предельная дозовая нагрузка (Зв/ч)</w:t>
            </w:r>
          </w:p>
        </w:tc>
        <w:tc>
          <w:tcPr>
            <w:tcW w:w="5103" w:type="dxa"/>
            <w:gridSpan w:val="6"/>
            <w:vAlign w:val="center"/>
          </w:tcPr>
          <w:p w14:paraId="4231ECD0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5420C3">
              <w:rPr>
                <w:sz w:val="20"/>
                <w:szCs w:val="20"/>
                <w:lang w:val="ru-RU"/>
              </w:rPr>
              <w:t xml:space="preserve">Время ведения АСДНР и потребное количество </w:t>
            </w:r>
          </w:p>
          <w:p w14:paraId="1056CEE4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420C3">
              <w:rPr>
                <w:sz w:val="20"/>
                <w:szCs w:val="20"/>
              </w:rPr>
              <w:t>смен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при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установленной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дозе</w:t>
            </w:r>
            <w:proofErr w:type="spellEnd"/>
          </w:p>
        </w:tc>
      </w:tr>
      <w:tr w:rsidR="00272EEB" w:rsidRPr="005420C3" w14:paraId="075024B9" w14:textId="77777777" w:rsidTr="00F57FD5">
        <w:trPr>
          <w:cantSplit/>
          <w:trHeight w:val="534"/>
        </w:trPr>
        <w:tc>
          <w:tcPr>
            <w:tcW w:w="2660" w:type="dxa"/>
            <w:vMerge/>
            <w:vAlign w:val="center"/>
          </w:tcPr>
          <w:p w14:paraId="0F16E611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C84DF2E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72F315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4E41A69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 xml:space="preserve">5 </w:t>
            </w:r>
            <w:proofErr w:type="spellStart"/>
            <w:r w:rsidRPr="005420C3">
              <w:rPr>
                <w:sz w:val="20"/>
                <w:szCs w:val="20"/>
              </w:rPr>
              <w:t>бэр</w:t>
            </w:r>
            <w:proofErr w:type="spellEnd"/>
            <w:r w:rsidRPr="005420C3">
              <w:rPr>
                <w:sz w:val="20"/>
                <w:szCs w:val="20"/>
              </w:rPr>
              <w:t xml:space="preserve"> (50 </w:t>
            </w:r>
            <w:proofErr w:type="spellStart"/>
            <w:r w:rsidRPr="005420C3">
              <w:rPr>
                <w:sz w:val="20"/>
                <w:szCs w:val="20"/>
              </w:rPr>
              <w:t>мЗв</w:t>
            </w:r>
            <w:proofErr w:type="spellEnd"/>
            <w:r w:rsidRPr="005420C3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14:paraId="5DD6074F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 xml:space="preserve">10 </w:t>
            </w:r>
            <w:proofErr w:type="spellStart"/>
            <w:r w:rsidRPr="005420C3">
              <w:rPr>
                <w:sz w:val="20"/>
                <w:szCs w:val="20"/>
              </w:rPr>
              <w:t>бэр</w:t>
            </w:r>
            <w:proofErr w:type="spellEnd"/>
            <w:r w:rsidRPr="005420C3">
              <w:rPr>
                <w:sz w:val="20"/>
                <w:szCs w:val="20"/>
              </w:rPr>
              <w:t xml:space="preserve"> (100 </w:t>
            </w:r>
            <w:proofErr w:type="spellStart"/>
            <w:r w:rsidRPr="005420C3">
              <w:rPr>
                <w:sz w:val="20"/>
                <w:szCs w:val="20"/>
              </w:rPr>
              <w:t>мЗв</w:t>
            </w:r>
            <w:proofErr w:type="spellEnd"/>
            <w:r w:rsidRPr="005420C3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14:paraId="76E34161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 xml:space="preserve">25 </w:t>
            </w:r>
            <w:proofErr w:type="spellStart"/>
            <w:r w:rsidRPr="005420C3">
              <w:rPr>
                <w:sz w:val="20"/>
                <w:szCs w:val="20"/>
              </w:rPr>
              <w:t>бэр</w:t>
            </w:r>
            <w:proofErr w:type="spellEnd"/>
            <w:r w:rsidRPr="005420C3">
              <w:rPr>
                <w:sz w:val="20"/>
                <w:szCs w:val="20"/>
              </w:rPr>
              <w:t xml:space="preserve"> (250 </w:t>
            </w:r>
            <w:proofErr w:type="spellStart"/>
            <w:r w:rsidRPr="005420C3">
              <w:rPr>
                <w:sz w:val="20"/>
                <w:szCs w:val="20"/>
              </w:rPr>
              <w:t>мЗв</w:t>
            </w:r>
            <w:proofErr w:type="spellEnd"/>
            <w:r w:rsidRPr="005420C3">
              <w:rPr>
                <w:sz w:val="20"/>
                <w:szCs w:val="20"/>
              </w:rPr>
              <w:t>)</w:t>
            </w:r>
          </w:p>
        </w:tc>
      </w:tr>
      <w:tr w:rsidR="00272EEB" w:rsidRPr="005420C3" w14:paraId="73C1BCEE" w14:textId="77777777" w:rsidTr="00F57FD5">
        <w:trPr>
          <w:cantSplit/>
          <w:trHeight w:val="534"/>
        </w:trPr>
        <w:tc>
          <w:tcPr>
            <w:tcW w:w="2660" w:type="dxa"/>
            <w:vMerge/>
            <w:vAlign w:val="center"/>
          </w:tcPr>
          <w:p w14:paraId="289D71B3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B1FA51D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80E0F25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E67CE77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420C3">
              <w:rPr>
                <w:sz w:val="20"/>
                <w:szCs w:val="20"/>
              </w:rPr>
              <w:t>Время</w:t>
            </w:r>
            <w:proofErr w:type="spellEnd"/>
            <w:r w:rsidRPr="005420C3">
              <w:rPr>
                <w:sz w:val="20"/>
                <w:szCs w:val="20"/>
              </w:rPr>
              <w:t xml:space="preserve"> (</w:t>
            </w:r>
            <w:proofErr w:type="spellStart"/>
            <w:r w:rsidRPr="005420C3">
              <w:rPr>
                <w:sz w:val="20"/>
                <w:szCs w:val="20"/>
              </w:rPr>
              <w:t>час</w:t>
            </w:r>
            <w:proofErr w:type="spellEnd"/>
            <w:r w:rsidRPr="005420C3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F6884C5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К-</w:t>
            </w:r>
            <w:proofErr w:type="spellStart"/>
            <w:r w:rsidRPr="005420C3">
              <w:rPr>
                <w:sz w:val="20"/>
                <w:szCs w:val="20"/>
              </w:rPr>
              <w:t>во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смен</w:t>
            </w:r>
            <w:proofErr w:type="spellEnd"/>
          </w:p>
        </w:tc>
        <w:tc>
          <w:tcPr>
            <w:tcW w:w="851" w:type="dxa"/>
            <w:vAlign w:val="center"/>
          </w:tcPr>
          <w:p w14:paraId="77BA55BA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420C3">
              <w:rPr>
                <w:sz w:val="20"/>
                <w:szCs w:val="20"/>
              </w:rPr>
              <w:t>Время</w:t>
            </w:r>
            <w:proofErr w:type="spellEnd"/>
            <w:r w:rsidRPr="005420C3">
              <w:rPr>
                <w:sz w:val="20"/>
                <w:szCs w:val="20"/>
              </w:rPr>
              <w:t xml:space="preserve"> (</w:t>
            </w:r>
            <w:proofErr w:type="spellStart"/>
            <w:r w:rsidRPr="005420C3">
              <w:rPr>
                <w:sz w:val="20"/>
                <w:szCs w:val="20"/>
              </w:rPr>
              <w:t>час</w:t>
            </w:r>
            <w:proofErr w:type="spellEnd"/>
            <w:r w:rsidRPr="005420C3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277AA72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К-</w:t>
            </w:r>
            <w:proofErr w:type="spellStart"/>
            <w:r w:rsidRPr="005420C3">
              <w:rPr>
                <w:sz w:val="20"/>
                <w:szCs w:val="20"/>
              </w:rPr>
              <w:t>во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смен</w:t>
            </w:r>
            <w:proofErr w:type="spellEnd"/>
          </w:p>
        </w:tc>
        <w:tc>
          <w:tcPr>
            <w:tcW w:w="992" w:type="dxa"/>
            <w:vAlign w:val="center"/>
          </w:tcPr>
          <w:p w14:paraId="03D2A438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5420C3">
              <w:rPr>
                <w:sz w:val="20"/>
                <w:szCs w:val="20"/>
              </w:rPr>
              <w:t>Время</w:t>
            </w:r>
            <w:proofErr w:type="spellEnd"/>
            <w:r w:rsidRPr="005420C3">
              <w:rPr>
                <w:sz w:val="20"/>
                <w:szCs w:val="20"/>
              </w:rPr>
              <w:t xml:space="preserve"> (</w:t>
            </w:r>
            <w:proofErr w:type="spellStart"/>
            <w:r w:rsidRPr="005420C3">
              <w:rPr>
                <w:sz w:val="20"/>
                <w:szCs w:val="20"/>
              </w:rPr>
              <w:t>час</w:t>
            </w:r>
            <w:proofErr w:type="spellEnd"/>
            <w:r w:rsidRPr="005420C3"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14:paraId="42F2B2CA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К-</w:t>
            </w:r>
            <w:proofErr w:type="spellStart"/>
            <w:r w:rsidRPr="005420C3">
              <w:rPr>
                <w:sz w:val="20"/>
                <w:szCs w:val="20"/>
              </w:rPr>
              <w:t>во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смен</w:t>
            </w:r>
            <w:proofErr w:type="spellEnd"/>
          </w:p>
        </w:tc>
      </w:tr>
      <w:tr w:rsidR="00272EEB" w:rsidRPr="005420C3" w14:paraId="15CCB4CF" w14:textId="77777777" w:rsidTr="00F57FD5">
        <w:tc>
          <w:tcPr>
            <w:tcW w:w="2660" w:type="dxa"/>
          </w:tcPr>
          <w:p w14:paraId="6A79F696" w14:textId="77777777" w:rsidR="00272EEB" w:rsidRPr="005420C3" w:rsidRDefault="00272EEB" w:rsidP="00F57FD5">
            <w:pPr>
              <w:widowControl w:val="0"/>
              <w:jc w:val="both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 xml:space="preserve">1. </w:t>
            </w:r>
            <w:proofErr w:type="spellStart"/>
            <w:r w:rsidRPr="005420C3">
              <w:rPr>
                <w:sz w:val="20"/>
                <w:szCs w:val="20"/>
              </w:rPr>
              <w:t>Зона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экстренных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мер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защиты</w:t>
            </w:r>
            <w:proofErr w:type="spellEnd"/>
          </w:p>
        </w:tc>
        <w:tc>
          <w:tcPr>
            <w:tcW w:w="992" w:type="dxa"/>
          </w:tcPr>
          <w:p w14:paraId="63F5C9B5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12/120</w:t>
            </w:r>
          </w:p>
        </w:tc>
        <w:tc>
          <w:tcPr>
            <w:tcW w:w="1134" w:type="dxa"/>
          </w:tcPr>
          <w:p w14:paraId="67481033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960/9.6</w:t>
            </w:r>
          </w:p>
        </w:tc>
        <w:tc>
          <w:tcPr>
            <w:tcW w:w="851" w:type="dxa"/>
          </w:tcPr>
          <w:p w14:paraId="52A26080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0.5</w:t>
            </w:r>
          </w:p>
        </w:tc>
        <w:tc>
          <w:tcPr>
            <w:tcW w:w="850" w:type="dxa"/>
          </w:tcPr>
          <w:p w14:paraId="3A5CDE86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192</w:t>
            </w:r>
          </w:p>
        </w:tc>
        <w:tc>
          <w:tcPr>
            <w:tcW w:w="851" w:type="dxa"/>
          </w:tcPr>
          <w:p w14:paraId="17D19439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0.8</w:t>
            </w:r>
          </w:p>
        </w:tc>
        <w:tc>
          <w:tcPr>
            <w:tcW w:w="850" w:type="dxa"/>
          </w:tcPr>
          <w:p w14:paraId="5E300481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96</w:t>
            </w:r>
          </w:p>
        </w:tc>
        <w:tc>
          <w:tcPr>
            <w:tcW w:w="992" w:type="dxa"/>
          </w:tcPr>
          <w:p w14:paraId="7329B2BC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1BAC964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38</w:t>
            </w:r>
          </w:p>
        </w:tc>
      </w:tr>
      <w:tr w:rsidR="00272EEB" w:rsidRPr="005420C3" w14:paraId="7EA6FA03" w14:textId="77777777" w:rsidTr="00F57FD5">
        <w:tc>
          <w:tcPr>
            <w:tcW w:w="2660" w:type="dxa"/>
          </w:tcPr>
          <w:p w14:paraId="69411481" w14:textId="77777777" w:rsidR="00272EEB" w:rsidRPr="005420C3" w:rsidRDefault="00272EEB" w:rsidP="00F57FD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 xml:space="preserve">2.Зона </w:t>
            </w:r>
            <w:proofErr w:type="spellStart"/>
            <w:r w:rsidRPr="005420C3">
              <w:rPr>
                <w:sz w:val="20"/>
                <w:szCs w:val="20"/>
              </w:rPr>
              <w:t>профилактических</w:t>
            </w:r>
            <w:proofErr w:type="spellEnd"/>
            <w:r w:rsidRPr="005420C3">
              <w:rPr>
                <w:sz w:val="20"/>
                <w:szCs w:val="20"/>
              </w:rPr>
              <w:t xml:space="preserve"> </w:t>
            </w:r>
            <w:proofErr w:type="spellStart"/>
            <w:r w:rsidRPr="005420C3">
              <w:rPr>
                <w:sz w:val="20"/>
                <w:szCs w:val="20"/>
              </w:rPr>
              <w:t>мероприятий</w:t>
            </w:r>
            <w:proofErr w:type="spellEnd"/>
          </w:p>
        </w:tc>
        <w:tc>
          <w:tcPr>
            <w:tcW w:w="992" w:type="dxa"/>
          </w:tcPr>
          <w:p w14:paraId="00BC989F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5/50</w:t>
            </w:r>
          </w:p>
        </w:tc>
        <w:tc>
          <w:tcPr>
            <w:tcW w:w="1134" w:type="dxa"/>
          </w:tcPr>
          <w:p w14:paraId="5E37B39F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400/40</w:t>
            </w:r>
          </w:p>
        </w:tc>
        <w:tc>
          <w:tcPr>
            <w:tcW w:w="851" w:type="dxa"/>
          </w:tcPr>
          <w:p w14:paraId="19F2CCE2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2AAAB2F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14:paraId="3875DC94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1C9BDD94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14:paraId="22903901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11E7A4B9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16</w:t>
            </w:r>
          </w:p>
        </w:tc>
      </w:tr>
      <w:tr w:rsidR="00272EEB" w:rsidRPr="005420C3" w14:paraId="02030F07" w14:textId="77777777" w:rsidTr="00F57FD5">
        <w:tc>
          <w:tcPr>
            <w:tcW w:w="2660" w:type="dxa"/>
          </w:tcPr>
          <w:p w14:paraId="66D236C1" w14:textId="77777777" w:rsidR="00272EEB" w:rsidRPr="005420C3" w:rsidRDefault="00272EEB" w:rsidP="00F57FD5">
            <w:pPr>
              <w:widowControl w:val="0"/>
              <w:jc w:val="both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 xml:space="preserve">3.Зона </w:t>
            </w:r>
            <w:proofErr w:type="spellStart"/>
            <w:r w:rsidRPr="005420C3">
              <w:rPr>
                <w:sz w:val="20"/>
                <w:szCs w:val="20"/>
              </w:rPr>
              <w:t>ограничений</w:t>
            </w:r>
            <w:proofErr w:type="spellEnd"/>
          </w:p>
        </w:tc>
        <w:tc>
          <w:tcPr>
            <w:tcW w:w="992" w:type="dxa"/>
          </w:tcPr>
          <w:p w14:paraId="298B7915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2/20</w:t>
            </w:r>
          </w:p>
        </w:tc>
        <w:tc>
          <w:tcPr>
            <w:tcW w:w="1134" w:type="dxa"/>
          </w:tcPr>
          <w:p w14:paraId="66B0F4D7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160/1.6</w:t>
            </w:r>
          </w:p>
        </w:tc>
        <w:tc>
          <w:tcPr>
            <w:tcW w:w="851" w:type="dxa"/>
          </w:tcPr>
          <w:p w14:paraId="2DADD09F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2.8</w:t>
            </w:r>
          </w:p>
        </w:tc>
        <w:tc>
          <w:tcPr>
            <w:tcW w:w="850" w:type="dxa"/>
          </w:tcPr>
          <w:p w14:paraId="0029288D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14:paraId="460552F5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554C6183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14:paraId="6E45C504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12.5</w:t>
            </w:r>
          </w:p>
        </w:tc>
        <w:tc>
          <w:tcPr>
            <w:tcW w:w="709" w:type="dxa"/>
          </w:tcPr>
          <w:p w14:paraId="05A40FE9" w14:textId="77777777" w:rsidR="00272EEB" w:rsidRPr="005420C3" w:rsidRDefault="00272EEB" w:rsidP="00F57FD5">
            <w:pPr>
              <w:widowControl w:val="0"/>
              <w:jc w:val="center"/>
              <w:rPr>
                <w:sz w:val="20"/>
                <w:szCs w:val="20"/>
              </w:rPr>
            </w:pPr>
            <w:r w:rsidRPr="005420C3">
              <w:rPr>
                <w:sz w:val="20"/>
                <w:szCs w:val="20"/>
              </w:rPr>
              <w:t>6.4</w:t>
            </w:r>
          </w:p>
        </w:tc>
      </w:tr>
    </w:tbl>
    <w:p w14:paraId="4A64278E" w14:textId="77777777" w:rsidR="00272EEB" w:rsidRPr="000F270C" w:rsidRDefault="00272EEB" w:rsidP="005420C3">
      <w:pPr>
        <w:widowControl w:val="0"/>
        <w:rPr>
          <w:sz w:val="16"/>
          <w:szCs w:val="16"/>
          <w:lang w:val="ru-RU"/>
        </w:rPr>
      </w:pPr>
    </w:p>
    <w:p w14:paraId="7F4E4C46" w14:textId="77777777" w:rsidR="00272EEB" w:rsidRPr="00F57FD5" w:rsidRDefault="00272EEB" w:rsidP="00F57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F57FD5">
        <w:rPr>
          <w:lang w:val="ru-RU"/>
        </w:rPr>
        <w:t>Для населения предел индивидуального риска от всех возможных источников излучения принят равным 5</w:t>
      </w:r>
      <w:r w:rsidRPr="00F57FD5">
        <w:t>x</w:t>
      </w:r>
      <w:r w:rsidRPr="00F57FD5">
        <w:rPr>
          <w:lang w:val="ru-RU"/>
        </w:rPr>
        <w:t xml:space="preserve">10-5 1/год, что соответствует пределу дозы годового облучения, равному 0,1 м3в/год. </w:t>
      </w:r>
    </w:p>
    <w:p w14:paraId="79D11A87" w14:textId="77777777" w:rsidR="00272EEB" w:rsidRPr="00F57FD5" w:rsidRDefault="00272EEB" w:rsidP="00F57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F57FD5">
        <w:rPr>
          <w:lang w:val="ru-RU"/>
        </w:rPr>
        <w:t>Вклад в вероятность серьёзной аварии на АЭС с разрушением активной зоны из-за прекращения энергоснабжения собственных нужд составляет от 2</w:t>
      </w:r>
      <w:r w:rsidRPr="00F57FD5">
        <w:t>x</w:t>
      </w:r>
      <w:r w:rsidRPr="00F57FD5">
        <w:rPr>
          <w:lang w:val="ru-RU"/>
        </w:rPr>
        <w:t>10</w:t>
      </w:r>
      <w:r w:rsidRPr="00F57FD5">
        <w:rPr>
          <w:vertAlign w:val="superscript"/>
          <w:lang w:val="ru-RU"/>
        </w:rPr>
        <w:t>-5</w:t>
      </w:r>
      <w:r w:rsidRPr="00F57FD5">
        <w:rPr>
          <w:lang w:val="ru-RU"/>
        </w:rPr>
        <w:t xml:space="preserve"> до 1х10 </w:t>
      </w:r>
      <w:r w:rsidRPr="00F57FD5">
        <w:rPr>
          <w:vertAlign w:val="superscript"/>
          <w:lang w:val="ru-RU"/>
        </w:rPr>
        <w:t xml:space="preserve">-4 </w:t>
      </w:r>
      <w:r w:rsidRPr="00F57FD5">
        <w:rPr>
          <w:lang w:val="ru-RU"/>
        </w:rPr>
        <w:t>1/(энергоблок х год). При этом частота подобных инцидентов в США составляет примерно 10</w:t>
      </w:r>
      <w:r w:rsidRPr="00F57FD5">
        <w:rPr>
          <w:vertAlign w:val="superscript"/>
          <w:lang w:val="ru-RU"/>
        </w:rPr>
        <w:t xml:space="preserve"> -4 </w:t>
      </w:r>
      <w:r w:rsidR="00F57FD5">
        <w:rPr>
          <w:lang w:val="ru-RU"/>
        </w:rPr>
        <w:t>1/(энергоблок х год).</w:t>
      </w:r>
      <w:r w:rsidRPr="00F57FD5">
        <w:rPr>
          <w:lang w:val="ru-RU"/>
        </w:rPr>
        <w:t xml:space="preserve"> Близкую к ней имеет и частота </w:t>
      </w:r>
      <w:proofErr w:type="spellStart"/>
      <w:r w:rsidRPr="00F57FD5">
        <w:rPr>
          <w:lang w:val="ru-RU"/>
        </w:rPr>
        <w:t>обесточиваний</w:t>
      </w:r>
      <w:proofErr w:type="spellEnd"/>
      <w:r w:rsidRPr="00F57FD5">
        <w:rPr>
          <w:lang w:val="ru-RU"/>
        </w:rPr>
        <w:t xml:space="preserve"> российских энергоблоков.</w:t>
      </w:r>
    </w:p>
    <w:p w14:paraId="65F3AC0B" w14:textId="77777777" w:rsidR="00272EEB" w:rsidRPr="00F57FD5" w:rsidRDefault="00272EEB" w:rsidP="00F57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F57FD5">
        <w:rPr>
          <w:lang w:val="ru-RU"/>
        </w:rPr>
        <w:t>Вероятность крупномасштабного разрушения корпуса ВВЭР в зоне сварного шва составляет 2,5</w:t>
      </w:r>
      <w:r w:rsidRPr="00F57FD5">
        <w:t>x</w:t>
      </w:r>
      <w:r w:rsidRPr="00F57FD5">
        <w:rPr>
          <w:lang w:val="ru-RU"/>
        </w:rPr>
        <w:t>10</w:t>
      </w:r>
      <w:r w:rsidRPr="00F57FD5">
        <w:rPr>
          <w:vertAlign w:val="superscript"/>
          <w:lang w:val="ru-RU"/>
        </w:rPr>
        <w:t>-4</w:t>
      </w:r>
      <w:r w:rsidRPr="00F57FD5">
        <w:rPr>
          <w:lang w:val="ru-RU"/>
        </w:rPr>
        <w:t xml:space="preserve"> 1/(энергоблок х год).</w:t>
      </w:r>
    </w:p>
    <w:p w14:paraId="501C1DB4" w14:textId="77777777" w:rsidR="00272EEB" w:rsidRPr="00F57FD5" w:rsidRDefault="00272EEB" w:rsidP="00F57F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F57FD5">
        <w:rPr>
          <w:lang w:val="ru-RU"/>
        </w:rPr>
        <w:t xml:space="preserve">Расчётная вероятность тяжёлой </w:t>
      </w:r>
      <w:proofErr w:type="spellStart"/>
      <w:r w:rsidRPr="00F57FD5">
        <w:rPr>
          <w:lang w:val="ru-RU"/>
        </w:rPr>
        <w:t>запроектной</w:t>
      </w:r>
      <w:proofErr w:type="spellEnd"/>
      <w:r w:rsidRPr="00F57FD5">
        <w:rPr>
          <w:lang w:val="ru-RU"/>
        </w:rPr>
        <w:t xml:space="preserve"> аварии согласно целевому ориентиру ОПБ-88 принимается равной 10</w:t>
      </w:r>
      <w:r w:rsidRPr="00F57FD5">
        <w:rPr>
          <w:vertAlign w:val="superscript"/>
          <w:lang w:val="ru-RU"/>
        </w:rPr>
        <w:t>-5</w:t>
      </w:r>
      <w:r w:rsidRPr="00F57FD5">
        <w:rPr>
          <w:lang w:val="ru-RU"/>
        </w:rPr>
        <w:t xml:space="preserve"> 1/(энергоблок х год).</w:t>
      </w:r>
    </w:p>
    <w:p w14:paraId="61AC57F5" w14:textId="77777777" w:rsidR="00272EEB" w:rsidRPr="00F57FD5" w:rsidRDefault="00272EEB" w:rsidP="00F57FD5">
      <w:pPr>
        <w:widowControl w:val="0"/>
        <w:tabs>
          <w:tab w:val="num" w:pos="993"/>
        </w:tabs>
        <w:ind w:firstLine="709"/>
        <w:jc w:val="both"/>
        <w:rPr>
          <w:lang w:val="ru-RU"/>
        </w:rPr>
      </w:pPr>
      <w:r w:rsidRPr="00F57FD5">
        <w:rPr>
          <w:lang w:val="ru-RU"/>
        </w:rPr>
        <w:t xml:space="preserve">В случае аварии на </w:t>
      </w:r>
      <w:r w:rsidR="00C46D8F">
        <w:rPr>
          <w:lang w:val="ru-RU"/>
        </w:rPr>
        <w:t>Курчатовской</w:t>
      </w:r>
      <w:r w:rsidRPr="00F57FD5">
        <w:rPr>
          <w:lang w:val="ru-RU"/>
        </w:rPr>
        <w:t xml:space="preserve"> АЭС территория сельсовета может оказаться в зоне радиационной опасности.</w:t>
      </w:r>
    </w:p>
    <w:p w14:paraId="2BB73C7B" w14:textId="77777777" w:rsidR="00272EEB" w:rsidRPr="00F57FD5" w:rsidRDefault="00272EEB" w:rsidP="00F57FD5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firstLine="709"/>
        <w:jc w:val="both"/>
        <w:rPr>
          <w:lang w:val="ru-RU"/>
        </w:rPr>
      </w:pPr>
      <w:r w:rsidRPr="00F57FD5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14:paraId="2F97F26E" w14:textId="77777777" w:rsidR="00272EEB" w:rsidRPr="00F57FD5" w:rsidRDefault="00272EEB" w:rsidP="00F57FD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57FD5">
        <w:rPr>
          <w:sz w:val="24"/>
          <w:szCs w:val="24"/>
          <w:u w:val="single"/>
        </w:rPr>
        <w:t>II</w:t>
      </w:r>
      <w:r w:rsidRPr="00F57FD5">
        <w:rPr>
          <w:sz w:val="24"/>
          <w:szCs w:val="24"/>
          <w:u w:val="single"/>
          <w:lang w:val="ru-RU"/>
        </w:rPr>
        <w:t>. Разгерметизация емкостей с АХОВ.</w:t>
      </w:r>
      <w:r w:rsidRPr="00F57FD5">
        <w:rPr>
          <w:sz w:val="24"/>
          <w:szCs w:val="24"/>
          <w:lang w:val="ru-RU"/>
        </w:rPr>
        <w:t xml:space="preserve"> </w:t>
      </w:r>
    </w:p>
    <w:p w14:paraId="733C4531" w14:textId="77777777" w:rsidR="00272EEB" w:rsidRPr="00F57FD5" w:rsidRDefault="00272EEB" w:rsidP="005E7C83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57FD5">
        <w:rPr>
          <w:lang w:val="ru-RU"/>
        </w:rPr>
        <w:t>К объектам, аварии на которых могут привести к образованию зон ЧС на территории сельсовета, относится.</w:t>
      </w:r>
    </w:p>
    <w:p w14:paraId="6A3763D5" w14:textId="77777777" w:rsidR="00991437" w:rsidRPr="00991437" w:rsidRDefault="00991437" w:rsidP="005E7C83">
      <w:pPr>
        <w:widowControl w:val="0"/>
        <w:ind w:firstLine="709"/>
        <w:jc w:val="both"/>
        <w:rPr>
          <w:lang w:val="ru-RU"/>
        </w:rPr>
      </w:pPr>
      <w:r w:rsidRPr="00991437">
        <w:rPr>
          <w:lang w:val="ru-RU"/>
        </w:rPr>
        <w:t xml:space="preserve">Автомобильные дороги федерального значения </w:t>
      </w:r>
      <w:r w:rsidR="00C46D8F" w:rsidRPr="00C46D8F">
        <w:rPr>
          <w:lang w:val="ru-RU"/>
        </w:rPr>
        <w:t>Курск - Льгов - Рыльск - граница с Украиной</w:t>
      </w:r>
      <w:r w:rsidR="00C46D8F" w:rsidRPr="00991437">
        <w:rPr>
          <w:lang w:val="ru-RU"/>
        </w:rPr>
        <w:t xml:space="preserve"> </w:t>
      </w:r>
      <w:r w:rsidRPr="00991437">
        <w:rPr>
          <w:lang w:val="ru-RU"/>
        </w:rPr>
        <w:t>по которой перевозятся аварийно химически опасные вещества (АХОВ), аммиак, хлор в 6 т контейнерах каждая.</w:t>
      </w:r>
    </w:p>
    <w:p w14:paraId="69FDC61B" w14:textId="77777777" w:rsidR="00991437" w:rsidRPr="00991437" w:rsidRDefault="00991437" w:rsidP="005E7C83">
      <w:pPr>
        <w:widowControl w:val="0"/>
        <w:ind w:firstLine="709"/>
        <w:jc w:val="both"/>
        <w:rPr>
          <w:lang w:val="ru-RU"/>
        </w:rPr>
      </w:pPr>
      <w:r w:rsidRPr="00991437">
        <w:rPr>
          <w:lang w:val="ru-RU"/>
        </w:rPr>
        <w:t xml:space="preserve">Автомобильная дорога </w:t>
      </w:r>
      <w:r w:rsidR="00487637">
        <w:rPr>
          <w:lang w:val="ru-RU"/>
        </w:rPr>
        <w:t>межмуниципальная</w:t>
      </w:r>
      <w:r w:rsidRPr="00991437">
        <w:rPr>
          <w:lang w:val="ru-RU"/>
        </w:rPr>
        <w:t xml:space="preserve"> значения </w:t>
      </w:r>
      <w:r w:rsidR="00487637" w:rsidRPr="00487637">
        <w:rPr>
          <w:lang w:val="ru-RU"/>
        </w:rPr>
        <w:t>а/д № 46 («38 ОП МЗ 38Н-</w:t>
      </w:r>
      <w:r w:rsidR="00487637" w:rsidRPr="00487637">
        <w:rPr>
          <w:lang w:val="ru-RU"/>
        </w:rPr>
        <w:lastRenderedPageBreak/>
        <w:t>001»)</w:t>
      </w:r>
      <w:r w:rsidRPr="00991437">
        <w:rPr>
          <w:lang w:val="ru-RU"/>
        </w:rPr>
        <w:t>, по которой перевозится аммиак в контейнерах по 6 т.</w:t>
      </w:r>
    </w:p>
    <w:p w14:paraId="47A5F0F2" w14:textId="77777777" w:rsidR="00272EEB" w:rsidRPr="00F57FD5" w:rsidRDefault="00272EEB" w:rsidP="005E7C8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57FD5">
        <w:rPr>
          <w:sz w:val="24"/>
          <w:szCs w:val="24"/>
          <w:lang w:val="ru-RU"/>
        </w:rPr>
        <w:t xml:space="preserve">Прогнозирование масштабов зон заражения выполнено в соответствии с </w:t>
      </w:r>
      <w:r w:rsidR="007C3487" w:rsidRPr="00F57FD5">
        <w:rPr>
          <w:sz w:val="24"/>
          <w:szCs w:val="24"/>
          <w:lang w:val="ru-RU"/>
        </w:rPr>
        <w:t>«</w:t>
      </w:r>
      <w:r w:rsidRPr="00F57FD5">
        <w:rPr>
          <w:sz w:val="24"/>
          <w:szCs w:val="24"/>
          <w:lang w:val="ru-RU"/>
        </w:rPr>
        <w:t>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</w:t>
      </w:r>
      <w:r w:rsidR="007C65AC" w:rsidRPr="00F57FD5">
        <w:rPr>
          <w:sz w:val="24"/>
          <w:szCs w:val="24"/>
          <w:lang w:val="ru-RU"/>
        </w:rPr>
        <w:t>»</w:t>
      </w:r>
      <w:r w:rsidRPr="00F57FD5">
        <w:rPr>
          <w:sz w:val="24"/>
          <w:szCs w:val="24"/>
          <w:lang w:val="ru-RU"/>
        </w:rPr>
        <w:t xml:space="preserve"> (РД 52.04.253-90, утверждена Начальником ГО СССР и Председателем </w:t>
      </w:r>
      <w:proofErr w:type="spellStart"/>
      <w:r w:rsidRPr="00F57FD5">
        <w:rPr>
          <w:sz w:val="24"/>
          <w:szCs w:val="24"/>
          <w:lang w:val="ru-RU"/>
        </w:rPr>
        <w:t>Госкомгидромета</w:t>
      </w:r>
      <w:proofErr w:type="spellEnd"/>
      <w:r w:rsidRPr="00F57FD5">
        <w:rPr>
          <w:sz w:val="24"/>
          <w:szCs w:val="24"/>
          <w:lang w:val="ru-RU"/>
        </w:rPr>
        <w:t xml:space="preserve"> СССР </w:t>
      </w:r>
      <w:smartTag w:uri="urn:schemas-microsoft-com:office:smarttags" w:element="date">
        <w:smartTagPr>
          <w:attr w:name="ls" w:val="trans"/>
          <w:attr w:name="Month" w:val="03"/>
          <w:attr w:name="Day" w:val="23"/>
          <w:attr w:name="Year" w:val="90"/>
        </w:smartTagPr>
        <w:r w:rsidRPr="00F57FD5">
          <w:rPr>
            <w:sz w:val="24"/>
            <w:szCs w:val="24"/>
            <w:lang w:val="ru-RU"/>
          </w:rPr>
          <w:t>23.03.90</w:t>
        </w:r>
      </w:smartTag>
      <w:r w:rsidRPr="00F57FD5">
        <w:rPr>
          <w:sz w:val="24"/>
          <w:szCs w:val="24"/>
          <w:lang w:val="ru-RU"/>
        </w:rPr>
        <w:t xml:space="preserve"> г.).</w:t>
      </w:r>
    </w:p>
    <w:p w14:paraId="44194669" w14:textId="77777777" w:rsidR="00272EEB" w:rsidRPr="00F57FD5" w:rsidRDefault="007C65AC" w:rsidP="005E7C83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«</w:t>
      </w:r>
      <w:r w:rsidR="00272EEB" w:rsidRPr="00F57FD5">
        <w:rPr>
          <w:rFonts w:ascii="Times New Roman" w:hAnsi="Times New Roman"/>
          <w:snapToGrid w:val="0"/>
          <w:sz w:val="24"/>
          <w:szCs w:val="24"/>
        </w:rPr>
        <w:t>Методика оценки радиационной и химической обстановки по данным разведки гражданской обороны</w:t>
      </w:r>
      <w:r w:rsidRPr="00F57FD5">
        <w:rPr>
          <w:rFonts w:ascii="Times New Roman" w:hAnsi="Times New Roman"/>
          <w:snapToGrid w:val="0"/>
          <w:sz w:val="24"/>
          <w:szCs w:val="24"/>
        </w:rPr>
        <w:t>»</w:t>
      </w:r>
      <w:r w:rsidR="00272EEB" w:rsidRPr="00F57FD5">
        <w:rPr>
          <w:rFonts w:ascii="Times New Roman" w:hAnsi="Times New Roman"/>
          <w:snapToGrid w:val="0"/>
          <w:sz w:val="24"/>
          <w:szCs w:val="24"/>
        </w:rPr>
        <w:t xml:space="preserve">, МО СССР, </w:t>
      </w:r>
      <w:smartTag w:uri="urn:schemas-microsoft-com:office:smarttags" w:element="metricconverter">
        <w:smartTagPr>
          <w:attr w:name="ProductID" w:val="1980 г"/>
        </w:smartTagPr>
        <w:r w:rsidR="00272EEB" w:rsidRPr="00F57FD5">
          <w:rPr>
            <w:rFonts w:ascii="Times New Roman" w:hAnsi="Times New Roman"/>
            <w:snapToGrid w:val="0"/>
            <w:sz w:val="24"/>
            <w:szCs w:val="24"/>
          </w:rPr>
          <w:t>1980 г</w:t>
        </w:r>
      </w:smartTag>
      <w:r w:rsidR="00272EEB" w:rsidRPr="00F57FD5">
        <w:rPr>
          <w:rFonts w:ascii="Times New Roman" w:hAnsi="Times New Roman"/>
          <w:snapToGrid w:val="0"/>
          <w:sz w:val="24"/>
          <w:szCs w:val="24"/>
        </w:rPr>
        <w:t>. - только в части определения возможных потерь населения в очагах химического поражения.</w:t>
      </w:r>
    </w:p>
    <w:p w14:paraId="18AF0376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14:paraId="0D248D21" w14:textId="77777777" w:rsidR="00272EEB" w:rsidRPr="00F57FD5" w:rsidRDefault="007C65AC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1. </w:t>
      </w:r>
      <w:r w:rsidR="00272EEB" w:rsidRPr="00F57FD5">
        <w:rPr>
          <w:rFonts w:ascii="Times New Roman" w:hAnsi="Times New Roman"/>
          <w:snapToGrid w:val="0"/>
          <w:sz w:val="24"/>
        </w:rPr>
        <w:t>Емкости, содержащие АХОВ, разрушаются полностью (уровень заполнения 95%);</w:t>
      </w:r>
    </w:p>
    <w:p w14:paraId="4E46D47F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- железнодорожная ёмкость с хлором 57т, аммиаком 45т.</w:t>
      </w:r>
    </w:p>
    <w:p w14:paraId="0E52FE1B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14:paraId="20EB0FDA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 xml:space="preserve">- автомобильная емкость с аммиаком - </w:t>
      </w:r>
      <w:smartTag w:uri="urn:schemas-microsoft-com:office:smarttags" w:element="metricconverter">
        <w:smartTagPr>
          <w:attr w:name="ProductID" w:val="8 м3"/>
        </w:smartTagPr>
        <w:r w:rsidRPr="00F57FD5">
          <w:rPr>
            <w:rFonts w:ascii="Times New Roman" w:hAnsi="Times New Roman"/>
            <w:snapToGrid w:val="0"/>
            <w:sz w:val="24"/>
            <w:szCs w:val="24"/>
          </w:rPr>
          <w:t>8 м</w:t>
        </w:r>
        <w:r w:rsidRPr="00F57FD5">
          <w:rPr>
            <w:rFonts w:ascii="Times New Roman" w:hAnsi="Times New Roman"/>
            <w:snapToGrid w:val="0"/>
            <w:sz w:val="24"/>
            <w:szCs w:val="24"/>
            <w:vertAlign w:val="superscript"/>
          </w:rPr>
          <w:t>3</w:t>
        </w:r>
      </w:smartTag>
      <w:r w:rsidRPr="00F57FD5">
        <w:rPr>
          <w:rFonts w:ascii="Times New Roman" w:hAnsi="Times New Roman"/>
          <w:snapToGrid w:val="0"/>
          <w:sz w:val="24"/>
          <w:szCs w:val="24"/>
        </w:rPr>
        <w:t>, 6 т;</w:t>
      </w:r>
    </w:p>
    <w:p w14:paraId="74CBE0F4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 xml:space="preserve">2. Толщина свободного разлития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Hour" w:val="0"/>
            <w:attr w:name="Minute" w:val="05"/>
          </w:smartTagPr>
          <w:r w:rsidRPr="00F57FD5">
            <w:rPr>
              <w:rFonts w:ascii="Times New Roman" w:hAnsi="Times New Roman"/>
              <w:snapToGrid w:val="0"/>
              <w:sz w:val="24"/>
              <w:szCs w:val="24"/>
            </w:rPr>
            <w:t>0.05</w:t>
          </w:r>
        </w:smartTag>
        <w:r w:rsidRPr="00F57FD5">
          <w:rPr>
            <w:rFonts w:ascii="Times New Roman" w:hAnsi="Times New Roman"/>
            <w:snapToGrid w:val="0"/>
            <w:sz w:val="24"/>
            <w:szCs w:val="24"/>
          </w:rPr>
          <w:t xml:space="preserve"> м</w:t>
        </w:r>
      </w:smartTag>
      <w:r w:rsidRPr="00F57FD5">
        <w:rPr>
          <w:rFonts w:ascii="Times New Roman" w:hAnsi="Times New Roman"/>
          <w:snapToGrid w:val="0"/>
          <w:sz w:val="24"/>
          <w:szCs w:val="24"/>
        </w:rPr>
        <w:t>;</w:t>
      </w:r>
    </w:p>
    <w:p w14:paraId="4C81EAC6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 xml:space="preserve">3. Метеорологические </w:t>
      </w:r>
      <w:r w:rsidRPr="00F57FD5">
        <w:rPr>
          <w:rFonts w:ascii="Times New Roman" w:hAnsi="Times New Roman"/>
          <w:snapToGrid w:val="0"/>
          <w:sz w:val="24"/>
        </w:rPr>
        <w:t>условия - инверсия, скорость приземного ветра - 1 м/с;</w:t>
      </w:r>
    </w:p>
    <w:p w14:paraId="2F188AC4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4. Направление ветра от очага ЧС в сторону территории объекта;</w:t>
      </w:r>
    </w:p>
    <w:p w14:paraId="5B905D10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5. Температура окружающего воздуха - +20</w:t>
      </w:r>
      <w:r w:rsidRPr="00F57FD5">
        <w:rPr>
          <w:rFonts w:ascii="Times New Roman" w:hAnsi="Times New Roman"/>
          <w:snapToGrid w:val="0"/>
          <w:sz w:val="24"/>
          <w:vertAlign w:val="superscript"/>
        </w:rPr>
        <w:t>о</w:t>
      </w:r>
      <w:r w:rsidRPr="00F57FD5">
        <w:rPr>
          <w:rFonts w:ascii="Times New Roman" w:hAnsi="Times New Roman"/>
          <w:snapToGrid w:val="0"/>
          <w:sz w:val="24"/>
        </w:rPr>
        <w:t>С;</w:t>
      </w:r>
    </w:p>
    <w:p w14:paraId="4C4F232D" w14:textId="77777777" w:rsidR="00272EEB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6. Время от начала аварии - 1 час.</w:t>
      </w:r>
    </w:p>
    <w:p w14:paraId="13055290" w14:textId="77777777" w:rsidR="00272EEB" w:rsidRPr="007C65AC" w:rsidRDefault="00272EEB" w:rsidP="005420C3">
      <w:pPr>
        <w:pStyle w:val="af2"/>
        <w:widowControl w:val="0"/>
        <w:spacing w:after="0"/>
        <w:ind w:firstLine="0"/>
        <w:jc w:val="center"/>
        <w:rPr>
          <w:rFonts w:ascii="Times New Roman" w:hAnsi="Times New Roman"/>
          <w:b/>
          <w:snapToGrid w:val="0"/>
          <w:sz w:val="20"/>
        </w:rPr>
      </w:pPr>
      <w:r w:rsidRPr="007C65AC">
        <w:rPr>
          <w:rFonts w:ascii="Times New Roman" w:hAnsi="Times New Roman"/>
          <w:b/>
          <w:snapToGrid w:val="0"/>
          <w:sz w:val="20"/>
        </w:rPr>
        <w:t>Таблица.</w:t>
      </w:r>
      <w:r w:rsidR="007C65AC" w:rsidRPr="007C65AC">
        <w:rPr>
          <w:rFonts w:ascii="Times New Roman" w:hAnsi="Times New Roman"/>
          <w:b/>
          <w:snapToGrid w:val="0"/>
          <w:sz w:val="20"/>
        </w:rPr>
        <w:t xml:space="preserve"> </w:t>
      </w:r>
      <w:r w:rsidRPr="007C65AC">
        <w:rPr>
          <w:rFonts w:ascii="Times New Roman" w:hAnsi="Times New Roman"/>
          <w:b/>
          <w:snapToGrid w:val="0"/>
          <w:sz w:val="20"/>
        </w:rPr>
        <w:t>Угловые размеры зоны возможного заражения АХОВ в зависимости от скорости ветра</w:t>
      </w:r>
      <w:r w:rsidR="007C65AC" w:rsidRPr="007C65AC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656"/>
      </w:tblGrid>
      <w:tr w:rsidR="00272EEB" w:rsidRPr="007C65AC" w14:paraId="5E448AF5" w14:textId="77777777" w:rsidTr="007C65AC">
        <w:tc>
          <w:tcPr>
            <w:tcW w:w="2835" w:type="dxa"/>
            <w:shd w:val="clear" w:color="auto" w:fill="B3B3B3"/>
          </w:tcPr>
          <w:p w14:paraId="4E3D104A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Скорость ветра, м/с</w:t>
            </w:r>
          </w:p>
        </w:tc>
        <w:tc>
          <w:tcPr>
            <w:tcW w:w="1338" w:type="dxa"/>
            <w:shd w:val="clear" w:color="auto" w:fill="FFFFFF"/>
          </w:tcPr>
          <w:p w14:paraId="17A6C6A5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sym w:font="Symbol" w:char="F03C"/>
            </w:r>
            <w:r w:rsidRPr="007C65AC">
              <w:rPr>
                <w:rFonts w:ascii="Times New Roman" w:hAnsi="Times New Roman"/>
                <w:snapToGrid w:val="0"/>
                <w:sz w:val="20"/>
              </w:rPr>
              <w:t xml:space="preserve"> 0,6</w:t>
            </w:r>
          </w:p>
        </w:tc>
        <w:tc>
          <w:tcPr>
            <w:tcW w:w="1905" w:type="dxa"/>
            <w:shd w:val="clear" w:color="auto" w:fill="FFFFFF"/>
          </w:tcPr>
          <w:p w14:paraId="741F60A9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0,6 - 1,0</w:t>
            </w:r>
          </w:p>
        </w:tc>
        <w:tc>
          <w:tcPr>
            <w:tcW w:w="1905" w:type="dxa"/>
            <w:shd w:val="clear" w:color="auto" w:fill="FFFFFF"/>
          </w:tcPr>
          <w:p w14:paraId="72CC207D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1,1 - 2,0</w:t>
            </w:r>
          </w:p>
        </w:tc>
        <w:tc>
          <w:tcPr>
            <w:tcW w:w="1656" w:type="dxa"/>
            <w:shd w:val="clear" w:color="auto" w:fill="FFFFFF"/>
          </w:tcPr>
          <w:p w14:paraId="1C07473C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sym w:font="Symbol" w:char="F03E"/>
            </w:r>
            <w:r w:rsidRPr="007C65AC">
              <w:rPr>
                <w:rFonts w:ascii="Times New Roman" w:hAnsi="Times New Roman"/>
                <w:snapToGrid w:val="0"/>
                <w:sz w:val="20"/>
              </w:rPr>
              <w:t xml:space="preserve"> 2,0</w:t>
            </w:r>
          </w:p>
        </w:tc>
      </w:tr>
      <w:tr w:rsidR="00272EEB" w:rsidRPr="007C65AC" w14:paraId="19BD2982" w14:textId="77777777" w:rsidTr="007C65AC">
        <w:tc>
          <w:tcPr>
            <w:tcW w:w="2835" w:type="dxa"/>
            <w:shd w:val="clear" w:color="auto" w:fill="B3B3B3"/>
          </w:tcPr>
          <w:p w14:paraId="0693C1C2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Угловой размер, град</w:t>
            </w:r>
          </w:p>
        </w:tc>
        <w:tc>
          <w:tcPr>
            <w:tcW w:w="1338" w:type="dxa"/>
          </w:tcPr>
          <w:p w14:paraId="6D7CE067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360</w:t>
            </w:r>
          </w:p>
        </w:tc>
        <w:tc>
          <w:tcPr>
            <w:tcW w:w="1905" w:type="dxa"/>
          </w:tcPr>
          <w:p w14:paraId="6AB9C0B5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180</w:t>
            </w:r>
          </w:p>
        </w:tc>
        <w:tc>
          <w:tcPr>
            <w:tcW w:w="1905" w:type="dxa"/>
          </w:tcPr>
          <w:p w14:paraId="7322D22B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90</w:t>
            </w:r>
          </w:p>
        </w:tc>
        <w:tc>
          <w:tcPr>
            <w:tcW w:w="1656" w:type="dxa"/>
          </w:tcPr>
          <w:p w14:paraId="19E5A379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45</w:t>
            </w:r>
          </w:p>
        </w:tc>
      </w:tr>
    </w:tbl>
    <w:p w14:paraId="08EE1DD2" w14:textId="77777777" w:rsidR="00272EEB" w:rsidRPr="000F270C" w:rsidRDefault="00272EEB" w:rsidP="005420C3">
      <w:pPr>
        <w:pStyle w:val="af2"/>
        <w:widowControl w:val="0"/>
        <w:spacing w:after="0"/>
        <w:rPr>
          <w:rFonts w:ascii="Times New Roman" w:hAnsi="Times New Roman"/>
          <w:snapToGrid w:val="0"/>
          <w:sz w:val="16"/>
          <w:szCs w:val="16"/>
        </w:rPr>
      </w:pPr>
    </w:p>
    <w:p w14:paraId="31FAC09B" w14:textId="77777777" w:rsidR="00272EEB" w:rsidRPr="007C65AC" w:rsidRDefault="007C65AC" w:rsidP="005420C3">
      <w:pPr>
        <w:pStyle w:val="12"/>
        <w:widowControl w:val="0"/>
        <w:ind w:firstLine="709"/>
        <w:jc w:val="both"/>
        <w:rPr>
          <w:b/>
          <w:snapToGrid w:val="0"/>
          <w:sz w:val="20"/>
        </w:rPr>
      </w:pPr>
      <w:r w:rsidRPr="007C65AC">
        <w:rPr>
          <w:b/>
          <w:snapToGrid w:val="0"/>
          <w:sz w:val="20"/>
        </w:rPr>
        <w:t>Таблица</w:t>
      </w:r>
      <w:r w:rsidR="00272EEB" w:rsidRPr="007C65AC">
        <w:rPr>
          <w:b/>
          <w:snapToGrid w:val="0"/>
          <w:sz w:val="20"/>
        </w:rPr>
        <w:t>.</w:t>
      </w:r>
      <w:r w:rsidRPr="007C65AC">
        <w:rPr>
          <w:b/>
          <w:snapToGrid w:val="0"/>
          <w:sz w:val="20"/>
        </w:rPr>
        <w:t xml:space="preserve"> </w:t>
      </w:r>
      <w:r w:rsidR="00272EEB" w:rsidRPr="007C65AC">
        <w:rPr>
          <w:b/>
          <w:snapToGrid w:val="0"/>
          <w:sz w:val="20"/>
        </w:rPr>
        <w:t>Скорость переноса переднего фронта облака зараженного воздуха</w:t>
      </w:r>
      <w:r>
        <w:rPr>
          <w:b/>
          <w:snapToGrid w:val="0"/>
          <w:sz w:val="20"/>
        </w:rPr>
        <w:t xml:space="preserve"> </w:t>
      </w:r>
      <w:r w:rsidR="00272EEB" w:rsidRPr="007C65AC">
        <w:rPr>
          <w:b/>
          <w:snapToGrid w:val="0"/>
          <w:sz w:val="20"/>
        </w:rPr>
        <w:t>в зависимости от скорости ветра, км/ч</w:t>
      </w:r>
      <w:r w:rsidRPr="007C65AC">
        <w:rPr>
          <w:b/>
          <w:snapToGrid w:val="0"/>
          <w:sz w:val="20"/>
        </w:rPr>
        <w:t>.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741"/>
      </w:tblGrid>
      <w:tr w:rsidR="00272EEB" w:rsidRPr="007C65AC" w14:paraId="63F1638A" w14:textId="77777777" w:rsidTr="007C65AC">
        <w:trPr>
          <w:cantSplit/>
          <w:trHeight w:val="202"/>
        </w:trPr>
        <w:tc>
          <w:tcPr>
            <w:tcW w:w="2552" w:type="dxa"/>
            <w:vMerge w:val="restart"/>
            <w:shd w:val="clear" w:color="auto" w:fill="B3B3B3"/>
          </w:tcPr>
          <w:p w14:paraId="7BBBC070" w14:textId="77777777" w:rsidR="00272EEB" w:rsidRPr="007C65AC" w:rsidRDefault="00272EEB" w:rsidP="005420C3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Скорость ветра по данным прогноза, м/с</w:t>
            </w:r>
          </w:p>
        </w:tc>
        <w:tc>
          <w:tcPr>
            <w:tcW w:w="7087" w:type="dxa"/>
            <w:gridSpan w:val="3"/>
            <w:shd w:val="clear" w:color="auto" w:fill="B3B3B3"/>
          </w:tcPr>
          <w:p w14:paraId="6CD2897D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Состояние приземного слоя воздуха</w:t>
            </w:r>
          </w:p>
        </w:tc>
      </w:tr>
      <w:tr w:rsidR="00272EEB" w:rsidRPr="007C65AC" w14:paraId="51BFA1E4" w14:textId="77777777" w:rsidTr="007C65AC"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B3B3B3"/>
          </w:tcPr>
          <w:p w14:paraId="3E848AF6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B3B3B3"/>
          </w:tcPr>
          <w:p w14:paraId="7DD3D36F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B3B3B3"/>
          </w:tcPr>
          <w:p w14:paraId="426341E2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Изотермия</w:t>
            </w:r>
          </w:p>
        </w:tc>
        <w:tc>
          <w:tcPr>
            <w:tcW w:w="2741" w:type="dxa"/>
            <w:tcBorders>
              <w:bottom w:val="double" w:sz="4" w:space="0" w:color="auto"/>
            </w:tcBorders>
            <w:shd w:val="clear" w:color="auto" w:fill="B3B3B3"/>
          </w:tcPr>
          <w:p w14:paraId="74E35EFA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Конвекция</w:t>
            </w:r>
          </w:p>
        </w:tc>
      </w:tr>
      <w:tr w:rsidR="00272EEB" w:rsidRPr="007C65AC" w14:paraId="651BB87A" w14:textId="77777777" w:rsidTr="007C65AC"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</w:tcPr>
          <w:p w14:paraId="3FB29872" w14:textId="77777777" w:rsidR="00272EEB" w:rsidRPr="007C65AC" w:rsidRDefault="00272EEB" w:rsidP="005420C3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</w:tcPr>
          <w:p w14:paraId="418F277A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</w:tcPr>
          <w:p w14:paraId="2BEA59E6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6</w:t>
            </w:r>
          </w:p>
        </w:tc>
        <w:tc>
          <w:tcPr>
            <w:tcW w:w="2741" w:type="dxa"/>
            <w:tcBorders>
              <w:top w:val="double" w:sz="4" w:space="0" w:color="auto"/>
            </w:tcBorders>
          </w:tcPr>
          <w:p w14:paraId="58879994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7</w:t>
            </w:r>
          </w:p>
        </w:tc>
      </w:tr>
      <w:tr w:rsidR="00272EEB" w:rsidRPr="007C65AC" w14:paraId="2E276797" w14:textId="77777777" w:rsidTr="007C65AC">
        <w:trPr>
          <w:trHeight w:val="274"/>
        </w:trPr>
        <w:tc>
          <w:tcPr>
            <w:tcW w:w="2552" w:type="dxa"/>
          </w:tcPr>
          <w:p w14:paraId="738107DE" w14:textId="77777777" w:rsidR="00272EEB" w:rsidRPr="007C65AC" w:rsidRDefault="00272EEB" w:rsidP="005420C3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2</w:t>
            </w:r>
          </w:p>
        </w:tc>
        <w:tc>
          <w:tcPr>
            <w:tcW w:w="2173" w:type="dxa"/>
          </w:tcPr>
          <w:p w14:paraId="3817D0E7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10</w:t>
            </w:r>
          </w:p>
        </w:tc>
        <w:tc>
          <w:tcPr>
            <w:tcW w:w="2173" w:type="dxa"/>
          </w:tcPr>
          <w:p w14:paraId="04B5EE23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12</w:t>
            </w:r>
          </w:p>
        </w:tc>
        <w:tc>
          <w:tcPr>
            <w:tcW w:w="2741" w:type="dxa"/>
          </w:tcPr>
          <w:p w14:paraId="527D5B61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14</w:t>
            </w:r>
          </w:p>
        </w:tc>
      </w:tr>
      <w:tr w:rsidR="00272EEB" w:rsidRPr="007C65AC" w14:paraId="1552AA9F" w14:textId="77777777" w:rsidTr="007C65AC">
        <w:trPr>
          <w:trHeight w:val="202"/>
        </w:trPr>
        <w:tc>
          <w:tcPr>
            <w:tcW w:w="2552" w:type="dxa"/>
          </w:tcPr>
          <w:p w14:paraId="38BDCD0B" w14:textId="77777777" w:rsidR="00272EEB" w:rsidRPr="007C65AC" w:rsidRDefault="00272EEB" w:rsidP="005420C3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3</w:t>
            </w:r>
          </w:p>
        </w:tc>
        <w:tc>
          <w:tcPr>
            <w:tcW w:w="2173" w:type="dxa"/>
          </w:tcPr>
          <w:p w14:paraId="646FF9E2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16</w:t>
            </w:r>
          </w:p>
        </w:tc>
        <w:tc>
          <w:tcPr>
            <w:tcW w:w="2173" w:type="dxa"/>
          </w:tcPr>
          <w:p w14:paraId="36D2399B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18</w:t>
            </w:r>
          </w:p>
        </w:tc>
        <w:tc>
          <w:tcPr>
            <w:tcW w:w="2741" w:type="dxa"/>
          </w:tcPr>
          <w:p w14:paraId="39F8B55E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21</w:t>
            </w:r>
          </w:p>
        </w:tc>
      </w:tr>
      <w:tr w:rsidR="00272EEB" w:rsidRPr="007C65AC" w14:paraId="53E56FB8" w14:textId="77777777" w:rsidTr="007C65AC">
        <w:trPr>
          <w:trHeight w:val="254"/>
        </w:trPr>
        <w:tc>
          <w:tcPr>
            <w:tcW w:w="2552" w:type="dxa"/>
          </w:tcPr>
          <w:p w14:paraId="1F685694" w14:textId="77777777" w:rsidR="00272EEB" w:rsidRPr="007C65AC" w:rsidRDefault="00272EEB" w:rsidP="005420C3">
            <w:pPr>
              <w:pStyle w:val="12"/>
              <w:widowControl w:val="0"/>
              <w:ind w:right="170" w:hanging="4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4</w:t>
            </w:r>
          </w:p>
        </w:tc>
        <w:tc>
          <w:tcPr>
            <w:tcW w:w="2173" w:type="dxa"/>
          </w:tcPr>
          <w:p w14:paraId="00CE23D1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21</w:t>
            </w:r>
          </w:p>
        </w:tc>
        <w:tc>
          <w:tcPr>
            <w:tcW w:w="2173" w:type="dxa"/>
          </w:tcPr>
          <w:p w14:paraId="7F40B74E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24</w:t>
            </w:r>
          </w:p>
        </w:tc>
        <w:tc>
          <w:tcPr>
            <w:tcW w:w="2741" w:type="dxa"/>
          </w:tcPr>
          <w:p w14:paraId="70C515E2" w14:textId="77777777" w:rsidR="00272EEB" w:rsidRPr="007C65AC" w:rsidRDefault="00272EEB" w:rsidP="005420C3">
            <w:pPr>
              <w:pStyle w:val="12"/>
              <w:widowControl w:val="0"/>
              <w:ind w:right="17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28</w:t>
            </w:r>
          </w:p>
        </w:tc>
      </w:tr>
    </w:tbl>
    <w:p w14:paraId="23FBBFFC" w14:textId="77777777" w:rsidR="00272EEB" w:rsidRPr="00F57FD5" w:rsidRDefault="00272EEB" w:rsidP="005420C3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0"/>
        </w:rPr>
      </w:pPr>
      <w:r w:rsidRPr="00F57FD5">
        <w:rPr>
          <w:rFonts w:ascii="Times New Roman" w:hAnsi="Times New Roman"/>
          <w:snapToGrid w:val="0"/>
          <w:sz w:val="20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0C00EDBB" w14:textId="77777777" w:rsidR="00272EEB" w:rsidRPr="000F270C" w:rsidRDefault="00272EEB" w:rsidP="005420C3">
      <w:pPr>
        <w:pStyle w:val="af2"/>
        <w:widowControl w:val="0"/>
        <w:spacing w:after="0"/>
        <w:rPr>
          <w:rFonts w:ascii="Times New Roman" w:hAnsi="Times New Roman"/>
          <w:snapToGrid w:val="0"/>
          <w:sz w:val="16"/>
          <w:szCs w:val="16"/>
        </w:rPr>
      </w:pPr>
    </w:p>
    <w:p w14:paraId="1AACE7D7" w14:textId="77777777" w:rsidR="00272EEB" w:rsidRPr="007C65AC" w:rsidRDefault="007C65AC" w:rsidP="005420C3">
      <w:pPr>
        <w:pStyle w:val="af2"/>
        <w:widowControl w:val="0"/>
        <w:spacing w:after="0"/>
        <w:jc w:val="right"/>
        <w:rPr>
          <w:rFonts w:ascii="Times New Roman" w:hAnsi="Times New Roman"/>
          <w:b/>
          <w:snapToGrid w:val="0"/>
          <w:sz w:val="20"/>
        </w:rPr>
      </w:pPr>
      <w:r w:rsidRPr="007C65AC">
        <w:rPr>
          <w:rFonts w:ascii="Times New Roman" w:hAnsi="Times New Roman"/>
          <w:b/>
          <w:snapToGrid w:val="0"/>
          <w:sz w:val="20"/>
        </w:rPr>
        <w:t>Таблица</w:t>
      </w:r>
      <w:r w:rsidR="00272EEB" w:rsidRPr="007C65AC">
        <w:rPr>
          <w:rFonts w:ascii="Times New Roman" w:hAnsi="Times New Roman"/>
          <w:b/>
          <w:snapToGrid w:val="0"/>
          <w:sz w:val="20"/>
        </w:rPr>
        <w:t>.</w:t>
      </w:r>
      <w:r w:rsidRPr="007C65AC">
        <w:rPr>
          <w:rFonts w:ascii="Times New Roman" w:hAnsi="Times New Roman"/>
          <w:b/>
          <w:snapToGrid w:val="0"/>
          <w:sz w:val="20"/>
        </w:rPr>
        <w:t xml:space="preserve"> </w:t>
      </w:r>
      <w:r w:rsidR="00272EEB" w:rsidRPr="007C65AC">
        <w:rPr>
          <w:rFonts w:ascii="Times New Roman" w:hAnsi="Times New Roman"/>
          <w:b/>
          <w:snapToGrid w:val="0"/>
          <w:sz w:val="20"/>
        </w:rPr>
        <w:t>Характеристики зон заражения при аварийных разливах АХОВ</w:t>
      </w:r>
      <w:r w:rsidRPr="007C65AC">
        <w:rPr>
          <w:rFonts w:ascii="Times New Roman" w:hAnsi="Times New Roman"/>
          <w:b/>
          <w:snapToGrid w:val="0"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5471"/>
        <w:gridCol w:w="754"/>
        <w:gridCol w:w="754"/>
        <w:gridCol w:w="754"/>
        <w:gridCol w:w="750"/>
      </w:tblGrid>
      <w:tr w:rsidR="00272EEB" w:rsidRPr="007C65AC" w14:paraId="76C30557" w14:textId="77777777" w:rsidTr="007C65AC">
        <w:trPr>
          <w:trHeight w:val="243"/>
        </w:trPr>
        <w:tc>
          <w:tcPr>
            <w:tcW w:w="319" w:type="pct"/>
            <w:vMerge w:val="restart"/>
            <w:shd w:val="clear" w:color="auto" w:fill="B3B3B3"/>
            <w:vAlign w:val="center"/>
          </w:tcPr>
          <w:p w14:paraId="7646F2D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№ п/п</w:t>
            </w:r>
          </w:p>
        </w:tc>
        <w:tc>
          <w:tcPr>
            <w:tcW w:w="3019" w:type="pct"/>
            <w:vMerge w:val="restart"/>
            <w:shd w:val="clear" w:color="auto" w:fill="B3B3B3"/>
            <w:vAlign w:val="center"/>
          </w:tcPr>
          <w:p w14:paraId="1ADE930C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7C65AC">
              <w:rPr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832" w:type="pct"/>
            <w:gridSpan w:val="2"/>
            <w:shd w:val="clear" w:color="auto" w:fill="B3B3B3"/>
            <w:vAlign w:val="center"/>
          </w:tcPr>
          <w:p w14:paraId="67BBF9B7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7C65AC">
              <w:rPr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831" w:type="pct"/>
            <w:gridSpan w:val="2"/>
            <w:shd w:val="clear" w:color="auto" w:fill="B3B3B3"/>
            <w:vAlign w:val="center"/>
          </w:tcPr>
          <w:p w14:paraId="3167D0D3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proofErr w:type="spellStart"/>
            <w:r w:rsidRPr="007C65AC">
              <w:rPr>
                <w:sz w:val="20"/>
                <w:szCs w:val="20"/>
              </w:rPr>
              <w:t>аммиак</w:t>
            </w:r>
            <w:proofErr w:type="spellEnd"/>
          </w:p>
        </w:tc>
      </w:tr>
      <w:tr w:rsidR="00272EEB" w:rsidRPr="007C65AC" w14:paraId="63FC630B" w14:textId="77777777" w:rsidTr="007C65AC">
        <w:trPr>
          <w:trHeight w:val="152"/>
        </w:trPr>
        <w:tc>
          <w:tcPr>
            <w:tcW w:w="319" w:type="pct"/>
            <w:vMerge/>
            <w:tcBorders>
              <w:bottom w:val="double" w:sz="4" w:space="0" w:color="auto"/>
            </w:tcBorders>
            <w:shd w:val="clear" w:color="auto" w:fill="B3B3B3"/>
            <w:vAlign w:val="center"/>
          </w:tcPr>
          <w:p w14:paraId="32B0E0E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9" w:type="pct"/>
            <w:vMerge/>
            <w:tcBorders>
              <w:bottom w:val="double" w:sz="4" w:space="0" w:color="auto"/>
            </w:tcBorders>
            <w:shd w:val="clear" w:color="auto" w:fill="B3B3B3"/>
            <w:vAlign w:val="center"/>
          </w:tcPr>
          <w:p w14:paraId="46AFDE65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  <w:vAlign w:val="center"/>
          </w:tcPr>
          <w:p w14:paraId="63F3AD8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  <w:vertAlign w:val="superscript"/>
              </w:rPr>
            </w:pPr>
            <w:r w:rsidRPr="007C65AC">
              <w:rPr>
                <w:sz w:val="20"/>
                <w:szCs w:val="20"/>
              </w:rPr>
              <w:t>1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  <w:vAlign w:val="center"/>
          </w:tcPr>
          <w:p w14:paraId="16559A12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6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  <w:vAlign w:val="center"/>
          </w:tcPr>
          <w:p w14:paraId="6D045F95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7C65AC">
                <w:rPr>
                  <w:sz w:val="20"/>
                  <w:szCs w:val="20"/>
                </w:rPr>
                <w:t>8 м</w:t>
              </w:r>
              <w:r w:rsidRPr="007C65AC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B3B3B3"/>
            <w:vAlign w:val="center"/>
          </w:tcPr>
          <w:p w14:paraId="5BD3B61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6 т</w:t>
            </w:r>
          </w:p>
        </w:tc>
      </w:tr>
      <w:tr w:rsidR="00272EEB" w:rsidRPr="007C65AC" w14:paraId="1D730792" w14:textId="77777777" w:rsidTr="007C65AC">
        <w:tc>
          <w:tcPr>
            <w:tcW w:w="319" w:type="pct"/>
            <w:tcBorders>
              <w:top w:val="double" w:sz="4" w:space="0" w:color="auto"/>
            </w:tcBorders>
          </w:tcPr>
          <w:p w14:paraId="64709807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double" w:sz="4" w:space="0" w:color="auto"/>
            </w:tcBorders>
          </w:tcPr>
          <w:p w14:paraId="4E85281F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>,%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65611676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58A7879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2E0A1DE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  <w:tc>
          <w:tcPr>
            <w:tcW w:w="415" w:type="pct"/>
            <w:tcBorders>
              <w:top w:val="double" w:sz="4" w:space="0" w:color="auto"/>
            </w:tcBorders>
          </w:tcPr>
          <w:p w14:paraId="5528E8AD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</w:tr>
      <w:tr w:rsidR="00272EEB" w:rsidRPr="007C65AC" w14:paraId="7317864C" w14:textId="77777777" w:rsidTr="007C65AC">
        <w:trPr>
          <w:trHeight w:val="77"/>
        </w:trPr>
        <w:tc>
          <w:tcPr>
            <w:tcW w:w="319" w:type="pct"/>
          </w:tcPr>
          <w:p w14:paraId="60F633E5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6031B972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Молярная масса АХОВ, кг/</w:t>
            </w:r>
            <w:proofErr w:type="spellStart"/>
            <w:r w:rsidRPr="007C65AC">
              <w:rPr>
                <w:rFonts w:ascii="Times New Roman" w:hAnsi="Times New Roman"/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416" w:type="pct"/>
          </w:tcPr>
          <w:p w14:paraId="6EA441C6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</w:tcPr>
          <w:p w14:paraId="2E7C3055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70.91</w:t>
            </w:r>
          </w:p>
        </w:tc>
        <w:tc>
          <w:tcPr>
            <w:tcW w:w="416" w:type="pct"/>
          </w:tcPr>
          <w:p w14:paraId="6D56F9D4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  <w:tc>
          <w:tcPr>
            <w:tcW w:w="415" w:type="pct"/>
          </w:tcPr>
          <w:p w14:paraId="3CBB28C3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272EEB" w:rsidRPr="007C65AC" w14:paraId="18C05A69" w14:textId="77777777" w:rsidTr="007C65AC">
        <w:tc>
          <w:tcPr>
            <w:tcW w:w="319" w:type="pct"/>
          </w:tcPr>
          <w:p w14:paraId="6887FA0F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4390F361" w14:textId="77777777" w:rsidR="00272EEB" w:rsidRPr="007C65AC" w:rsidRDefault="00272EEB" w:rsidP="005420C3">
            <w:pPr>
              <w:pStyle w:val="a7"/>
              <w:widowControl w:val="0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Плотность АХОВ (паров), кг/м</w:t>
            </w:r>
            <w:r w:rsidRPr="007C65AC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416" w:type="pct"/>
          </w:tcPr>
          <w:p w14:paraId="2AD5B997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</w:tcPr>
          <w:p w14:paraId="643D982A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416" w:type="pct"/>
          </w:tcPr>
          <w:p w14:paraId="2A0379F2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0.0017</w:t>
            </w:r>
          </w:p>
        </w:tc>
        <w:tc>
          <w:tcPr>
            <w:tcW w:w="415" w:type="pct"/>
          </w:tcPr>
          <w:p w14:paraId="626A07F6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0.0017</w:t>
            </w:r>
          </w:p>
        </w:tc>
      </w:tr>
      <w:tr w:rsidR="00272EEB" w:rsidRPr="007C65AC" w14:paraId="026B24EC" w14:textId="77777777" w:rsidTr="007C65AC">
        <w:tc>
          <w:tcPr>
            <w:tcW w:w="319" w:type="pct"/>
          </w:tcPr>
          <w:p w14:paraId="26593328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470C442C" w14:textId="77777777" w:rsidR="00272EEB" w:rsidRPr="007C65AC" w:rsidRDefault="00272EEB" w:rsidP="005420C3">
            <w:pPr>
              <w:pStyle w:val="a7"/>
              <w:widowControl w:val="0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7C65AC">
              <w:rPr>
                <w:snapToGrid w:val="0"/>
                <w:sz w:val="20"/>
              </w:rPr>
              <w:t>токсодоза</w:t>
            </w:r>
            <w:proofErr w:type="spellEnd"/>
            <w:r w:rsidRPr="007C65AC">
              <w:rPr>
                <w:snapToGrid w:val="0"/>
                <w:sz w:val="20"/>
              </w:rPr>
              <w:t>, мг*мин</w:t>
            </w:r>
          </w:p>
        </w:tc>
        <w:tc>
          <w:tcPr>
            <w:tcW w:w="416" w:type="pct"/>
          </w:tcPr>
          <w:p w14:paraId="3CA02021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</w:tcPr>
          <w:p w14:paraId="65FD6B27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0.6</w:t>
            </w:r>
          </w:p>
        </w:tc>
        <w:tc>
          <w:tcPr>
            <w:tcW w:w="416" w:type="pct"/>
          </w:tcPr>
          <w:p w14:paraId="460496DA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15</w:t>
            </w:r>
          </w:p>
        </w:tc>
        <w:tc>
          <w:tcPr>
            <w:tcW w:w="415" w:type="pct"/>
          </w:tcPr>
          <w:p w14:paraId="391C0150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15</w:t>
            </w:r>
          </w:p>
        </w:tc>
      </w:tr>
      <w:tr w:rsidR="00272EEB" w:rsidRPr="007C65AC" w14:paraId="662F364B" w14:textId="77777777" w:rsidTr="007C65AC">
        <w:tc>
          <w:tcPr>
            <w:tcW w:w="319" w:type="pct"/>
          </w:tcPr>
          <w:p w14:paraId="63741074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76A81E1D" w14:textId="77777777" w:rsidR="00272EEB" w:rsidRPr="007C65AC" w:rsidRDefault="00272EEB" w:rsidP="005420C3">
            <w:pPr>
              <w:pStyle w:val="a7"/>
              <w:widowControl w:val="0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Коэффициент хранения АХОВ</w:t>
            </w:r>
          </w:p>
        </w:tc>
        <w:tc>
          <w:tcPr>
            <w:tcW w:w="416" w:type="pct"/>
          </w:tcPr>
          <w:p w14:paraId="2A982590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</w:tcPr>
          <w:p w14:paraId="29E5D5DD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0.18</w:t>
            </w:r>
          </w:p>
        </w:tc>
        <w:tc>
          <w:tcPr>
            <w:tcW w:w="416" w:type="pct"/>
          </w:tcPr>
          <w:p w14:paraId="714A3CE0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0.01</w:t>
            </w:r>
          </w:p>
        </w:tc>
        <w:tc>
          <w:tcPr>
            <w:tcW w:w="415" w:type="pct"/>
          </w:tcPr>
          <w:p w14:paraId="480E430D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0.01</w:t>
            </w:r>
          </w:p>
        </w:tc>
      </w:tr>
      <w:tr w:rsidR="00272EEB" w:rsidRPr="007C65AC" w14:paraId="5B5CD0E2" w14:textId="77777777" w:rsidTr="007C65AC">
        <w:tc>
          <w:tcPr>
            <w:tcW w:w="319" w:type="pct"/>
          </w:tcPr>
          <w:p w14:paraId="3C42BCA7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674C319A" w14:textId="77777777" w:rsidR="00272EEB" w:rsidRPr="007C65AC" w:rsidRDefault="00272EEB" w:rsidP="005420C3">
            <w:pPr>
              <w:pStyle w:val="a7"/>
              <w:widowControl w:val="0"/>
              <w:tabs>
                <w:tab w:val="clear" w:pos="4153"/>
              </w:tabs>
              <w:ind w:right="-115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Коэффициент химико-физических свойств АХОВ</w:t>
            </w:r>
          </w:p>
        </w:tc>
        <w:tc>
          <w:tcPr>
            <w:tcW w:w="416" w:type="pct"/>
          </w:tcPr>
          <w:p w14:paraId="7117C01A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</w:tcPr>
          <w:p w14:paraId="37319983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0.052</w:t>
            </w:r>
          </w:p>
        </w:tc>
        <w:tc>
          <w:tcPr>
            <w:tcW w:w="416" w:type="pct"/>
          </w:tcPr>
          <w:p w14:paraId="04DAF802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0.025</w:t>
            </w:r>
          </w:p>
        </w:tc>
        <w:tc>
          <w:tcPr>
            <w:tcW w:w="415" w:type="pct"/>
          </w:tcPr>
          <w:p w14:paraId="5F6907CB" w14:textId="77777777" w:rsidR="00272EEB" w:rsidRPr="007C65AC" w:rsidRDefault="00272EEB" w:rsidP="005420C3">
            <w:pPr>
              <w:pStyle w:val="a7"/>
              <w:widowControl w:val="0"/>
              <w:ind w:left="-101"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0.025</w:t>
            </w:r>
          </w:p>
        </w:tc>
      </w:tr>
      <w:tr w:rsidR="00272EEB" w:rsidRPr="007C65AC" w14:paraId="7A2A4766" w14:textId="77777777" w:rsidTr="007C65AC">
        <w:tc>
          <w:tcPr>
            <w:tcW w:w="319" w:type="pct"/>
          </w:tcPr>
          <w:p w14:paraId="12C65BA6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5EB6B835" w14:textId="77777777" w:rsidR="00272EEB" w:rsidRPr="007C65AC" w:rsidRDefault="00272EEB" w:rsidP="005420C3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 xml:space="preserve">Коэффициент температуры воздуха для </w:t>
            </w:r>
            <w:r w:rsidRPr="007C65AC">
              <w:rPr>
                <w:snapToGrid w:val="0"/>
                <w:sz w:val="20"/>
                <w:szCs w:val="20"/>
              </w:rPr>
              <w:t>Q</w:t>
            </w:r>
            <w:r w:rsidRPr="007C65AC">
              <w:rPr>
                <w:snapToGrid w:val="0"/>
                <w:sz w:val="20"/>
                <w:szCs w:val="20"/>
                <w:lang w:val="ru-RU"/>
              </w:rPr>
              <w:t xml:space="preserve">э1 и </w:t>
            </w:r>
            <w:r w:rsidRPr="007C65AC">
              <w:rPr>
                <w:snapToGrid w:val="0"/>
                <w:sz w:val="20"/>
                <w:szCs w:val="20"/>
              </w:rPr>
              <w:t>Q</w:t>
            </w:r>
            <w:r w:rsidRPr="007C65AC">
              <w:rPr>
                <w:snapToGrid w:val="0"/>
                <w:sz w:val="20"/>
                <w:szCs w:val="20"/>
                <w:lang w:val="ru-RU"/>
              </w:rPr>
              <w:t>э2</w:t>
            </w:r>
          </w:p>
        </w:tc>
        <w:tc>
          <w:tcPr>
            <w:tcW w:w="416" w:type="pct"/>
          </w:tcPr>
          <w:p w14:paraId="22C5BF58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7C65A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</w:tcPr>
          <w:p w14:paraId="174A50A3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napToGrid w:val="0"/>
                <w:sz w:val="20"/>
                <w:szCs w:val="20"/>
              </w:rPr>
            </w:pPr>
            <w:r w:rsidRPr="007C65A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416" w:type="pct"/>
          </w:tcPr>
          <w:p w14:paraId="19044380" w14:textId="77777777" w:rsidR="00272EEB" w:rsidRPr="007C65AC" w:rsidRDefault="00272EEB" w:rsidP="005420C3">
            <w:pPr>
              <w:pStyle w:val="a7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</w:t>
            </w:r>
          </w:p>
        </w:tc>
        <w:tc>
          <w:tcPr>
            <w:tcW w:w="415" w:type="pct"/>
          </w:tcPr>
          <w:p w14:paraId="539E4783" w14:textId="77777777" w:rsidR="00272EEB" w:rsidRPr="007C65AC" w:rsidRDefault="00272EEB" w:rsidP="005420C3">
            <w:pPr>
              <w:pStyle w:val="a7"/>
              <w:widowControl w:val="0"/>
              <w:ind w:right="-171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</w:t>
            </w:r>
          </w:p>
        </w:tc>
      </w:tr>
      <w:tr w:rsidR="00272EEB" w:rsidRPr="007C65AC" w14:paraId="5855F169" w14:textId="77777777" w:rsidTr="007C65AC">
        <w:tc>
          <w:tcPr>
            <w:tcW w:w="319" w:type="pct"/>
          </w:tcPr>
          <w:p w14:paraId="430219F4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42AA6FE5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416" w:type="pct"/>
          </w:tcPr>
          <w:p w14:paraId="1F937E42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0,95</w:t>
            </w:r>
          </w:p>
        </w:tc>
        <w:tc>
          <w:tcPr>
            <w:tcW w:w="416" w:type="pct"/>
          </w:tcPr>
          <w:p w14:paraId="785F6A3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5,4</w:t>
            </w:r>
          </w:p>
        </w:tc>
        <w:tc>
          <w:tcPr>
            <w:tcW w:w="416" w:type="pct"/>
          </w:tcPr>
          <w:p w14:paraId="7F79A6D3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5,18</w:t>
            </w:r>
          </w:p>
        </w:tc>
        <w:tc>
          <w:tcPr>
            <w:tcW w:w="415" w:type="pct"/>
          </w:tcPr>
          <w:p w14:paraId="7901E25D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5,4</w:t>
            </w:r>
          </w:p>
        </w:tc>
      </w:tr>
      <w:tr w:rsidR="00272EEB" w:rsidRPr="007C65AC" w14:paraId="05D4F247" w14:textId="77777777" w:rsidTr="007C65AC">
        <w:tc>
          <w:tcPr>
            <w:tcW w:w="319" w:type="pct"/>
          </w:tcPr>
          <w:p w14:paraId="741B2B13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51506140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416" w:type="pct"/>
          </w:tcPr>
          <w:p w14:paraId="13AFBD14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0,171</w:t>
            </w:r>
          </w:p>
        </w:tc>
        <w:tc>
          <w:tcPr>
            <w:tcW w:w="416" w:type="pct"/>
          </w:tcPr>
          <w:p w14:paraId="57F56029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0,972</w:t>
            </w:r>
          </w:p>
        </w:tc>
        <w:tc>
          <w:tcPr>
            <w:tcW w:w="416" w:type="pct"/>
          </w:tcPr>
          <w:p w14:paraId="7B76F21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14:paraId="1D31429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0,002</w:t>
            </w:r>
          </w:p>
        </w:tc>
      </w:tr>
      <w:tr w:rsidR="00272EEB" w:rsidRPr="007C65AC" w14:paraId="2A00C921" w14:textId="77777777" w:rsidTr="007C65AC">
        <w:tc>
          <w:tcPr>
            <w:tcW w:w="319" w:type="pct"/>
          </w:tcPr>
          <w:p w14:paraId="555F4996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4396D762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416" w:type="pct"/>
          </w:tcPr>
          <w:p w14:paraId="0CD1A6E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0,522</w:t>
            </w:r>
          </w:p>
        </w:tc>
        <w:tc>
          <w:tcPr>
            <w:tcW w:w="416" w:type="pct"/>
          </w:tcPr>
          <w:p w14:paraId="61FD3074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2,965</w:t>
            </w:r>
          </w:p>
        </w:tc>
        <w:tc>
          <w:tcPr>
            <w:tcW w:w="416" w:type="pct"/>
          </w:tcPr>
          <w:p w14:paraId="4938BCFD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0,150</w:t>
            </w:r>
          </w:p>
        </w:tc>
        <w:tc>
          <w:tcPr>
            <w:tcW w:w="415" w:type="pct"/>
          </w:tcPr>
          <w:p w14:paraId="20B7108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0,157</w:t>
            </w:r>
          </w:p>
        </w:tc>
      </w:tr>
      <w:tr w:rsidR="00272EEB" w:rsidRPr="007C65AC" w14:paraId="311854E4" w14:textId="77777777" w:rsidTr="007C65AC">
        <w:tc>
          <w:tcPr>
            <w:tcW w:w="319" w:type="pct"/>
            <w:tcBorders>
              <w:bottom w:val="single" w:sz="4" w:space="0" w:color="auto"/>
            </w:tcBorders>
          </w:tcPr>
          <w:p w14:paraId="7B30CD87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single" w:sz="4" w:space="0" w:color="auto"/>
            </w:tcBorders>
          </w:tcPr>
          <w:p w14:paraId="1A49AC61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разлива, ч : мин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1766D44A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5EEAE68F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749BE752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1:21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1C0619C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1:21</w:t>
            </w:r>
          </w:p>
        </w:tc>
      </w:tr>
      <w:tr w:rsidR="00272EEB" w:rsidRPr="007C65AC" w14:paraId="6D3C8F8D" w14:textId="77777777" w:rsidTr="007C65AC">
        <w:trPr>
          <w:trHeight w:val="239"/>
        </w:trPr>
        <w:tc>
          <w:tcPr>
            <w:tcW w:w="319" w:type="pct"/>
            <w:vMerge w:val="restart"/>
          </w:tcPr>
          <w:p w14:paraId="0D7D87FF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</w:tcPr>
          <w:p w14:paraId="23D6FAF5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bottom w:val="nil"/>
            </w:tcBorders>
          </w:tcPr>
          <w:p w14:paraId="0966612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37A8AD1E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5D061CF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tcBorders>
              <w:bottom w:val="nil"/>
            </w:tcBorders>
          </w:tcPr>
          <w:p w14:paraId="4E92B528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</w:p>
        </w:tc>
      </w:tr>
      <w:tr w:rsidR="00272EEB" w:rsidRPr="007C65AC" w14:paraId="376722F1" w14:textId="77777777" w:rsidTr="007C65AC">
        <w:tc>
          <w:tcPr>
            <w:tcW w:w="319" w:type="pct"/>
            <w:vMerge/>
          </w:tcPr>
          <w:p w14:paraId="475C1420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327CEBDD" w14:textId="77777777" w:rsidR="00272EEB" w:rsidRPr="007C65AC" w:rsidRDefault="00272EEB" w:rsidP="005420C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7D7147C3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1,58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7DDAF2CE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4,7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53A1C97D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0,079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00BB959C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0,082</w:t>
            </w:r>
          </w:p>
        </w:tc>
      </w:tr>
      <w:tr w:rsidR="00272EEB" w:rsidRPr="007C65AC" w14:paraId="707D9457" w14:textId="77777777" w:rsidTr="007C65AC">
        <w:tc>
          <w:tcPr>
            <w:tcW w:w="319" w:type="pct"/>
            <w:vMerge/>
          </w:tcPr>
          <w:p w14:paraId="0AB443E8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409DDDBE" w14:textId="77777777" w:rsidR="00272EEB" w:rsidRPr="007C65AC" w:rsidRDefault="00272EEB" w:rsidP="005420C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0350A04A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3,2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4721D754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9,1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784E7DF1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1,491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764281E1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1,522</w:t>
            </w:r>
          </w:p>
        </w:tc>
      </w:tr>
      <w:tr w:rsidR="00272EEB" w:rsidRPr="007C65AC" w14:paraId="51B15FED" w14:textId="77777777" w:rsidTr="007C65AC">
        <w:tc>
          <w:tcPr>
            <w:tcW w:w="319" w:type="pct"/>
            <w:vMerge/>
          </w:tcPr>
          <w:p w14:paraId="1CB0B456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</w:tcPr>
          <w:p w14:paraId="4202FBEB" w14:textId="77777777" w:rsidR="00272EEB" w:rsidRPr="007C65AC" w:rsidRDefault="00C46D8F" w:rsidP="005420C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Сейм</w:t>
            </w:r>
            <w:proofErr w:type="spellEnd"/>
          </w:p>
        </w:tc>
        <w:tc>
          <w:tcPr>
            <w:tcW w:w="416" w:type="pct"/>
            <w:tcBorders>
              <w:top w:val="nil"/>
            </w:tcBorders>
          </w:tcPr>
          <w:p w14:paraId="07873473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  <w:tcBorders>
              <w:top w:val="nil"/>
            </w:tcBorders>
          </w:tcPr>
          <w:p w14:paraId="68F3DD97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11,4</w:t>
            </w:r>
          </w:p>
        </w:tc>
        <w:tc>
          <w:tcPr>
            <w:tcW w:w="416" w:type="pct"/>
            <w:tcBorders>
              <w:top w:val="nil"/>
            </w:tcBorders>
          </w:tcPr>
          <w:p w14:paraId="6E88E47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1,530</w:t>
            </w:r>
          </w:p>
        </w:tc>
        <w:tc>
          <w:tcPr>
            <w:tcW w:w="415" w:type="pct"/>
            <w:tcBorders>
              <w:top w:val="nil"/>
            </w:tcBorders>
          </w:tcPr>
          <w:p w14:paraId="14B07CD3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1,563</w:t>
            </w:r>
          </w:p>
        </w:tc>
      </w:tr>
      <w:tr w:rsidR="00272EEB" w:rsidRPr="007C65AC" w14:paraId="1AC7B529" w14:textId="77777777" w:rsidTr="007C65AC">
        <w:tc>
          <w:tcPr>
            <w:tcW w:w="319" w:type="pct"/>
          </w:tcPr>
          <w:p w14:paraId="1CB9E68F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22CEBF29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Предельно возможная глубина переноса воздушных масс, км</w:t>
            </w:r>
          </w:p>
        </w:tc>
        <w:tc>
          <w:tcPr>
            <w:tcW w:w="416" w:type="pct"/>
          </w:tcPr>
          <w:p w14:paraId="70885F1C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</w:tcPr>
          <w:p w14:paraId="3AB59F7F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</w:tcPr>
          <w:p w14:paraId="64B49B62" w14:textId="77777777" w:rsidR="00272EEB" w:rsidRPr="007C65AC" w:rsidRDefault="00272EEB" w:rsidP="005420C3">
            <w:pPr>
              <w:widowControl w:val="0"/>
              <w:ind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</w:t>
            </w:r>
          </w:p>
        </w:tc>
        <w:tc>
          <w:tcPr>
            <w:tcW w:w="415" w:type="pct"/>
          </w:tcPr>
          <w:p w14:paraId="7FB9ED0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</w:t>
            </w:r>
          </w:p>
        </w:tc>
      </w:tr>
      <w:tr w:rsidR="00272EEB" w:rsidRPr="007C65AC" w14:paraId="25B3D60D" w14:textId="77777777" w:rsidTr="007C65AC">
        <w:tc>
          <w:tcPr>
            <w:tcW w:w="319" w:type="pct"/>
          </w:tcPr>
          <w:p w14:paraId="7A7DAA9A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4206C570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7C65AC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7C65AC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416" w:type="pct"/>
          </w:tcPr>
          <w:p w14:paraId="18D13E52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4,0</w:t>
            </w:r>
          </w:p>
        </w:tc>
        <w:tc>
          <w:tcPr>
            <w:tcW w:w="416" w:type="pct"/>
          </w:tcPr>
          <w:p w14:paraId="2E508118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</w:t>
            </w:r>
          </w:p>
        </w:tc>
        <w:tc>
          <w:tcPr>
            <w:tcW w:w="416" w:type="pct"/>
          </w:tcPr>
          <w:p w14:paraId="61753D2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1,53</w:t>
            </w:r>
          </w:p>
        </w:tc>
        <w:tc>
          <w:tcPr>
            <w:tcW w:w="415" w:type="pct"/>
          </w:tcPr>
          <w:p w14:paraId="69B6D26F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</w:t>
            </w:r>
          </w:p>
        </w:tc>
      </w:tr>
      <w:tr w:rsidR="00272EEB" w:rsidRPr="007C65AC" w14:paraId="6A726FEA" w14:textId="77777777" w:rsidTr="007C65AC">
        <w:tc>
          <w:tcPr>
            <w:tcW w:w="319" w:type="pct"/>
          </w:tcPr>
          <w:p w14:paraId="7F276F82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</w:tcPr>
          <w:p w14:paraId="26EDD6AC" w14:textId="77777777" w:rsidR="00272EEB" w:rsidRPr="007C65AC" w:rsidRDefault="00272EEB" w:rsidP="005420C3">
            <w:pPr>
              <w:widowControl w:val="0"/>
              <w:ind w:right="-114"/>
              <w:rPr>
                <w:sz w:val="20"/>
                <w:szCs w:val="20"/>
                <w:lang w:val="ru-RU"/>
              </w:rPr>
            </w:pPr>
            <w:r w:rsidRPr="007C65AC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416" w:type="pct"/>
          </w:tcPr>
          <w:p w14:paraId="0D51557C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4,65</w:t>
            </w:r>
          </w:p>
        </w:tc>
        <w:tc>
          <w:tcPr>
            <w:tcW w:w="416" w:type="pct"/>
          </w:tcPr>
          <w:p w14:paraId="04493717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13,3</w:t>
            </w:r>
          </w:p>
        </w:tc>
        <w:tc>
          <w:tcPr>
            <w:tcW w:w="416" w:type="pct"/>
          </w:tcPr>
          <w:p w14:paraId="07D313F3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1,732</w:t>
            </w:r>
          </w:p>
        </w:tc>
        <w:tc>
          <w:tcPr>
            <w:tcW w:w="415" w:type="pct"/>
          </w:tcPr>
          <w:p w14:paraId="47B0F34B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1,8</w:t>
            </w:r>
          </w:p>
        </w:tc>
      </w:tr>
      <w:tr w:rsidR="00272EEB" w:rsidRPr="00052677" w14:paraId="40861351" w14:textId="77777777" w:rsidTr="007C65AC">
        <w:trPr>
          <w:trHeight w:val="271"/>
        </w:trPr>
        <w:tc>
          <w:tcPr>
            <w:tcW w:w="319" w:type="pct"/>
            <w:vMerge w:val="restart"/>
          </w:tcPr>
          <w:p w14:paraId="433C64E2" w14:textId="77777777" w:rsidR="00272EEB" w:rsidRPr="007C65AC" w:rsidRDefault="00272EEB" w:rsidP="005420C3">
            <w:pPr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bottom w:val="nil"/>
            </w:tcBorders>
          </w:tcPr>
          <w:p w14:paraId="7EF71C1F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7C65AC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16" w:type="pct"/>
            <w:tcBorders>
              <w:bottom w:val="nil"/>
            </w:tcBorders>
          </w:tcPr>
          <w:p w14:paraId="68FED249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12D632A2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3E612AD9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5" w:type="pct"/>
            <w:tcBorders>
              <w:bottom w:val="nil"/>
            </w:tcBorders>
          </w:tcPr>
          <w:p w14:paraId="30B590F0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72EEB" w:rsidRPr="007C65AC" w14:paraId="13FB6E12" w14:textId="77777777" w:rsidTr="007C65AC">
        <w:tc>
          <w:tcPr>
            <w:tcW w:w="319" w:type="pct"/>
            <w:vMerge/>
          </w:tcPr>
          <w:p w14:paraId="729FD2E1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7869F460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13D103C9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25,41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548AE1B4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39,24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6F018C42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3,66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296E9FF6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3,83</w:t>
            </w:r>
          </w:p>
        </w:tc>
      </w:tr>
      <w:tr w:rsidR="00272EEB" w:rsidRPr="007C65AC" w14:paraId="2FDC2136" w14:textId="77777777" w:rsidTr="007C65AC">
        <w:tc>
          <w:tcPr>
            <w:tcW w:w="319" w:type="pct"/>
            <w:vMerge/>
          </w:tcPr>
          <w:p w14:paraId="2FBA69E1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19" w:type="pct"/>
            <w:tcBorders>
              <w:top w:val="nil"/>
            </w:tcBorders>
          </w:tcPr>
          <w:p w14:paraId="1D7C9F34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416" w:type="pct"/>
            <w:tcBorders>
              <w:top w:val="nil"/>
            </w:tcBorders>
          </w:tcPr>
          <w:p w14:paraId="50F445C9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1,34</w:t>
            </w:r>
          </w:p>
        </w:tc>
        <w:tc>
          <w:tcPr>
            <w:tcW w:w="416" w:type="pct"/>
            <w:tcBorders>
              <w:top w:val="nil"/>
            </w:tcBorders>
          </w:tcPr>
          <w:p w14:paraId="46261D31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2,025</w:t>
            </w:r>
          </w:p>
        </w:tc>
        <w:tc>
          <w:tcPr>
            <w:tcW w:w="416" w:type="pct"/>
            <w:tcBorders>
              <w:top w:val="nil"/>
            </w:tcBorders>
          </w:tcPr>
          <w:p w14:paraId="3F3AAD3A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0,19</w:t>
            </w:r>
          </w:p>
        </w:tc>
        <w:tc>
          <w:tcPr>
            <w:tcW w:w="415" w:type="pct"/>
            <w:tcBorders>
              <w:top w:val="nil"/>
            </w:tcBorders>
          </w:tcPr>
          <w:p w14:paraId="49146E66" w14:textId="77777777" w:rsidR="00272EEB" w:rsidRPr="007C65AC" w:rsidRDefault="00272EEB" w:rsidP="005420C3">
            <w:pPr>
              <w:widowControl w:val="0"/>
              <w:ind w:left="-101" w:right="-171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0,19</w:t>
            </w:r>
          </w:p>
        </w:tc>
      </w:tr>
    </w:tbl>
    <w:p w14:paraId="2AF2EC82" w14:textId="77777777" w:rsidR="00F57FD5" w:rsidRPr="000F270C" w:rsidRDefault="00F57FD5" w:rsidP="005420C3">
      <w:pPr>
        <w:widowControl w:val="0"/>
        <w:ind w:firstLine="900"/>
        <w:jc w:val="right"/>
        <w:rPr>
          <w:b/>
          <w:sz w:val="16"/>
          <w:szCs w:val="16"/>
          <w:lang w:val="ru-RU"/>
        </w:rPr>
      </w:pPr>
    </w:p>
    <w:p w14:paraId="4468138A" w14:textId="77777777" w:rsidR="00272EEB" w:rsidRPr="001E01A6" w:rsidRDefault="001E01A6" w:rsidP="005420C3">
      <w:pPr>
        <w:widowControl w:val="0"/>
        <w:ind w:firstLine="900"/>
        <w:jc w:val="right"/>
        <w:rPr>
          <w:b/>
          <w:sz w:val="20"/>
          <w:szCs w:val="20"/>
          <w:lang w:val="ru-RU"/>
        </w:rPr>
      </w:pPr>
      <w:proofErr w:type="spellStart"/>
      <w:r w:rsidRPr="001E01A6">
        <w:rPr>
          <w:b/>
          <w:sz w:val="20"/>
          <w:szCs w:val="20"/>
        </w:rPr>
        <w:t>Таблица</w:t>
      </w:r>
      <w:proofErr w:type="spellEnd"/>
      <w:r w:rsidR="00272EEB" w:rsidRPr="001E01A6">
        <w:rPr>
          <w:b/>
          <w:sz w:val="20"/>
          <w:szCs w:val="20"/>
          <w:lang w:val="ru-RU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992"/>
        <w:gridCol w:w="992"/>
      </w:tblGrid>
      <w:tr w:rsidR="00272EEB" w:rsidRPr="007C65AC" w14:paraId="5DF8DDA7" w14:textId="77777777" w:rsidTr="007C65AC">
        <w:trPr>
          <w:trHeight w:val="243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14:paraId="67C26694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D9D9D9"/>
            <w:vAlign w:val="center"/>
          </w:tcPr>
          <w:p w14:paraId="27E6269D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Параметры</w:t>
            </w:r>
            <w:proofErr w:type="spellEnd"/>
          </w:p>
        </w:tc>
        <w:tc>
          <w:tcPr>
            <w:tcW w:w="2410" w:type="dxa"/>
            <w:gridSpan w:val="3"/>
            <w:shd w:val="clear" w:color="auto" w:fill="D9D9D9"/>
            <w:vAlign w:val="center"/>
          </w:tcPr>
          <w:p w14:paraId="43642FA0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7583D7C0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F57FD5">
              <w:rPr>
                <w:sz w:val="20"/>
                <w:szCs w:val="20"/>
              </w:rPr>
              <w:t>аммиак</w:t>
            </w:r>
            <w:proofErr w:type="spellEnd"/>
          </w:p>
        </w:tc>
      </w:tr>
      <w:tr w:rsidR="00272EEB" w:rsidRPr="007C65AC" w14:paraId="55CE79F2" w14:textId="77777777" w:rsidTr="007C65AC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F5C4814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245FD23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520CE155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F57FD5">
              <w:rPr>
                <w:sz w:val="20"/>
                <w:szCs w:val="20"/>
              </w:rPr>
              <w:t>0,05т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532D6DDF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r w:rsidRPr="00F57FD5">
              <w:rPr>
                <w:sz w:val="20"/>
                <w:szCs w:val="20"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10DCD563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6 м3"/>
              </w:smartTagPr>
              <w:r w:rsidRPr="00F57FD5">
                <w:rPr>
                  <w:sz w:val="20"/>
                  <w:szCs w:val="20"/>
                </w:rPr>
                <w:t>46 м</w:t>
              </w:r>
              <w:r w:rsidRPr="00F57FD5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02F2F47C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F57FD5">
                <w:rPr>
                  <w:sz w:val="20"/>
                  <w:szCs w:val="20"/>
                </w:rPr>
                <w:t>8 м</w:t>
              </w:r>
              <w:r w:rsidRPr="00F57FD5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D99F165" w14:textId="77777777" w:rsidR="00272EEB" w:rsidRPr="00F57FD5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F57FD5">
                <w:rPr>
                  <w:sz w:val="20"/>
                  <w:szCs w:val="20"/>
                </w:rPr>
                <w:t>54 м</w:t>
              </w:r>
              <w:r w:rsidRPr="00F57FD5">
                <w:rPr>
                  <w:sz w:val="20"/>
                  <w:szCs w:val="20"/>
                  <w:vertAlign w:val="superscript"/>
                </w:rPr>
                <w:t>3</w:t>
              </w:r>
            </w:smartTag>
          </w:p>
        </w:tc>
      </w:tr>
      <w:tr w:rsidR="00272EEB" w:rsidRPr="007C65AC" w14:paraId="2993AC67" w14:textId="77777777" w:rsidTr="007C65AC">
        <w:tc>
          <w:tcPr>
            <w:tcW w:w="567" w:type="dxa"/>
            <w:tcBorders>
              <w:top w:val="double" w:sz="4" w:space="0" w:color="auto"/>
            </w:tcBorders>
          </w:tcPr>
          <w:p w14:paraId="6D2929FA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double" w:sz="4" w:space="0" w:color="auto"/>
            </w:tcBorders>
          </w:tcPr>
          <w:p w14:paraId="5F3C5FB1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Степень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заполнения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цистерны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>, %</w:t>
            </w: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2A2FFD8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0E1D803B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CCD11A8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22B12AE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9785CFA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95</w:t>
            </w:r>
          </w:p>
        </w:tc>
      </w:tr>
      <w:tr w:rsidR="00272EEB" w:rsidRPr="007C65AC" w14:paraId="293DE841" w14:textId="77777777" w:rsidTr="007C65AC">
        <w:tc>
          <w:tcPr>
            <w:tcW w:w="567" w:type="dxa"/>
          </w:tcPr>
          <w:p w14:paraId="2149C423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25F62897" w14:textId="77777777" w:rsidR="00272EEB" w:rsidRPr="007C65AC" w:rsidRDefault="00272EEB" w:rsidP="005420C3">
            <w:pPr>
              <w:pStyle w:val="a7"/>
              <w:widowControl w:val="0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Молярная масса АХОВ, кг/</w:t>
            </w:r>
            <w:proofErr w:type="spellStart"/>
            <w:r w:rsidRPr="007C65AC">
              <w:rPr>
                <w:snapToGrid w:val="0"/>
                <w:sz w:val="20"/>
              </w:rPr>
              <w:t>кМоль</w:t>
            </w:r>
            <w:proofErr w:type="spellEnd"/>
          </w:p>
        </w:tc>
        <w:tc>
          <w:tcPr>
            <w:tcW w:w="793" w:type="dxa"/>
          </w:tcPr>
          <w:p w14:paraId="6F7FF355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70.91</w:t>
            </w:r>
          </w:p>
        </w:tc>
        <w:tc>
          <w:tcPr>
            <w:tcW w:w="766" w:type="dxa"/>
          </w:tcPr>
          <w:p w14:paraId="1AA6F2DA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70.91</w:t>
            </w:r>
          </w:p>
        </w:tc>
        <w:tc>
          <w:tcPr>
            <w:tcW w:w="851" w:type="dxa"/>
          </w:tcPr>
          <w:p w14:paraId="11BF4920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70.91</w:t>
            </w:r>
          </w:p>
        </w:tc>
        <w:tc>
          <w:tcPr>
            <w:tcW w:w="992" w:type="dxa"/>
          </w:tcPr>
          <w:p w14:paraId="7264FF61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17.03</w:t>
            </w:r>
          </w:p>
        </w:tc>
        <w:tc>
          <w:tcPr>
            <w:tcW w:w="992" w:type="dxa"/>
          </w:tcPr>
          <w:p w14:paraId="27A61344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17.03</w:t>
            </w:r>
          </w:p>
        </w:tc>
      </w:tr>
      <w:tr w:rsidR="00272EEB" w:rsidRPr="007C65AC" w14:paraId="24DE31DE" w14:textId="77777777" w:rsidTr="007C65AC">
        <w:tc>
          <w:tcPr>
            <w:tcW w:w="567" w:type="dxa"/>
          </w:tcPr>
          <w:p w14:paraId="4703C334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6648791" w14:textId="77777777" w:rsidR="00272EEB" w:rsidRPr="007C65AC" w:rsidRDefault="00272EEB" w:rsidP="005420C3">
            <w:pPr>
              <w:pStyle w:val="a7"/>
              <w:widowControl w:val="0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Плотность АХОВ (паров), кг/м</w:t>
            </w:r>
            <w:r w:rsidRPr="007C65AC">
              <w:rPr>
                <w:snapToGrid w:val="0"/>
                <w:sz w:val="20"/>
                <w:vertAlign w:val="superscript"/>
              </w:rPr>
              <w:t>3</w:t>
            </w:r>
          </w:p>
        </w:tc>
        <w:tc>
          <w:tcPr>
            <w:tcW w:w="793" w:type="dxa"/>
          </w:tcPr>
          <w:p w14:paraId="09B1B22D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766" w:type="dxa"/>
          </w:tcPr>
          <w:p w14:paraId="010D1C6D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851" w:type="dxa"/>
          </w:tcPr>
          <w:p w14:paraId="6F083E49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992" w:type="dxa"/>
          </w:tcPr>
          <w:p w14:paraId="2A4A7BAC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0.0073</w:t>
            </w:r>
          </w:p>
        </w:tc>
        <w:tc>
          <w:tcPr>
            <w:tcW w:w="992" w:type="dxa"/>
          </w:tcPr>
          <w:p w14:paraId="06772BF6" w14:textId="77777777" w:rsidR="00272EEB" w:rsidRPr="007C65AC" w:rsidRDefault="00272EEB" w:rsidP="005420C3">
            <w:pPr>
              <w:pStyle w:val="af2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0.0007</w:t>
            </w:r>
          </w:p>
        </w:tc>
      </w:tr>
      <w:tr w:rsidR="00272EEB" w:rsidRPr="007C65AC" w14:paraId="604FC1B3" w14:textId="77777777" w:rsidTr="007C65AC">
        <w:tc>
          <w:tcPr>
            <w:tcW w:w="567" w:type="dxa"/>
          </w:tcPr>
          <w:p w14:paraId="7B2BDFA5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5D2FC084" w14:textId="77777777" w:rsidR="00272EEB" w:rsidRPr="007C65AC" w:rsidRDefault="00272EEB" w:rsidP="005420C3">
            <w:pPr>
              <w:pStyle w:val="a7"/>
              <w:widowControl w:val="0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 xml:space="preserve">Пороговая </w:t>
            </w:r>
            <w:proofErr w:type="spellStart"/>
            <w:r w:rsidRPr="007C65AC">
              <w:rPr>
                <w:snapToGrid w:val="0"/>
                <w:sz w:val="20"/>
              </w:rPr>
              <w:t>токсодоза</w:t>
            </w:r>
            <w:proofErr w:type="spellEnd"/>
            <w:r w:rsidRPr="007C65AC">
              <w:rPr>
                <w:snapToGrid w:val="0"/>
                <w:sz w:val="20"/>
              </w:rPr>
              <w:t>, мг*мин</w:t>
            </w:r>
          </w:p>
        </w:tc>
        <w:tc>
          <w:tcPr>
            <w:tcW w:w="793" w:type="dxa"/>
          </w:tcPr>
          <w:p w14:paraId="0BF9604C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0.6</w:t>
            </w:r>
          </w:p>
        </w:tc>
        <w:tc>
          <w:tcPr>
            <w:tcW w:w="766" w:type="dxa"/>
          </w:tcPr>
          <w:p w14:paraId="78EFFD00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0.6</w:t>
            </w:r>
          </w:p>
        </w:tc>
        <w:tc>
          <w:tcPr>
            <w:tcW w:w="851" w:type="dxa"/>
          </w:tcPr>
          <w:p w14:paraId="29C9EE73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0.6</w:t>
            </w:r>
          </w:p>
        </w:tc>
        <w:tc>
          <w:tcPr>
            <w:tcW w:w="992" w:type="dxa"/>
          </w:tcPr>
          <w:p w14:paraId="42CD7896" w14:textId="77777777" w:rsidR="00272EEB" w:rsidRPr="007C65AC" w:rsidRDefault="00272EEB" w:rsidP="005420C3">
            <w:pPr>
              <w:pStyle w:val="a7"/>
              <w:widowControl w:val="0"/>
              <w:jc w:val="center"/>
              <w:rPr>
                <w:snapToGrid w:val="0"/>
                <w:sz w:val="20"/>
              </w:rPr>
            </w:pPr>
            <w:r w:rsidRPr="007C65AC">
              <w:rPr>
                <w:snapToGrid w:val="0"/>
                <w:sz w:val="20"/>
              </w:rPr>
              <w:t>0.6</w:t>
            </w:r>
          </w:p>
        </w:tc>
        <w:tc>
          <w:tcPr>
            <w:tcW w:w="992" w:type="dxa"/>
          </w:tcPr>
          <w:p w14:paraId="5F97DEEB" w14:textId="77777777" w:rsidR="00272EEB" w:rsidRPr="007C65AC" w:rsidRDefault="00272EEB" w:rsidP="005420C3">
            <w:pPr>
              <w:pStyle w:val="af2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0"/>
              </w:rPr>
            </w:pPr>
            <w:r w:rsidRPr="007C65AC">
              <w:rPr>
                <w:rFonts w:ascii="Times New Roman" w:hAnsi="Times New Roman"/>
                <w:snapToGrid w:val="0"/>
                <w:sz w:val="20"/>
              </w:rPr>
              <w:t>15</w:t>
            </w:r>
          </w:p>
        </w:tc>
      </w:tr>
      <w:tr w:rsidR="00272EEB" w:rsidRPr="007C65AC" w14:paraId="19BC7BFE" w14:textId="77777777" w:rsidTr="007C65AC">
        <w:tc>
          <w:tcPr>
            <w:tcW w:w="567" w:type="dxa"/>
          </w:tcPr>
          <w:p w14:paraId="6EC6D22E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5C7A2CF7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793" w:type="dxa"/>
          </w:tcPr>
          <w:p w14:paraId="561BDC1E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0,05</w:t>
            </w:r>
          </w:p>
        </w:tc>
        <w:tc>
          <w:tcPr>
            <w:tcW w:w="766" w:type="dxa"/>
          </w:tcPr>
          <w:p w14:paraId="05D8435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0,95</w:t>
            </w:r>
          </w:p>
        </w:tc>
        <w:tc>
          <w:tcPr>
            <w:tcW w:w="851" w:type="dxa"/>
          </w:tcPr>
          <w:p w14:paraId="549B3ACA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67,87</w:t>
            </w:r>
          </w:p>
        </w:tc>
        <w:tc>
          <w:tcPr>
            <w:tcW w:w="992" w:type="dxa"/>
          </w:tcPr>
          <w:p w14:paraId="622B3258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5,18</w:t>
            </w:r>
          </w:p>
        </w:tc>
        <w:tc>
          <w:tcPr>
            <w:tcW w:w="992" w:type="dxa"/>
          </w:tcPr>
          <w:p w14:paraId="2E37477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34,94</w:t>
            </w:r>
          </w:p>
        </w:tc>
      </w:tr>
      <w:tr w:rsidR="00272EEB" w:rsidRPr="007C65AC" w14:paraId="75BA531E" w14:textId="77777777" w:rsidTr="007C65AC">
        <w:tc>
          <w:tcPr>
            <w:tcW w:w="567" w:type="dxa"/>
          </w:tcPr>
          <w:p w14:paraId="6EED6CC1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25720BC5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первичному облаку, т</w:t>
            </w:r>
          </w:p>
        </w:tc>
        <w:tc>
          <w:tcPr>
            <w:tcW w:w="793" w:type="dxa"/>
          </w:tcPr>
          <w:p w14:paraId="233A4E86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</w:t>
            </w:r>
          </w:p>
        </w:tc>
        <w:tc>
          <w:tcPr>
            <w:tcW w:w="766" w:type="dxa"/>
          </w:tcPr>
          <w:p w14:paraId="0EE328E0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0,171</w:t>
            </w:r>
          </w:p>
        </w:tc>
        <w:tc>
          <w:tcPr>
            <w:tcW w:w="851" w:type="dxa"/>
          </w:tcPr>
          <w:p w14:paraId="3BA3C3B6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12,22</w:t>
            </w:r>
          </w:p>
        </w:tc>
        <w:tc>
          <w:tcPr>
            <w:tcW w:w="992" w:type="dxa"/>
          </w:tcPr>
          <w:p w14:paraId="1497E8A6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0,002</w:t>
            </w:r>
          </w:p>
        </w:tc>
        <w:tc>
          <w:tcPr>
            <w:tcW w:w="992" w:type="dxa"/>
          </w:tcPr>
          <w:p w14:paraId="22C4DF6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0,014</w:t>
            </w:r>
          </w:p>
        </w:tc>
      </w:tr>
      <w:tr w:rsidR="00272EEB" w:rsidRPr="007C65AC" w14:paraId="0E9F7C4F" w14:textId="77777777" w:rsidTr="007C65AC">
        <w:tc>
          <w:tcPr>
            <w:tcW w:w="567" w:type="dxa"/>
          </w:tcPr>
          <w:p w14:paraId="08139FA9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3E0D050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Эквивалентное количество вещества по вторичному облаку, т</w:t>
            </w:r>
          </w:p>
        </w:tc>
        <w:tc>
          <w:tcPr>
            <w:tcW w:w="793" w:type="dxa"/>
          </w:tcPr>
          <w:p w14:paraId="12A4769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0,027</w:t>
            </w:r>
          </w:p>
        </w:tc>
        <w:tc>
          <w:tcPr>
            <w:tcW w:w="766" w:type="dxa"/>
          </w:tcPr>
          <w:p w14:paraId="4A65428F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0,522</w:t>
            </w:r>
          </w:p>
        </w:tc>
        <w:tc>
          <w:tcPr>
            <w:tcW w:w="851" w:type="dxa"/>
          </w:tcPr>
          <w:p w14:paraId="29B75665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37,27</w:t>
            </w:r>
          </w:p>
        </w:tc>
        <w:tc>
          <w:tcPr>
            <w:tcW w:w="992" w:type="dxa"/>
          </w:tcPr>
          <w:p w14:paraId="797A307D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0,150</w:t>
            </w:r>
          </w:p>
        </w:tc>
        <w:tc>
          <w:tcPr>
            <w:tcW w:w="992" w:type="dxa"/>
          </w:tcPr>
          <w:p w14:paraId="5FA31668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1,016</w:t>
            </w:r>
          </w:p>
        </w:tc>
      </w:tr>
      <w:tr w:rsidR="00272EEB" w:rsidRPr="007C65AC" w14:paraId="486DBBF2" w14:textId="77777777" w:rsidTr="007C65AC">
        <w:tc>
          <w:tcPr>
            <w:tcW w:w="567" w:type="dxa"/>
          </w:tcPr>
          <w:p w14:paraId="1770A517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577A1448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>Время испарения АХОВ с площади разлива, ч : мин</w:t>
            </w:r>
          </w:p>
        </w:tc>
        <w:tc>
          <w:tcPr>
            <w:tcW w:w="793" w:type="dxa"/>
          </w:tcPr>
          <w:p w14:paraId="0168FF7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1:29</w:t>
            </w:r>
          </w:p>
        </w:tc>
        <w:tc>
          <w:tcPr>
            <w:tcW w:w="766" w:type="dxa"/>
          </w:tcPr>
          <w:p w14:paraId="341CAAD5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1:29</w:t>
            </w:r>
          </w:p>
        </w:tc>
        <w:tc>
          <w:tcPr>
            <w:tcW w:w="851" w:type="dxa"/>
          </w:tcPr>
          <w:p w14:paraId="4AD26EDE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1:29</w:t>
            </w:r>
          </w:p>
        </w:tc>
        <w:tc>
          <w:tcPr>
            <w:tcW w:w="992" w:type="dxa"/>
          </w:tcPr>
          <w:p w14:paraId="05F4168D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1:21</w:t>
            </w:r>
          </w:p>
        </w:tc>
        <w:tc>
          <w:tcPr>
            <w:tcW w:w="992" w:type="dxa"/>
          </w:tcPr>
          <w:p w14:paraId="0011DD9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1:21</w:t>
            </w:r>
          </w:p>
        </w:tc>
      </w:tr>
      <w:tr w:rsidR="00272EEB" w:rsidRPr="007C65AC" w14:paraId="0B1CEB21" w14:textId="77777777" w:rsidTr="007C65AC">
        <w:tc>
          <w:tcPr>
            <w:tcW w:w="567" w:type="dxa"/>
            <w:vMerge w:val="restart"/>
          </w:tcPr>
          <w:p w14:paraId="34D01C91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2EE4AC23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Глубина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зоны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заражения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км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793" w:type="dxa"/>
          </w:tcPr>
          <w:p w14:paraId="15AC7CCE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14:paraId="153CA642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C2E706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A25C219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59408A8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72EEB" w:rsidRPr="007C65AC" w14:paraId="6E325F0D" w14:textId="77777777" w:rsidTr="007C65AC">
        <w:tc>
          <w:tcPr>
            <w:tcW w:w="567" w:type="dxa"/>
            <w:vMerge/>
          </w:tcPr>
          <w:p w14:paraId="6F74F926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75870E6D" w14:textId="77777777" w:rsidR="00272EEB" w:rsidRPr="007C65AC" w:rsidRDefault="00272EEB" w:rsidP="005420C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Первичным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</w:tcPr>
          <w:p w14:paraId="594173E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0,34</w:t>
            </w:r>
          </w:p>
        </w:tc>
        <w:tc>
          <w:tcPr>
            <w:tcW w:w="766" w:type="dxa"/>
          </w:tcPr>
          <w:p w14:paraId="3F07DB4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1,58</w:t>
            </w:r>
          </w:p>
        </w:tc>
        <w:tc>
          <w:tcPr>
            <w:tcW w:w="851" w:type="dxa"/>
          </w:tcPr>
          <w:p w14:paraId="2B7315E5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21,5</w:t>
            </w:r>
          </w:p>
        </w:tc>
        <w:tc>
          <w:tcPr>
            <w:tcW w:w="992" w:type="dxa"/>
          </w:tcPr>
          <w:p w14:paraId="791BBE6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0,079</w:t>
            </w:r>
          </w:p>
        </w:tc>
        <w:tc>
          <w:tcPr>
            <w:tcW w:w="992" w:type="dxa"/>
          </w:tcPr>
          <w:p w14:paraId="3863F81E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0,43</w:t>
            </w:r>
          </w:p>
        </w:tc>
      </w:tr>
      <w:tr w:rsidR="00272EEB" w:rsidRPr="007C65AC" w14:paraId="601DCB4F" w14:textId="77777777" w:rsidTr="007C65AC">
        <w:tc>
          <w:tcPr>
            <w:tcW w:w="567" w:type="dxa"/>
            <w:vMerge/>
          </w:tcPr>
          <w:p w14:paraId="1D7572DB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3DC3FC39" w14:textId="77777777" w:rsidR="00272EEB" w:rsidRPr="007C65AC" w:rsidRDefault="00272EEB" w:rsidP="005420C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 w:rsidRPr="007C65AC">
              <w:rPr>
                <w:snapToGrid w:val="0"/>
                <w:sz w:val="20"/>
                <w:szCs w:val="20"/>
              </w:rPr>
              <w:t>Вторичным</w:t>
            </w:r>
            <w:proofErr w:type="spellEnd"/>
            <w:r w:rsidRPr="007C65AC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C65AC">
              <w:rPr>
                <w:snapToGrid w:val="0"/>
                <w:sz w:val="20"/>
                <w:szCs w:val="20"/>
              </w:rPr>
              <w:t>облаком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22AFE72F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144ACB2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A21276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43,4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AB24FD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1,49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B6DBDE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4,8</w:t>
            </w:r>
          </w:p>
        </w:tc>
      </w:tr>
      <w:tr w:rsidR="00272EEB" w:rsidRPr="007C65AC" w14:paraId="0BC014B7" w14:textId="77777777" w:rsidTr="007C65AC">
        <w:trPr>
          <w:trHeight w:val="239"/>
        </w:trPr>
        <w:tc>
          <w:tcPr>
            <w:tcW w:w="567" w:type="dxa"/>
            <w:vMerge/>
          </w:tcPr>
          <w:p w14:paraId="720D72AF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8F58D60" w14:textId="77777777" w:rsidR="00272EEB" w:rsidRPr="007C65AC" w:rsidRDefault="00C46D8F" w:rsidP="005420C3">
            <w:pPr>
              <w:widowControl w:val="0"/>
              <w:ind w:firstLine="318"/>
              <w:rPr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Сейм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4F3D61A2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0D761D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D039DC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54,1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4889D6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DC9EAC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5,0</w:t>
            </w:r>
          </w:p>
        </w:tc>
      </w:tr>
      <w:tr w:rsidR="00272EEB" w:rsidRPr="007C65AC" w14:paraId="5CAEFFAD" w14:textId="77777777" w:rsidTr="007C65AC">
        <w:tc>
          <w:tcPr>
            <w:tcW w:w="567" w:type="dxa"/>
          </w:tcPr>
          <w:p w14:paraId="62E756FE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001360C" w14:textId="77777777" w:rsidR="00272EEB" w:rsidRPr="007C65AC" w:rsidRDefault="00272EEB" w:rsidP="005420C3">
            <w:pPr>
              <w:widowControl w:val="0"/>
              <w:ind w:right="-108"/>
              <w:rPr>
                <w:sz w:val="20"/>
                <w:szCs w:val="20"/>
                <w:lang w:val="ru-RU"/>
              </w:rPr>
            </w:pPr>
            <w:r w:rsidRPr="007C65AC">
              <w:rPr>
                <w:snapToGrid w:val="0"/>
                <w:sz w:val="20"/>
                <w:szCs w:val="20"/>
                <w:lang w:val="ru-RU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7C65AC">
                <w:rPr>
                  <w:snapToGrid w:val="0"/>
                  <w:sz w:val="20"/>
                  <w:szCs w:val="20"/>
                  <w:lang w:val="ru-RU"/>
                </w:rPr>
                <w:t>1 час,</w:t>
              </w:r>
            </w:smartTag>
            <w:r w:rsidRPr="007C65AC">
              <w:rPr>
                <w:snapToGrid w:val="0"/>
                <w:sz w:val="20"/>
                <w:szCs w:val="20"/>
                <w:lang w:val="ru-RU"/>
              </w:rPr>
              <w:t xml:space="preserve">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29835A27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2F26644F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E2F1E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663403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E60086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5,0</w:t>
            </w:r>
          </w:p>
        </w:tc>
      </w:tr>
      <w:tr w:rsidR="00272EEB" w:rsidRPr="007C65AC" w14:paraId="2A466524" w14:textId="77777777" w:rsidTr="007C65AC">
        <w:tc>
          <w:tcPr>
            <w:tcW w:w="567" w:type="dxa"/>
          </w:tcPr>
          <w:p w14:paraId="4093785F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747DBD42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z w:val="20"/>
                <w:szCs w:val="20"/>
                <w:lang w:val="ru-RU"/>
              </w:rPr>
              <w:t>Предельно возможная глубина зоны заражения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16D28AA2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261D33DB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95B2B9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64,27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A3B07F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1,732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7B6C8E9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5,629</w:t>
            </w:r>
          </w:p>
        </w:tc>
      </w:tr>
      <w:tr w:rsidR="00272EEB" w:rsidRPr="00052677" w14:paraId="5769A638" w14:textId="77777777" w:rsidTr="007C65AC">
        <w:tc>
          <w:tcPr>
            <w:tcW w:w="567" w:type="dxa"/>
            <w:vMerge w:val="restart"/>
          </w:tcPr>
          <w:p w14:paraId="69A2EF64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2AC6BCF3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  <w:lang w:val="ru-RU"/>
              </w:rPr>
            </w:pPr>
            <w:r w:rsidRPr="007C65AC">
              <w:rPr>
                <w:sz w:val="20"/>
                <w:szCs w:val="20"/>
                <w:lang w:val="ru-RU"/>
              </w:rPr>
              <w:t>Площадь зоны заражения облаком АХОВ, км</w:t>
            </w:r>
            <w:r w:rsidRPr="007C65AC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793" w:type="dxa"/>
          </w:tcPr>
          <w:p w14:paraId="254B8627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66" w:type="dxa"/>
          </w:tcPr>
          <w:p w14:paraId="5D6651C5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14:paraId="395BD6F9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14:paraId="1352D139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14:paraId="6B31251C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72EEB" w:rsidRPr="007C65AC" w14:paraId="5E8D4D1D" w14:textId="77777777" w:rsidTr="007C65AC">
        <w:tc>
          <w:tcPr>
            <w:tcW w:w="567" w:type="dxa"/>
            <w:vMerge/>
          </w:tcPr>
          <w:p w14:paraId="0B1AA6B6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</w:tcPr>
          <w:p w14:paraId="187A4AF8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z w:val="20"/>
                <w:szCs w:val="20"/>
              </w:rPr>
              <w:t>Возможная</w:t>
            </w:r>
            <w:proofErr w:type="spellEnd"/>
          </w:p>
        </w:tc>
        <w:tc>
          <w:tcPr>
            <w:tcW w:w="793" w:type="dxa"/>
          </w:tcPr>
          <w:p w14:paraId="269ABE13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0,89</w:t>
            </w:r>
          </w:p>
        </w:tc>
        <w:tc>
          <w:tcPr>
            <w:tcW w:w="766" w:type="dxa"/>
          </w:tcPr>
          <w:p w14:paraId="197A984D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25,41</w:t>
            </w:r>
          </w:p>
        </w:tc>
        <w:tc>
          <w:tcPr>
            <w:tcW w:w="851" w:type="dxa"/>
          </w:tcPr>
          <w:p w14:paraId="0F317AB2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39,24</w:t>
            </w:r>
          </w:p>
        </w:tc>
        <w:tc>
          <w:tcPr>
            <w:tcW w:w="992" w:type="dxa"/>
          </w:tcPr>
          <w:p w14:paraId="783CC565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3,66</w:t>
            </w:r>
          </w:p>
        </w:tc>
        <w:tc>
          <w:tcPr>
            <w:tcW w:w="992" w:type="dxa"/>
          </w:tcPr>
          <w:p w14:paraId="4E6D9F83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39,21</w:t>
            </w:r>
          </w:p>
        </w:tc>
      </w:tr>
      <w:tr w:rsidR="00272EEB" w:rsidRPr="007C65AC" w14:paraId="7BD43921" w14:textId="77777777" w:rsidTr="007C65AC">
        <w:tc>
          <w:tcPr>
            <w:tcW w:w="567" w:type="dxa"/>
            <w:vMerge/>
          </w:tcPr>
          <w:p w14:paraId="6DD43A48" w14:textId="77777777" w:rsidR="00272EEB" w:rsidRPr="007C65AC" w:rsidRDefault="00272EEB" w:rsidP="005420C3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14:paraId="01CCD9D1" w14:textId="77777777" w:rsidR="00272EEB" w:rsidRPr="007C65AC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7C65AC">
              <w:rPr>
                <w:sz w:val="20"/>
                <w:szCs w:val="20"/>
              </w:rPr>
              <w:t>Фактическая</w:t>
            </w:r>
            <w:proofErr w:type="spellEnd"/>
          </w:p>
        </w:tc>
        <w:tc>
          <w:tcPr>
            <w:tcW w:w="793" w:type="dxa"/>
          </w:tcPr>
          <w:p w14:paraId="2ACCCB91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0,046</w:t>
            </w:r>
          </w:p>
        </w:tc>
        <w:tc>
          <w:tcPr>
            <w:tcW w:w="766" w:type="dxa"/>
          </w:tcPr>
          <w:p w14:paraId="0DAA4CB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1,34</w:t>
            </w:r>
          </w:p>
        </w:tc>
        <w:tc>
          <w:tcPr>
            <w:tcW w:w="851" w:type="dxa"/>
          </w:tcPr>
          <w:p w14:paraId="594D4365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2,025</w:t>
            </w:r>
          </w:p>
        </w:tc>
        <w:tc>
          <w:tcPr>
            <w:tcW w:w="992" w:type="dxa"/>
          </w:tcPr>
          <w:p w14:paraId="041F67C4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0,19</w:t>
            </w:r>
          </w:p>
        </w:tc>
        <w:tc>
          <w:tcPr>
            <w:tcW w:w="992" w:type="dxa"/>
          </w:tcPr>
          <w:p w14:paraId="43DC7729" w14:textId="77777777" w:rsidR="00272EEB" w:rsidRPr="007C65AC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7C65AC">
              <w:rPr>
                <w:sz w:val="20"/>
                <w:szCs w:val="20"/>
              </w:rPr>
              <w:t>2,024</w:t>
            </w:r>
          </w:p>
        </w:tc>
      </w:tr>
    </w:tbl>
    <w:p w14:paraId="17A0B402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16"/>
          <w:szCs w:val="16"/>
          <w:highlight w:val="yellow"/>
        </w:rPr>
      </w:pPr>
    </w:p>
    <w:p w14:paraId="0B265E83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Выводы:</w:t>
      </w:r>
    </w:p>
    <w:p w14:paraId="5A047A64" w14:textId="77777777" w:rsidR="00272EEB" w:rsidRPr="00F57FD5" w:rsidRDefault="001E01A6" w:rsidP="00F57FD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57FD5">
        <w:rPr>
          <w:sz w:val="24"/>
          <w:szCs w:val="24"/>
          <w:lang w:val="ru-RU"/>
        </w:rPr>
        <w:t>1. </w:t>
      </w:r>
      <w:r w:rsidR="00272EEB" w:rsidRPr="00F57FD5">
        <w:rPr>
          <w:sz w:val="24"/>
          <w:szCs w:val="24"/>
          <w:lang w:val="ru-RU"/>
        </w:rPr>
        <w:t>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78D82E02" w14:textId="77777777" w:rsidR="00272EEB" w:rsidRPr="00F57FD5" w:rsidRDefault="001E01A6" w:rsidP="00F57FD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57FD5">
        <w:rPr>
          <w:sz w:val="24"/>
          <w:szCs w:val="24"/>
          <w:lang w:val="ru-RU"/>
        </w:rPr>
        <w:t>- </w:t>
      </w:r>
      <w:r w:rsidR="00272EEB" w:rsidRPr="00F57FD5">
        <w:rPr>
          <w:sz w:val="24"/>
          <w:szCs w:val="24"/>
          <w:lang w:val="ru-RU"/>
        </w:rPr>
        <w:t xml:space="preserve">пары хлора в радиусе 5км при аварии на железной дороге, </w:t>
      </w:r>
      <w:smartTag w:uri="urn:schemas-microsoft-com:office:smarttags" w:element="metricconverter">
        <w:smartTagPr>
          <w:attr w:name="ProductID" w:val="4 км"/>
        </w:smartTagPr>
        <w:r w:rsidR="00272EEB" w:rsidRPr="00F57FD5">
          <w:rPr>
            <w:sz w:val="24"/>
            <w:szCs w:val="24"/>
            <w:lang w:val="ru-RU"/>
          </w:rPr>
          <w:t>4 км</w:t>
        </w:r>
      </w:smartTag>
      <w:r w:rsidR="00272EEB" w:rsidRPr="00F57FD5">
        <w:rPr>
          <w:sz w:val="24"/>
          <w:szCs w:val="24"/>
          <w:lang w:val="ru-RU"/>
        </w:rPr>
        <w:t xml:space="preserve"> при аварии на автомобильной дороге;</w:t>
      </w:r>
    </w:p>
    <w:p w14:paraId="186A0135" w14:textId="77777777" w:rsidR="00272EEB" w:rsidRPr="00F57FD5" w:rsidRDefault="001E01A6" w:rsidP="00F57FD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57FD5">
        <w:rPr>
          <w:sz w:val="24"/>
          <w:szCs w:val="24"/>
          <w:lang w:val="ru-RU"/>
        </w:rPr>
        <w:t>- </w:t>
      </w:r>
      <w:r w:rsidR="00272EEB" w:rsidRPr="00F57FD5">
        <w:rPr>
          <w:sz w:val="24"/>
          <w:szCs w:val="24"/>
          <w:lang w:val="ru-RU"/>
        </w:rPr>
        <w:t xml:space="preserve">в радиусе 4км при аварии на железной дороге, </w:t>
      </w:r>
      <w:smartTag w:uri="urn:schemas-microsoft-com:office:smarttags" w:element="metricconverter">
        <w:smartTagPr>
          <w:attr w:name="ProductID" w:val="1,5 км"/>
        </w:smartTagPr>
        <w:r w:rsidR="00272EEB" w:rsidRPr="00F57FD5">
          <w:rPr>
            <w:sz w:val="24"/>
            <w:szCs w:val="24"/>
            <w:lang w:val="ru-RU"/>
          </w:rPr>
          <w:t>1,5 км</w:t>
        </w:r>
      </w:smartTag>
      <w:r w:rsidR="00272EEB" w:rsidRPr="00F57FD5">
        <w:rPr>
          <w:sz w:val="24"/>
          <w:szCs w:val="24"/>
          <w:lang w:val="ru-RU"/>
        </w:rPr>
        <w:t xml:space="preserve"> при аварии на автомобильной дороге пары аммиака;</w:t>
      </w:r>
    </w:p>
    <w:p w14:paraId="35BD191C" w14:textId="77777777" w:rsidR="00272EEB" w:rsidRPr="00F57FD5" w:rsidRDefault="001E01A6" w:rsidP="00F57FD5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F57FD5">
        <w:rPr>
          <w:sz w:val="24"/>
          <w:szCs w:val="24"/>
          <w:lang w:val="ru-RU"/>
        </w:rPr>
        <w:t>2. </w:t>
      </w:r>
      <w:r w:rsidR="00272EEB" w:rsidRPr="00F57FD5">
        <w:rPr>
          <w:sz w:val="24"/>
          <w:szCs w:val="24"/>
          <w:lang w:val="ru-RU"/>
        </w:rPr>
        <w:t xml:space="preserve">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</w:t>
      </w:r>
      <w:smartTag w:uri="urn:schemas-microsoft-com:office:smarttags" w:element="time">
        <w:smartTagPr>
          <w:attr w:name="Minute" w:val="47"/>
          <w:attr w:name="Hour" w:val="0"/>
        </w:smartTagPr>
        <w:r w:rsidR="00272EEB" w:rsidRPr="00F57FD5">
          <w:rPr>
            <w:sz w:val="24"/>
            <w:szCs w:val="24"/>
            <w:lang w:val="ru-RU"/>
          </w:rPr>
          <w:t>0.47</w:t>
        </w:r>
      </w:smartTag>
      <w:r w:rsidR="00272EEB" w:rsidRPr="00F57FD5">
        <w:rPr>
          <w:sz w:val="24"/>
          <w:szCs w:val="24"/>
          <w:lang w:val="ru-RU"/>
        </w:rPr>
        <w:t xml:space="preserve"> до 1.09 км</w:t>
      </w:r>
      <w:r w:rsidR="00272EEB" w:rsidRPr="00F57FD5">
        <w:rPr>
          <w:sz w:val="24"/>
          <w:szCs w:val="24"/>
          <w:vertAlign w:val="superscript"/>
          <w:lang w:val="ru-RU"/>
        </w:rPr>
        <w:t>2</w:t>
      </w:r>
      <w:r w:rsidR="00272EEB" w:rsidRPr="00F57FD5">
        <w:rPr>
          <w:sz w:val="24"/>
          <w:szCs w:val="24"/>
          <w:lang w:val="ru-RU"/>
        </w:rPr>
        <w:t xml:space="preserve">. </w:t>
      </w:r>
    </w:p>
    <w:p w14:paraId="32790C42" w14:textId="77777777" w:rsidR="00272EEB" w:rsidRPr="00F57FD5" w:rsidRDefault="001E01A6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3. </w:t>
      </w:r>
      <w:r w:rsidR="00272EEB" w:rsidRPr="00F57FD5">
        <w:rPr>
          <w:rFonts w:ascii="Times New Roman" w:hAnsi="Times New Roman"/>
          <w:snapToGrid w:val="0"/>
          <w:sz w:val="24"/>
        </w:rPr>
        <w:t>Ожидаемые потери граждан без средств индивидуальной защиты могут составить:</w:t>
      </w:r>
    </w:p>
    <w:p w14:paraId="68D80595" w14:textId="77777777" w:rsidR="00272EEB" w:rsidRPr="00F57FD5" w:rsidRDefault="001E01A6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- </w:t>
      </w:r>
      <w:r w:rsidR="00272EEB" w:rsidRPr="00F57FD5">
        <w:rPr>
          <w:rFonts w:ascii="Times New Roman" w:hAnsi="Times New Roman"/>
          <w:snapToGrid w:val="0"/>
          <w:sz w:val="24"/>
        </w:rPr>
        <w:t>безвозвратные потери - 10%;</w:t>
      </w:r>
    </w:p>
    <w:p w14:paraId="425B1B84" w14:textId="77777777" w:rsidR="00272EEB" w:rsidRPr="00F57FD5" w:rsidRDefault="001E01A6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- </w:t>
      </w:r>
      <w:r w:rsidR="00272EEB" w:rsidRPr="00F57FD5">
        <w:rPr>
          <w:rFonts w:ascii="Times New Roman" w:hAnsi="Times New Roman"/>
          <w:snapToGrid w:val="0"/>
          <w:sz w:val="24"/>
        </w:rPr>
        <w:t>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3C3B707E" w14:textId="77777777" w:rsidR="00272EEB" w:rsidRPr="00F57FD5" w:rsidRDefault="001E01A6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- </w:t>
      </w:r>
      <w:r w:rsidR="00272EEB" w:rsidRPr="00F57FD5">
        <w:rPr>
          <w:rFonts w:ascii="Times New Roman" w:hAnsi="Times New Roman"/>
          <w:snapToGrid w:val="0"/>
          <w:sz w:val="24"/>
        </w:rPr>
        <w:t>санитарные потери легкой формы тяжести - 20%;</w:t>
      </w:r>
    </w:p>
    <w:p w14:paraId="4F576DEF" w14:textId="77777777" w:rsidR="00272EEB" w:rsidRPr="00F57FD5" w:rsidRDefault="001E01A6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- </w:t>
      </w:r>
      <w:r w:rsidR="00272EEB" w:rsidRPr="00F57FD5">
        <w:rPr>
          <w:rFonts w:ascii="Times New Roman" w:hAnsi="Times New Roman"/>
          <w:snapToGrid w:val="0"/>
          <w:sz w:val="24"/>
        </w:rPr>
        <w:t>пороговые воздействия - 55%.</w:t>
      </w:r>
    </w:p>
    <w:p w14:paraId="682153B2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Следует отметить, что оценки зон заражения АХОВ, выполненные по РД 52.04.253-90, следует рассматривать как завышенные (консервативные) вследствие выбора наиболее неблагоприятных условий развития аварии.</w:t>
      </w:r>
    </w:p>
    <w:p w14:paraId="6194C6C1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Решения по предупреждению ЧС в результате аварий с АХОВ включают:</w:t>
      </w:r>
    </w:p>
    <w:p w14:paraId="2399B3F4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-</w:t>
      </w:r>
      <w:r w:rsidR="001E01A6" w:rsidRPr="00F57FD5">
        <w:rPr>
          <w:rFonts w:ascii="Times New Roman" w:hAnsi="Times New Roman"/>
          <w:snapToGrid w:val="0"/>
          <w:sz w:val="24"/>
          <w:szCs w:val="24"/>
        </w:rPr>
        <w:t> </w:t>
      </w:r>
      <w:r w:rsidRPr="00F57FD5">
        <w:rPr>
          <w:rFonts w:ascii="Times New Roman" w:hAnsi="Times New Roman"/>
          <w:snapToGrid w:val="0"/>
          <w:sz w:val="24"/>
          <w:szCs w:val="24"/>
        </w:rPr>
        <w:t xml:space="preserve">экстренную эвакуацию в направлении, перпендикулярном направлению ветра и указанном в передаваемом сигнале оповещения ГО. </w:t>
      </w:r>
    </w:p>
    <w:p w14:paraId="5A996950" w14:textId="77777777" w:rsidR="00272EEB" w:rsidRPr="00F57FD5" w:rsidRDefault="001E01A6" w:rsidP="00991437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F57FD5">
        <w:rPr>
          <w:rFonts w:ascii="Times New Roman" w:hAnsi="Times New Roman"/>
          <w:snapToGrid w:val="0"/>
          <w:sz w:val="24"/>
          <w:szCs w:val="24"/>
        </w:rPr>
        <w:t>- </w:t>
      </w:r>
      <w:r w:rsidR="00272EEB" w:rsidRPr="00F57FD5">
        <w:rPr>
          <w:rFonts w:ascii="Times New Roman" w:hAnsi="Times New Roman"/>
          <w:snapToGrid w:val="0"/>
          <w:sz w:val="24"/>
          <w:szCs w:val="24"/>
        </w:rPr>
        <w:t xml:space="preserve">сокращение инфильтрации наружного воздуха и уменьшение возможности </w:t>
      </w:r>
      <w:r w:rsidR="00272EEB" w:rsidRPr="00F57FD5">
        <w:rPr>
          <w:rFonts w:ascii="Times New Roman" w:hAnsi="Times New Roman"/>
          <w:snapToGrid w:val="0"/>
          <w:sz w:val="24"/>
          <w:szCs w:val="24"/>
        </w:rPr>
        <w:lastRenderedPageBreak/>
        <w:t>поступления ядовитых веществ внутрь помещений путем установки современных конструкций остекления и дверных проемов;</w:t>
      </w:r>
    </w:p>
    <w:p w14:paraId="4A69FB74" w14:textId="77777777" w:rsidR="00272EEB" w:rsidRPr="00F57FD5" w:rsidRDefault="001E01A6" w:rsidP="00D6386A">
      <w:pPr>
        <w:pStyle w:val="120"/>
        <w:widowControl w:val="0"/>
        <w:spacing w:after="0"/>
        <w:ind w:firstLine="709"/>
        <w:rPr>
          <w:rFonts w:ascii="Times New Roman" w:hAnsi="Times New Roman"/>
          <w:snapToGrid w:val="0"/>
          <w:szCs w:val="24"/>
        </w:rPr>
      </w:pPr>
      <w:r w:rsidRPr="00F57FD5">
        <w:rPr>
          <w:rFonts w:ascii="Times New Roman" w:hAnsi="Times New Roman"/>
          <w:snapToGrid w:val="0"/>
          <w:szCs w:val="24"/>
        </w:rPr>
        <w:t>- </w:t>
      </w:r>
      <w:r w:rsidR="00272EEB" w:rsidRPr="00F57FD5">
        <w:rPr>
          <w:rFonts w:ascii="Times New Roman" w:hAnsi="Times New Roman"/>
          <w:snapToGrid w:val="0"/>
          <w:szCs w:val="24"/>
        </w:rPr>
        <w:t>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5EE05F5D" w14:textId="77777777" w:rsidR="00272EEB" w:rsidRPr="00F57FD5" w:rsidRDefault="00272EEB" w:rsidP="00D6386A">
      <w:pPr>
        <w:widowControl w:val="0"/>
        <w:ind w:firstLine="709"/>
        <w:jc w:val="both"/>
        <w:rPr>
          <w:snapToGrid w:val="0"/>
          <w:lang w:val="ru-RU"/>
        </w:rPr>
      </w:pPr>
      <w:r w:rsidRPr="00F57FD5">
        <w:rPr>
          <w:snapToGrid w:val="0"/>
        </w:rPr>
        <w:t>III</w:t>
      </w:r>
      <w:r w:rsidRPr="00F57FD5">
        <w:rPr>
          <w:snapToGrid w:val="0"/>
          <w:lang w:val="ru-RU"/>
        </w:rPr>
        <w:t>. Аварии с ГСМ и СУГ на ближайших транспортных магистралях, нефтеба</w:t>
      </w:r>
      <w:r w:rsidR="001E01A6" w:rsidRPr="00F57FD5">
        <w:rPr>
          <w:snapToGrid w:val="0"/>
          <w:lang w:val="ru-RU"/>
        </w:rPr>
        <w:t>зах и АЗС.</w:t>
      </w:r>
    </w:p>
    <w:p w14:paraId="60B764E6" w14:textId="77777777" w:rsidR="00991437" w:rsidRPr="00991437" w:rsidRDefault="00991437" w:rsidP="00D6386A">
      <w:pPr>
        <w:widowControl w:val="0"/>
        <w:ind w:firstLine="709"/>
        <w:jc w:val="both"/>
        <w:rPr>
          <w:lang w:val="ru-RU"/>
        </w:rPr>
      </w:pPr>
      <w:r w:rsidRPr="00991437">
        <w:rPr>
          <w:lang w:val="ru-RU"/>
        </w:rPr>
        <w:t xml:space="preserve">По территории сельсовета </w:t>
      </w:r>
      <w:r w:rsidRPr="00991437">
        <w:rPr>
          <w:i/>
          <w:lang w:val="ru-RU"/>
        </w:rPr>
        <w:t>проходит:</w:t>
      </w:r>
      <w:r w:rsidRPr="00991437">
        <w:rPr>
          <w:lang w:val="ru-RU"/>
        </w:rPr>
        <w:t xml:space="preserve"> </w:t>
      </w:r>
    </w:p>
    <w:p w14:paraId="76A6BDE4" w14:textId="77777777" w:rsidR="00991437" w:rsidRPr="00991437" w:rsidRDefault="00991437" w:rsidP="00D6386A">
      <w:pPr>
        <w:widowControl w:val="0"/>
        <w:ind w:firstLine="709"/>
        <w:jc w:val="both"/>
        <w:rPr>
          <w:lang w:val="ru-RU"/>
        </w:rPr>
      </w:pPr>
      <w:r w:rsidRPr="00991437">
        <w:rPr>
          <w:lang w:val="ru-RU"/>
        </w:rPr>
        <w:t>- Сеть газопроводов 2- ой категории;</w:t>
      </w:r>
    </w:p>
    <w:p w14:paraId="75CFDB12" w14:textId="77777777" w:rsidR="00991437" w:rsidRPr="00991437" w:rsidRDefault="00991437" w:rsidP="00D6386A">
      <w:pPr>
        <w:widowControl w:val="0"/>
        <w:ind w:firstLine="709"/>
        <w:jc w:val="both"/>
        <w:rPr>
          <w:lang w:val="ru-RU"/>
        </w:rPr>
      </w:pPr>
      <w:r w:rsidRPr="00991437">
        <w:rPr>
          <w:lang w:val="ru-RU"/>
        </w:rPr>
        <w:t xml:space="preserve">- Автомобильные дороги регионального </w:t>
      </w:r>
      <w:r w:rsidRPr="00991437">
        <w:rPr>
          <w:szCs w:val="28"/>
          <w:lang w:val="ru-RU"/>
        </w:rPr>
        <w:t>«</w:t>
      </w:r>
      <w:r w:rsidR="00C46D8F" w:rsidRPr="00C46D8F">
        <w:rPr>
          <w:lang w:val="ru-RU"/>
        </w:rPr>
        <w:t>Курск - Льгов - Рыльск - граница с Украиной</w:t>
      </w:r>
      <w:r w:rsidRPr="00C46D8F">
        <w:rPr>
          <w:szCs w:val="28"/>
          <w:lang w:val="ru-RU"/>
        </w:rPr>
        <w:t>»</w:t>
      </w:r>
      <w:r w:rsidRPr="00991437">
        <w:rPr>
          <w:lang w:val="ru-RU"/>
        </w:rPr>
        <w:t xml:space="preserve">, местного значения по которым перевозятся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991437">
          <w:rPr>
            <w:lang w:val="ru-RU"/>
          </w:rPr>
          <w:t>16300 литров</w:t>
        </w:r>
      </w:smartTag>
      <w:r w:rsidRPr="00991437">
        <w:rPr>
          <w:lang w:val="ru-RU"/>
        </w:rPr>
        <w:t>, СУГ в автоцистернах емкостью 8, 10, 11, 20 м</w:t>
      </w:r>
      <w:r w:rsidRPr="00991437">
        <w:rPr>
          <w:vertAlign w:val="superscript"/>
          <w:lang w:val="ru-RU"/>
        </w:rPr>
        <w:t>3</w:t>
      </w:r>
      <w:r w:rsidRPr="00991437">
        <w:rPr>
          <w:lang w:val="ru-RU"/>
        </w:rPr>
        <w:t>, и другие вещества;</w:t>
      </w:r>
    </w:p>
    <w:p w14:paraId="42143C7F" w14:textId="77777777" w:rsidR="00272EEB" w:rsidRPr="00F57FD5" w:rsidRDefault="00272EEB" w:rsidP="00D6386A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 xml:space="preserve">В качестве наиболее вероятных аварийных ситуаций на транспортных магистралях, которые могут привести к возникновению поражающих факторов, в подразделе рассмотрены: </w:t>
      </w:r>
    </w:p>
    <w:p w14:paraId="1D61B0D3" w14:textId="77777777" w:rsidR="00272EEB" w:rsidRPr="00F57FD5" w:rsidRDefault="00272EEB" w:rsidP="00D6386A">
      <w:pPr>
        <w:pStyle w:val="af2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разлив (утечка) из цистерны ГСМ, СУГ;</w:t>
      </w:r>
    </w:p>
    <w:p w14:paraId="47C95C94" w14:textId="77777777" w:rsidR="00272EEB" w:rsidRPr="00F57FD5" w:rsidRDefault="00272EEB" w:rsidP="00D6386A">
      <w:pPr>
        <w:pStyle w:val="af2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образование зоны разлива ГСМ, СУГ (последующая зона пожара);</w:t>
      </w:r>
    </w:p>
    <w:p w14:paraId="12F17003" w14:textId="77777777" w:rsidR="00272EEB" w:rsidRPr="00F57FD5" w:rsidRDefault="00272EEB" w:rsidP="00D6386A">
      <w:pPr>
        <w:pStyle w:val="af2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5362D930" w14:textId="77777777" w:rsidR="00272EEB" w:rsidRPr="00F57FD5" w:rsidRDefault="00272EEB" w:rsidP="00D6386A">
      <w:pPr>
        <w:pStyle w:val="af2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образование зоны избыточного давления от воздушной ударной волны;</w:t>
      </w:r>
    </w:p>
    <w:p w14:paraId="1232E5D3" w14:textId="77777777" w:rsidR="00272EEB" w:rsidRPr="00F57FD5" w:rsidRDefault="00272EEB" w:rsidP="00F57FD5">
      <w:pPr>
        <w:pStyle w:val="af2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образование зоны опасных тепловых нагрузок при горении ГСМ на площади разлива.</w:t>
      </w:r>
    </w:p>
    <w:p w14:paraId="45A78BE5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 xml:space="preserve">В качестве поражающих факторов были рассмотрены: </w:t>
      </w:r>
    </w:p>
    <w:p w14:paraId="47AEAB87" w14:textId="77777777" w:rsidR="00272EEB" w:rsidRPr="00F57FD5" w:rsidRDefault="00272EEB" w:rsidP="00F57FD5">
      <w:pPr>
        <w:pStyle w:val="af2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>воздушная ударная волна;</w:t>
      </w:r>
    </w:p>
    <w:p w14:paraId="12F743FF" w14:textId="77777777" w:rsidR="00272EEB" w:rsidRPr="00F57FD5" w:rsidRDefault="00272EEB" w:rsidP="00F57FD5">
      <w:pPr>
        <w:pStyle w:val="af2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 xml:space="preserve">тепловое излучение огневых шаров (пламени вспышки) и горящих разлитий. </w:t>
      </w:r>
    </w:p>
    <w:p w14:paraId="32F83AF8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</w:t>
      </w:r>
      <w:r w:rsidR="00F57FD5" w:rsidRPr="00F57FD5">
        <w:rPr>
          <w:rFonts w:ascii="Times New Roman" w:hAnsi="Times New Roman"/>
          <w:snapToGrid w:val="0"/>
          <w:sz w:val="24"/>
        </w:rPr>
        <w:t>«</w:t>
      </w:r>
      <w:r w:rsidRPr="00F57FD5">
        <w:rPr>
          <w:rFonts w:ascii="Times New Roman" w:hAnsi="Times New Roman"/>
          <w:snapToGrid w:val="0"/>
          <w:sz w:val="24"/>
        </w:rPr>
        <w:t xml:space="preserve">Методика оценки последствий аварий на </w:t>
      </w:r>
      <w:proofErr w:type="spellStart"/>
      <w:r w:rsidRPr="00F57FD5">
        <w:rPr>
          <w:rFonts w:ascii="Times New Roman" w:hAnsi="Times New Roman"/>
          <w:snapToGrid w:val="0"/>
          <w:sz w:val="24"/>
        </w:rPr>
        <w:t>пожаро</w:t>
      </w:r>
      <w:proofErr w:type="spellEnd"/>
      <w:r w:rsidRPr="00F57FD5">
        <w:rPr>
          <w:rFonts w:ascii="Times New Roman" w:hAnsi="Times New Roman"/>
          <w:snapToGrid w:val="0"/>
          <w:sz w:val="24"/>
        </w:rPr>
        <w:t>- взрывоопасных объектах</w:t>
      </w:r>
      <w:r w:rsidR="00F57FD5" w:rsidRPr="00F57FD5">
        <w:rPr>
          <w:rFonts w:ascii="Times New Roman" w:hAnsi="Times New Roman"/>
          <w:snapToGrid w:val="0"/>
          <w:sz w:val="24"/>
        </w:rPr>
        <w:t>»</w:t>
      </w:r>
      <w:r w:rsidRPr="00F57FD5">
        <w:rPr>
          <w:rFonts w:ascii="Times New Roman" w:hAnsi="Times New Roman"/>
          <w:snapToGrid w:val="0"/>
          <w:sz w:val="24"/>
        </w:rPr>
        <w:t xml:space="preserve"> (</w:t>
      </w:r>
      <w:r w:rsidR="00F57FD5" w:rsidRPr="00F57FD5">
        <w:rPr>
          <w:rFonts w:ascii="Times New Roman" w:hAnsi="Times New Roman"/>
          <w:snapToGrid w:val="0"/>
          <w:sz w:val="24"/>
        </w:rPr>
        <w:t>«</w:t>
      </w:r>
      <w:r w:rsidRPr="00F57FD5">
        <w:rPr>
          <w:rFonts w:ascii="Times New Roman" w:hAnsi="Times New Roman"/>
          <w:snapToGrid w:val="0"/>
          <w:sz w:val="24"/>
        </w:rPr>
        <w:t>Сборник методик по прогнозированию возможных аварий, катастроф, стихийных бедствий в ЧС</w:t>
      </w:r>
      <w:r w:rsidR="00F57FD5" w:rsidRPr="00F57FD5">
        <w:rPr>
          <w:rFonts w:ascii="Times New Roman" w:hAnsi="Times New Roman"/>
          <w:snapToGrid w:val="0"/>
          <w:sz w:val="24"/>
        </w:rPr>
        <w:t>»</w:t>
      </w:r>
      <w:r w:rsidRPr="00F57FD5">
        <w:rPr>
          <w:rFonts w:ascii="Times New Roman" w:hAnsi="Times New Roman"/>
          <w:snapToGrid w:val="0"/>
          <w:sz w:val="24"/>
        </w:rPr>
        <w:t xml:space="preserve">, книга 2, МЧС России, 1994), </w:t>
      </w:r>
      <w:r w:rsidR="00F57FD5" w:rsidRPr="00F57FD5">
        <w:rPr>
          <w:rFonts w:ascii="Times New Roman" w:hAnsi="Times New Roman"/>
          <w:snapToGrid w:val="0"/>
          <w:sz w:val="24"/>
        </w:rPr>
        <w:t>«</w:t>
      </w:r>
      <w:r w:rsidRPr="00F57FD5">
        <w:rPr>
          <w:rFonts w:ascii="Times New Roman" w:hAnsi="Times New Roman"/>
          <w:snapToGrid w:val="0"/>
          <w:sz w:val="24"/>
        </w:rPr>
        <w:t>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</w:t>
      </w:r>
      <w:r w:rsidR="00F57FD5" w:rsidRPr="00F57FD5">
        <w:rPr>
          <w:rFonts w:ascii="Times New Roman" w:hAnsi="Times New Roman"/>
          <w:snapToGrid w:val="0"/>
          <w:sz w:val="24"/>
        </w:rPr>
        <w:t>»</w:t>
      </w:r>
      <w:r w:rsidRPr="00F57FD5">
        <w:rPr>
          <w:rFonts w:ascii="Times New Roman" w:hAnsi="Times New Roman"/>
          <w:snapToGrid w:val="0"/>
          <w:sz w:val="24"/>
        </w:rPr>
        <w:t xml:space="preserve"> (</w:t>
      </w:r>
      <w:smartTag w:uri="urn:schemas-microsoft-com:office:smarttags" w:element="metricconverter">
        <w:smartTagPr>
          <w:attr w:name="ProductID" w:val="1997 г"/>
        </w:smartTagPr>
        <w:r w:rsidRPr="00F57FD5">
          <w:rPr>
            <w:rFonts w:ascii="Times New Roman" w:hAnsi="Times New Roman"/>
            <w:snapToGrid w:val="0"/>
            <w:sz w:val="24"/>
          </w:rPr>
          <w:t>1997 г</w:t>
        </w:r>
      </w:smartTag>
      <w:r w:rsidRPr="00F57FD5">
        <w:rPr>
          <w:rFonts w:ascii="Times New Roman" w:hAnsi="Times New Roman"/>
          <w:snapToGrid w:val="0"/>
          <w:sz w:val="24"/>
        </w:rPr>
        <w:t>).</w:t>
      </w:r>
    </w:p>
    <w:p w14:paraId="77FB11CF" w14:textId="77777777" w:rsidR="00272EEB" w:rsidRPr="00F57FD5" w:rsidRDefault="00272EEB" w:rsidP="00F57FD5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</w:rPr>
      </w:pPr>
      <w:r w:rsidRPr="00F57FD5">
        <w:rPr>
          <w:rFonts w:ascii="Times New Roman" w:hAnsi="Times New Roman"/>
          <w:snapToGrid w:val="0"/>
          <w:sz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75E72A9B" w14:textId="77777777" w:rsidR="00272EEB" w:rsidRPr="00F57FD5" w:rsidRDefault="00272EEB" w:rsidP="00F57FD5">
      <w:pPr>
        <w:widowControl w:val="0"/>
        <w:ind w:firstLine="709"/>
        <w:jc w:val="both"/>
        <w:rPr>
          <w:snapToGrid w:val="0"/>
          <w:lang w:val="ru-RU"/>
        </w:rPr>
      </w:pPr>
      <w:r w:rsidRPr="00F57FD5">
        <w:rPr>
          <w:snapToGrid w:val="0"/>
          <w:lang w:val="ru-RU"/>
        </w:rPr>
        <w:t>тип ГСМ (бензин), СУГ (3 класс);</w:t>
      </w:r>
    </w:p>
    <w:p w14:paraId="405A789D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>емкость автомобильной цистерны с</w:t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14.5 м3"/>
        </w:smartTagPr>
        <w:r w:rsidRPr="00497F47">
          <w:rPr>
            <w:snapToGrid w:val="0"/>
            <w:lang w:val="ru-RU"/>
          </w:rPr>
          <w:t>14.5 м</w:t>
        </w:r>
        <w:r w:rsidRPr="00497F47">
          <w:rPr>
            <w:snapToGrid w:val="0"/>
            <w:vertAlign w:val="superscript"/>
            <w:lang w:val="ru-RU"/>
          </w:rPr>
          <w:t>3</w:t>
        </w:r>
      </w:smartTag>
      <w:r w:rsidRPr="00497F47">
        <w:rPr>
          <w:snapToGrid w:val="0"/>
          <w:lang w:val="ru-RU"/>
        </w:rPr>
        <w:t>;</w:t>
      </w:r>
    </w:p>
    <w:p w14:paraId="69D2060F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8 м3"/>
        </w:smartTagPr>
        <w:r w:rsidRPr="00497F47">
          <w:rPr>
            <w:snapToGrid w:val="0"/>
            <w:lang w:val="ru-RU"/>
          </w:rPr>
          <w:t>8 м</w:t>
        </w:r>
        <w:r w:rsidRPr="00497F47">
          <w:rPr>
            <w:snapToGrid w:val="0"/>
            <w:vertAlign w:val="superscript"/>
            <w:lang w:val="ru-RU"/>
          </w:rPr>
          <w:t>3</w:t>
        </w:r>
      </w:smartTag>
      <w:r w:rsidRPr="00497F47">
        <w:rPr>
          <w:snapToGrid w:val="0"/>
          <w:lang w:val="ru-RU"/>
        </w:rPr>
        <w:t>;</w:t>
      </w:r>
    </w:p>
    <w:p w14:paraId="393F6449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>железнодорожной цистерны</w:t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СУГ - </w:t>
      </w:r>
      <w:smartTag w:uri="urn:schemas-microsoft-com:office:smarttags" w:element="metricconverter">
        <w:smartTagPr>
          <w:attr w:name="ProductID" w:val="73 м3"/>
        </w:smartTagPr>
        <w:r w:rsidRPr="00497F47">
          <w:rPr>
            <w:snapToGrid w:val="0"/>
            <w:lang w:val="ru-RU"/>
          </w:rPr>
          <w:t>73 м</w:t>
        </w:r>
        <w:r w:rsidRPr="00497F47">
          <w:rPr>
            <w:snapToGrid w:val="0"/>
            <w:vertAlign w:val="superscript"/>
            <w:lang w:val="ru-RU"/>
          </w:rPr>
          <w:t>3</w:t>
        </w:r>
      </w:smartTag>
      <w:r w:rsidRPr="00497F47">
        <w:rPr>
          <w:snapToGrid w:val="0"/>
          <w:lang w:val="ru-RU"/>
        </w:rPr>
        <w:t>;</w:t>
      </w:r>
    </w:p>
    <w:p w14:paraId="4FF72181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ГСМ - </w:t>
      </w:r>
      <w:smartTag w:uri="urn:schemas-microsoft-com:office:smarttags" w:element="metricconverter">
        <w:smartTagPr>
          <w:attr w:name="ProductID" w:val="72 м3"/>
        </w:smartTagPr>
        <w:r w:rsidRPr="00497F47">
          <w:rPr>
            <w:snapToGrid w:val="0"/>
            <w:lang w:val="ru-RU"/>
          </w:rPr>
          <w:t>72 м</w:t>
        </w:r>
        <w:r w:rsidRPr="00497F47">
          <w:rPr>
            <w:snapToGrid w:val="0"/>
            <w:vertAlign w:val="superscript"/>
            <w:lang w:val="ru-RU"/>
          </w:rPr>
          <w:t>3</w:t>
        </w:r>
      </w:smartTag>
      <w:r w:rsidRPr="00497F47">
        <w:rPr>
          <w:snapToGrid w:val="0"/>
          <w:lang w:val="ru-RU"/>
        </w:rPr>
        <w:t>;</w:t>
      </w:r>
    </w:p>
    <w:p w14:paraId="56CD3BA9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>давление в емкостях с СУГ</w:t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- 1.6 МПа;</w:t>
      </w:r>
    </w:p>
    <w:p w14:paraId="1A76AE85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>толщина слоя разлития</w:t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Hour" w:val="0"/>
            <w:attr w:name="Minute" w:val="05"/>
          </w:smartTagPr>
          <w:r w:rsidRPr="00497F47">
            <w:rPr>
              <w:snapToGrid w:val="0"/>
              <w:lang w:val="ru-RU"/>
            </w:rPr>
            <w:t>0.05</w:t>
          </w:r>
        </w:smartTag>
        <w:r w:rsidRPr="00497F47">
          <w:rPr>
            <w:snapToGrid w:val="0"/>
            <w:lang w:val="ru-RU"/>
          </w:rPr>
          <w:t xml:space="preserve"> м</w:t>
        </w:r>
      </w:smartTag>
      <w:r w:rsidRPr="00497F47">
        <w:rPr>
          <w:snapToGrid w:val="0"/>
          <w:lang w:val="ru-RU"/>
        </w:rPr>
        <w:t xml:space="preserve"> (</w:t>
      </w:r>
      <w:smartTag w:uri="urn:schemas-microsoft-com:office:smarttags" w:element="metricconverter">
        <w:smartTagPr>
          <w:attr w:name="ProductID" w:val="0,02 м"/>
        </w:smartTagPr>
        <w:r w:rsidRPr="00497F47">
          <w:rPr>
            <w:snapToGrid w:val="0"/>
            <w:lang w:val="ru-RU"/>
          </w:rPr>
          <w:t>0,02 м</w:t>
        </w:r>
      </w:smartTag>
      <w:r w:rsidRPr="00497F47">
        <w:rPr>
          <w:snapToGrid w:val="0"/>
          <w:lang w:val="ru-RU"/>
        </w:rPr>
        <w:t>);</w:t>
      </w:r>
    </w:p>
    <w:p w14:paraId="5611DBEA" w14:textId="77777777" w:rsidR="00272EEB" w:rsidRPr="00497F47" w:rsidRDefault="00272EEB" w:rsidP="005420C3">
      <w:pPr>
        <w:pStyle w:val="af2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497F47">
        <w:rPr>
          <w:rFonts w:ascii="Times New Roman" w:hAnsi="Times New Roman"/>
          <w:snapToGrid w:val="0"/>
          <w:sz w:val="24"/>
          <w:szCs w:val="24"/>
        </w:rPr>
        <w:tab/>
      </w:r>
      <w:r w:rsidRPr="00497F47">
        <w:rPr>
          <w:rFonts w:ascii="Times New Roman" w:hAnsi="Times New Roman"/>
          <w:snapToGrid w:val="0"/>
          <w:sz w:val="24"/>
          <w:szCs w:val="24"/>
        </w:rPr>
        <w:tab/>
      </w:r>
      <w:r w:rsidRPr="00497F47">
        <w:rPr>
          <w:rFonts w:ascii="Times New Roman" w:hAnsi="Times New Roman"/>
          <w:snapToGrid w:val="0"/>
          <w:sz w:val="24"/>
          <w:szCs w:val="24"/>
        </w:rPr>
        <w:tab/>
      </w:r>
      <w:r w:rsidRPr="00497F47">
        <w:rPr>
          <w:rFonts w:ascii="Times New Roman" w:hAnsi="Times New Roman"/>
          <w:snapToGrid w:val="0"/>
          <w:sz w:val="24"/>
          <w:szCs w:val="24"/>
        </w:rPr>
        <w:tab/>
      </w:r>
      <w:r w:rsidRPr="00497F47">
        <w:rPr>
          <w:rFonts w:ascii="Times New Roman" w:hAnsi="Times New Roman"/>
          <w:snapToGrid w:val="0"/>
          <w:sz w:val="24"/>
          <w:szCs w:val="24"/>
        </w:rPr>
        <w:tab/>
      </w:r>
      <w:r w:rsidRPr="00497F47">
        <w:rPr>
          <w:rFonts w:ascii="Times New Roman" w:hAnsi="Times New Roman"/>
          <w:snapToGrid w:val="0"/>
          <w:sz w:val="24"/>
          <w:szCs w:val="24"/>
        </w:rPr>
        <w:tab/>
      </w:r>
      <w:r w:rsidRPr="00497F47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14:paraId="062E714F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>температура воздуха и почвы</w:t>
      </w:r>
      <w:r w:rsidRPr="00497F47">
        <w:rPr>
          <w:snapToGrid w:val="0"/>
          <w:lang w:val="ru-RU"/>
        </w:rPr>
        <w:tab/>
        <w:t xml:space="preserve"> </w:t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плюс 20</w:t>
      </w:r>
      <w:r w:rsidRPr="00497F47">
        <w:rPr>
          <w:snapToGrid w:val="0"/>
          <w:vertAlign w:val="superscript"/>
          <w:lang w:val="ru-RU"/>
        </w:rPr>
        <w:t>о</w:t>
      </w:r>
      <w:r w:rsidRPr="00497F47">
        <w:rPr>
          <w:snapToGrid w:val="0"/>
          <w:lang w:val="ru-RU"/>
        </w:rPr>
        <w:t>С;</w:t>
      </w:r>
    </w:p>
    <w:p w14:paraId="3EBD9A3F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>скорость приземного ветра</w:t>
      </w:r>
      <w:r w:rsidRPr="00497F47">
        <w:rPr>
          <w:snapToGrid w:val="0"/>
          <w:lang w:val="ru-RU"/>
        </w:rPr>
        <w:tab/>
        <w:t xml:space="preserve"> </w:t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- 1 м/сек;</w:t>
      </w:r>
    </w:p>
    <w:p w14:paraId="0AD345B9" w14:textId="77777777" w:rsidR="00272EEB" w:rsidRPr="00497F47" w:rsidRDefault="00272EEB" w:rsidP="005420C3">
      <w:pPr>
        <w:widowControl w:val="0"/>
        <w:ind w:firstLine="851"/>
        <w:rPr>
          <w:snapToGrid w:val="0"/>
          <w:lang w:val="ru-RU"/>
        </w:rPr>
      </w:pPr>
      <w:r w:rsidRPr="00497F47">
        <w:rPr>
          <w:snapToGrid w:val="0"/>
          <w:lang w:val="ru-RU"/>
        </w:rPr>
        <w:t>возможный дрейф облака ТВС</w:t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</w:r>
      <w:r w:rsidRPr="00497F47">
        <w:rPr>
          <w:snapToGrid w:val="0"/>
          <w:lang w:val="ru-RU"/>
        </w:rPr>
        <w:tab/>
        <w:t xml:space="preserve"> - 15-</w:t>
      </w:r>
      <w:smartTag w:uri="urn:schemas-microsoft-com:office:smarttags" w:element="metricconverter">
        <w:smartTagPr>
          <w:attr w:name="ProductID" w:val="100 м"/>
        </w:smartTagPr>
        <w:r w:rsidRPr="00497F47">
          <w:rPr>
            <w:snapToGrid w:val="0"/>
            <w:lang w:val="ru-RU"/>
          </w:rPr>
          <w:t>100 м</w:t>
        </w:r>
      </w:smartTag>
      <w:r w:rsidRPr="00497F47">
        <w:rPr>
          <w:snapToGrid w:val="0"/>
          <w:lang w:val="ru-RU"/>
        </w:rPr>
        <w:t>;</w:t>
      </w:r>
    </w:p>
    <w:p w14:paraId="66266DB9" w14:textId="77777777" w:rsidR="00272EEB" w:rsidRPr="00497F47" w:rsidRDefault="00272EEB" w:rsidP="005420C3">
      <w:pPr>
        <w:pStyle w:val="122"/>
        <w:widowControl w:val="0"/>
        <w:spacing w:after="0"/>
        <w:rPr>
          <w:rFonts w:ascii="Times New Roman" w:hAnsi="Times New Roman"/>
          <w:snapToGrid w:val="0"/>
        </w:rPr>
      </w:pPr>
      <w:r w:rsidRPr="00497F47">
        <w:rPr>
          <w:rFonts w:ascii="Times New Roman" w:hAnsi="Times New Roman"/>
          <w:snapToGrid w:val="0"/>
        </w:rPr>
        <w:t>класс пожара</w:t>
      </w:r>
      <w:r w:rsidRPr="00497F47">
        <w:rPr>
          <w:rFonts w:ascii="Times New Roman" w:hAnsi="Times New Roman"/>
          <w:snapToGrid w:val="0"/>
        </w:rPr>
        <w:tab/>
      </w:r>
      <w:r w:rsidRPr="00497F47">
        <w:rPr>
          <w:rFonts w:ascii="Times New Roman" w:hAnsi="Times New Roman"/>
          <w:snapToGrid w:val="0"/>
        </w:rPr>
        <w:tab/>
      </w:r>
      <w:r w:rsidRPr="00497F47">
        <w:rPr>
          <w:rFonts w:ascii="Times New Roman" w:hAnsi="Times New Roman"/>
          <w:snapToGrid w:val="0"/>
        </w:rPr>
        <w:tab/>
      </w:r>
      <w:r w:rsidRPr="00497F47">
        <w:rPr>
          <w:rFonts w:ascii="Times New Roman" w:hAnsi="Times New Roman"/>
          <w:snapToGrid w:val="0"/>
        </w:rPr>
        <w:tab/>
      </w:r>
      <w:r w:rsidRPr="00497F47">
        <w:rPr>
          <w:rFonts w:ascii="Times New Roman" w:hAnsi="Times New Roman"/>
          <w:snapToGrid w:val="0"/>
        </w:rPr>
        <w:tab/>
      </w:r>
      <w:r w:rsidRPr="00497F47">
        <w:rPr>
          <w:rFonts w:ascii="Times New Roman" w:hAnsi="Times New Roman"/>
          <w:snapToGrid w:val="0"/>
        </w:rPr>
        <w:tab/>
        <w:t xml:space="preserve"> - В1, С.</w:t>
      </w:r>
    </w:p>
    <w:p w14:paraId="6B4C2FCA" w14:textId="77777777" w:rsidR="00272EEB" w:rsidRPr="001E01A6" w:rsidRDefault="00272EEB" w:rsidP="005420C3">
      <w:pPr>
        <w:widowControl w:val="0"/>
        <w:ind w:firstLine="709"/>
        <w:jc w:val="right"/>
        <w:rPr>
          <w:b/>
          <w:snapToGrid w:val="0"/>
          <w:sz w:val="20"/>
          <w:szCs w:val="20"/>
          <w:lang w:val="ru-RU"/>
        </w:rPr>
      </w:pPr>
      <w:r w:rsidRPr="001E01A6">
        <w:rPr>
          <w:b/>
          <w:snapToGrid w:val="0"/>
          <w:sz w:val="20"/>
          <w:szCs w:val="20"/>
          <w:lang w:val="ru-RU"/>
        </w:rPr>
        <w:t>Таблица</w:t>
      </w:r>
      <w:r w:rsidR="001E01A6" w:rsidRPr="001E01A6">
        <w:rPr>
          <w:b/>
          <w:snapToGrid w:val="0"/>
          <w:sz w:val="20"/>
          <w:szCs w:val="20"/>
          <w:lang w:val="ru-RU"/>
        </w:rPr>
        <w:t xml:space="preserve">. </w:t>
      </w:r>
      <w:r w:rsidRPr="001E01A6">
        <w:rPr>
          <w:b/>
          <w:snapToGrid w:val="0"/>
          <w:sz w:val="20"/>
          <w:szCs w:val="20"/>
          <w:lang w:val="ru-RU"/>
        </w:rPr>
        <w:t>Характеристики зон поражения при авариях с ГСМ и СУГ</w:t>
      </w:r>
      <w:r w:rsidR="001E01A6" w:rsidRPr="001E01A6">
        <w:rPr>
          <w:b/>
          <w:snapToGrid w:val="0"/>
          <w:sz w:val="20"/>
          <w:szCs w:val="20"/>
          <w:lang w:val="ru-RU"/>
        </w:rPr>
        <w:t>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921"/>
        <w:gridCol w:w="921"/>
        <w:gridCol w:w="921"/>
        <w:gridCol w:w="1206"/>
      </w:tblGrid>
      <w:tr w:rsidR="00272EEB" w:rsidRPr="001E01A6" w14:paraId="52272918" w14:textId="77777777" w:rsidTr="00F57FD5">
        <w:trPr>
          <w:trHeight w:val="143"/>
        </w:trPr>
        <w:tc>
          <w:tcPr>
            <w:tcW w:w="5529" w:type="dxa"/>
            <w:vMerge w:val="restart"/>
            <w:shd w:val="clear" w:color="auto" w:fill="E0E0E0"/>
            <w:vAlign w:val="center"/>
          </w:tcPr>
          <w:p w14:paraId="64D25390" w14:textId="77777777" w:rsidR="00272EEB" w:rsidRPr="00F57FD5" w:rsidRDefault="00272EEB" w:rsidP="00F57FD5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snapToGrid w:val="0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3DCACD3" w14:textId="77777777" w:rsidR="00272EEB" w:rsidRPr="00F57FD5" w:rsidRDefault="00272EEB" w:rsidP="00F57FD5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snapToGrid w:val="0"/>
                <w:sz w:val="20"/>
                <w:szCs w:val="20"/>
                <w:lang w:val="ru-RU"/>
              </w:rPr>
              <w:t>ж/д цистерна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3DF21F8" w14:textId="77777777" w:rsidR="00272EEB" w:rsidRPr="00F57FD5" w:rsidRDefault="00272EEB" w:rsidP="00F57FD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>а/д цистерна</w:t>
            </w:r>
          </w:p>
        </w:tc>
      </w:tr>
      <w:tr w:rsidR="00272EEB" w:rsidRPr="001E01A6" w14:paraId="4E67E548" w14:textId="77777777" w:rsidTr="00F57FD5">
        <w:trPr>
          <w:trHeight w:val="143"/>
        </w:trPr>
        <w:tc>
          <w:tcPr>
            <w:tcW w:w="5529" w:type="dxa"/>
            <w:vMerge/>
            <w:tcBorders>
              <w:bottom w:val="double" w:sz="4" w:space="0" w:color="auto"/>
            </w:tcBorders>
            <w:shd w:val="clear" w:color="auto" w:fill="CCCCCC"/>
            <w:vAlign w:val="center"/>
          </w:tcPr>
          <w:p w14:paraId="43605D41" w14:textId="77777777" w:rsidR="00272EEB" w:rsidRPr="00F57FD5" w:rsidRDefault="00272EEB" w:rsidP="00F57FD5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2E650CA" w14:textId="77777777" w:rsidR="00272EEB" w:rsidRPr="00F57FD5" w:rsidRDefault="00272EEB" w:rsidP="00F57FD5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8B64ED8" w14:textId="77777777" w:rsidR="00272EEB" w:rsidRPr="00F57FD5" w:rsidRDefault="00272EEB" w:rsidP="00F57FD5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snapToGrid w:val="0"/>
                <w:sz w:val="20"/>
                <w:szCs w:val="20"/>
                <w:lang w:val="ru-RU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4FB78CE" w14:textId="77777777" w:rsidR="00272EEB" w:rsidRPr="00F57FD5" w:rsidRDefault="00272EEB" w:rsidP="00F57FD5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snapToGrid w:val="0"/>
                <w:sz w:val="20"/>
                <w:szCs w:val="20"/>
                <w:lang w:val="ru-RU"/>
              </w:rPr>
              <w:t>ГСМ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E56437C" w14:textId="77777777" w:rsidR="00272EEB" w:rsidRPr="00F57FD5" w:rsidRDefault="00272EEB" w:rsidP="00F57FD5">
            <w:pPr>
              <w:widowControl w:val="0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sz w:val="20"/>
                <w:szCs w:val="20"/>
                <w:lang w:val="ru-RU"/>
              </w:rPr>
              <w:t>СУГ</w:t>
            </w:r>
          </w:p>
        </w:tc>
      </w:tr>
      <w:tr w:rsidR="00272EEB" w:rsidRPr="001E01A6" w14:paraId="19E3AE40" w14:textId="77777777" w:rsidTr="001E01A6">
        <w:tc>
          <w:tcPr>
            <w:tcW w:w="5529" w:type="dxa"/>
            <w:tcBorders>
              <w:top w:val="nil"/>
            </w:tcBorders>
          </w:tcPr>
          <w:p w14:paraId="02D3D11A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 xml:space="preserve">Объем резервуара, </w:t>
            </w:r>
            <w:r w:rsidRPr="001E01A6">
              <w:rPr>
                <w:snapToGrid w:val="0"/>
                <w:sz w:val="20"/>
                <w:szCs w:val="20"/>
              </w:rPr>
              <w:t>м</w:t>
            </w:r>
            <w:r w:rsidRPr="001E01A6">
              <w:rPr>
                <w:snapToGrid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21" w:type="dxa"/>
            <w:tcBorders>
              <w:top w:val="nil"/>
            </w:tcBorders>
          </w:tcPr>
          <w:p w14:paraId="1309930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72</w:t>
            </w:r>
          </w:p>
        </w:tc>
        <w:tc>
          <w:tcPr>
            <w:tcW w:w="921" w:type="dxa"/>
            <w:tcBorders>
              <w:top w:val="nil"/>
            </w:tcBorders>
          </w:tcPr>
          <w:p w14:paraId="715A89C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73</w:t>
            </w:r>
          </w:p>
        </w:tc>
        <w:tc>
          <w:tcPr>
            <w:tcW w:w="921" w:type="dxa"/>
            <w:tcBorders>
              <w:top w:val="nil"/>
            </w:tcBorders>
          </w:tcPr>
          <w:p w14:paraId="3964690A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206" w:type="dxa"/>
            <w:tcBorders>
              <w:top w:val="nil"/>
            </w:tcBorders>
          </w:tcPr>
          <w:p w14:paraId="5C1E8510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14.5</w:t>
            </w:r>
          </w:p>
        </w:tc>
      </w:tr>
      <w:tr w:rsidR="00272EEB" w:rsidRPr="001E01A6" w14:paraId="3E1321C7" w14:textId="77777777" w:rsidTr="001E01A6">
        <w:tc>
          <w:tcPr>
            <w:tcW w:w="5529" w:type="dxa"/>
            <w:tcBorders>
              <w:top w:val="nil"/>
            </w:tcBorders>
          </w:tcPr>
          <w:p w14:paraId="4EA09541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</w:tcBorders>
          </w:tcPr>
          <w:p w14:paraId="018ACDD0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921" w:type="dxa"/>
            <w:tcBorders>
              <w:top w:val="nil"/>
            </w:tcBorders>
          </w:tcPr>
          <w:p w14:paraId="450646F4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85</w:t>
            </w:r>
          </w:p>
        </w:tc>
        <w:tc>
          <w:tcPr>
            <w:tcW w:w="921" w:type="dxa"/>
            <w:tcBorders>
              <w:top w:val="nil"/>
            </w:tcBorders>
          </w:tcPr>
          <w:p w14:paraId="1CDCE6CB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95</w:t>
            </w:r>
          </w:p>
        </w:tc>
        <w:tc>
          <w:tcPr>
            <w:tcW w:w="1206" w:type="dxa"/>
            <w:tcBorders>
              <w:top w:val="nil"/>
            </w:tcBorders>
          </w:tcPr>
          <w:p w14:paraId="618ECB1E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85</w:t>
            </w:r>
          </w:p>
        </w:tc>
      </w:tr>
      <w:tr w:rsidR="00272EEB" w:rsidRPr="001E01A6" w14:paraId="2053CE9B" w14:textId="77777777" w:rsidTr="001E01A6">
        <w:tc>
          <w:tcPr>
            <w:tcW w:w="5529" w:type="dxa"/>
            <w:tcBorders>
              <w:top w:val="nil"/>
            </w:tcBorders>
          </w:tcPr>
          <w:p w14:paraId="7F03AE00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</w:tcBorders>
          </w:tcPr>
          <w:p w14:paraId="4B37269E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52.67</w:t>
            </w:r>
          </w:p>
        </w:tc>
        <w:tc>
          <w:tcPr>
            <w:tcW w:w="921" w:type="dxa"/>
            <w:tcBorders>
              <w:top w:val="nil"/>
            </w:tcBorders>
          </w:tcPr>
          <w:p w14:paraId="1DD1558A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48.55</w:t>
            </w:r>
          </w:p>
        </w:tc>
        <w:tc>
          <w:tcPr>
            <w:tcW w:w="921" w:type="dxa"/>
            <w:tcBorders>
              <w:top w:val="nil"/>
            </w:tcBorders>
          </w:tcPr>
          <w:p w14:paraId="02CB5652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5.85</w:t>
            </w:r>
          </w:p>
        </w:tc>
        <w:tc>
          <w:tcPr>
            <w:tcW w:w="1206" w:type="dxa"/>
            <w:tcBorders>
              <w:top w:val="nil"/>
            </w:tcBorders>
          </w:tcPr>
          <w:p w14:paraId="4DBB2A55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9.64</w:t>
            </w:r>
          </w:p>
        </w:tc>
      </w:tr>
      <w:tr w:rsidR="00272EEB" w:rsidRPr="001E01A6" w14:paraId="166199A5" w14:textId="77777777" w:rsidTr="001E01A6">
        <w:tc>
          <w:tcPr>
            <w:tcW w:w="5529" w:type="dxa"/>
            <w:tcBorders>
              <w:top w:val="nil"/>
            </w:tcBorders>
          </w:tcPr>
          <w:p w14:paraId="4A29E4FA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t>Эквивалентный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радиус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tcBorders>
              <w:top w:val="nil"/>
            </w:tcBorders>
          </w:tcPr>
          <w:p w14:paraId="44422E6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20.9</w:t>
            </w:r>
          </w:p>
        </w:tc>
        <w:tc>
          <w:tcPr>
            <w:tcW w:w="921" w:type="dxa"/>
            <w:tcBorders>
              <w:top w:val="nil"/>
            </w:tcBorders>
          </w:tcPr>
          <w:p w14:paraId="39FAE841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21.0</w:t>
            </w:r>
          </w:p>
        </w:tc>
        <w:tc>
          <w:tcPr>
            <w:tcW w:w="921" w:type="dxa"/>
            <w:tcBorders>
              <w:top w:val="nil"/>
            </w:tcBorders>
          </w:tcPr>
          <w:p w14:paraId="69ACE05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06" w:type="dxa"/>
            <w:tcBorders>
              <w:top w:val="nil"/>
            </w:tcBorders>
          </w:tcPr>
          <w:p w14:paraId="2827B54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9.4</w:t>
            </w:r>
          </w:p>
        </w:tc>
      </w:tr>
      <w:tr w:rsidR="00272EEB" w:rsidRPr="001E01A6" w14:paraId="1FFBF1F4" w14:textId="77777777" w:rsidTr="001E01A6">
        <w:tc>
          <w:tcPr>
            <w:tcW w:w="5529" w:type="dxa"/>
            <w:tcBorders>
              <w:top w:val="nil"/>
            </w:tcBorders>
          </w:tcPr>
          <w:p w14:paraId="394FFB4D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lastRenderedPageBreak/>
              <w:t>Площадь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разлития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>, м</w:t>
            </w:r>
            <w:r w:rsidRPr="001E01A6">
              <w:rPr>
                <w:snapToGrid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</w:tcBorders>
          </w:tcPr>
          <w:p w14:paraId="4C6880D4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1368</w:t>
            </w:r>
          </w:p>
        </w:tc>
        <w:tc>
          <w:tcPr>
            <w:tcW w:w="921" w:type="dxa"/>
            <w:tcBorders>
              <w:top w:val="nil"/>
            </w:tcBorders>
          </w:tcPr>
          <w:p w14:paraId="60232645" w14:textId="77777777" w:rsidR="00272EEB" w:rsidRPr="001E01A6" w:rsidRDefault="00272EEB" w:rsidP="005420C3">
            <w:pPr>
              <w:widowControl w:val="0"/>
              <w:ind w:left="-37" w:right="-109" w:hanging="71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1387</w:t>
            </w:r>
          </w:p>
        </w:tc>
        <w:tc>
          <w:tcPr>
            <w:tcW w:w="921" w:type="dxa"/>
            <w:tcBorders>
              <w:top w:val="nil"/>
            </w:tcBorders>
          </w:tcPr>
          <w:p w14:paraId="3F801C6D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152</w:t>
            </w:r>
          </w:p>
        </w:tc>
        <w:tc>
          <w:tcPr>
            <w:tcW w:w="1206" w:type="dxa"/>
            <w:tcBorders>
              <w:top w:val="nil"/>
            </w:tcBorders>
          </w:tcPr>
          <w:p w14:paraId="30CF6900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275.5</w:t>
            </w:r>
          </w:p>
        </w:tc>
      </w:tr>
      <w:tr w:rsidR="00272EEB" w:rsidRPr="001E01A6" w14:paraId="123F80AE" w14:textId="77777777" w:rsidTr="001E01A6">
        <w:tc>
          <w:tcPr>
            <w:tcW w:w="5529" w:type="dxa"/>
          </w:tcPr>
          <w:p w14:paraId="1F7DE606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Доля топлива участвующая в образовании ГВС</w:t>
            </w:r>
          </w:p>
        </w:tc>
        <w:tc>
          <w:tcPr>
            <w:tcW w:w="921" w:type="dxa"/>
          </w:tcPr>
          <w:p w14:paraId="3BEE397D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921" w:type="dxa"/>
          </w:tcPr>
          <w:p w14:paraId="3D204AED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0.7</w:t>
            </w:r>
          </w:p>
        </w:tc>
        <w:tc>
          <w:tcPr>
            <w:tcW w:w="921" w:type="dxa"/>
          </w:tcPr>
          <w:p w14:paraId="1AE729C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0.02</w:t>
            </w:r>
          </w:p>
        </w:tc>
        <w:tc>
          <w:tcPr>
            <w:tcW w:w="1206" w:type="dxa"/>
          </w:tcPr>
          <w:p w14:paraId="3139D224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0.7</w:t>
            </w:r>
          </w:p>
        </w:tc>
      </w:tr>
      <w:tr w:rsidR="00272EEB" w:rsidRPr="001E01A6" w14:paraId="72FF99FC" w14:textId="77777777" w:rsidTr="001E01A6">
        <w:tc>
          <w:tcPr>
            <w:tcW w:w="5529" w:type="dxa"/>
          </w:tcPr>
          <w:p w14:paraId="29383F45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Масса топлива в ГВС, т</w:t>
            </w:r>
          </w:p>
        </w:tc>
        <w:tc>
          <w:tcPr>
            <w:tcW w:w="921" w:type="dxa"/>
          </w:tcPr>
          <w:p w14:paraId="6DE00C6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1.05</w:t>
            </w:r>
          </w:p>
        </w:tc>
        <w:tc>
          <w:tcPr>
            <w:tcW w:w="921" w:type="dxa"/>
          </w:tcPr>
          <w:p w14:paraId="474909E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33.98</w:t>
            </w:r>
          </w:p>
        </w:tc>
        <w:tc>
          <w:tcPr>
            <w:tcW w:w="921" w:type="dxa"/>
          </w:tcPr>
          <w:p w14:paraId="580D191D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0.12</w:t>
            </w:r>
          </w:p>
        </w:tc>
        <w:tc>
          <w:tcPr>
            <w:tcW w:w="1206" w:type="dxa"/>
          </w:tcPr>
          <w:p w14:paraId="09894A9A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6.75</w:t>
            </w:r>
          </w:p>
        </w:tc>
      </w:tr>
      <w:tr w:rsidR="00272EEB" w:rsidRPr="00052677" w14:paraId="27901932" w14:textId="77777777" w:rsidTr="001E01A6">
        <w:tc>
          <w:tcPr>
            <w:tcW w:w="9498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52C3408C" w14:textId="77777777" w:rsidR="00272EEB" w:rsidRPr="00F57FD5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F57FD5">
              <w:rPr>
                <w:snapToGrid w:val="0"/>
                <w:sz w:val="20"/>
                <w:szCs w:val="20"/>
                <w:lang w:val="ru-RU"/>
              </w:rPr>
              <w:t>Зоны воздействия ударной волны на промышленные объекты и людей</w:t>
            </w:r>
          </w:p>
        </w:tc>
      </w:tr>
      <w:tr w:rsidR="00272EEB" w:rsidRPr="001E01A6" w14:paraId="579286FE" w14:textId="77777777" w:rsidTr="001E01A6">
        <w:tc>
          <w:tcPr>
            <w:tcW w:w="5529" w:type="dxa"/>
          </w:tcPr>
          <w:p w14:paraId="5E2360F0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полных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vAlign w:val="bottom"/>
          </w:tcPr>
          <w:p w14:paraId="0E4AC5DC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</w:tcPr>
          <w:p w14:paraId="6595474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</w:tcPr>
          <w:p w14:paraId="2ADBB3FA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206" w:type="dxa"/>
          </w:tcPr>
          <w:p w14:paraId="4994411B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53</w:t>
            </w:r>
          </w:p>
        </w:tc>
      </w:tr>
      <w:tr w:rsidR="00272EEB" w:rsidRPr="001E01A6" w14:paraId="2AC70733" w14:textId="77777777" w:rsidTr="001E01A6">
        <w:tc>
          <w:tcPr>
            <w:tcW w:w="5529" w:type="dxa"/>
          </w:tcPr>
          <w:p w14:paraId="2B51A47A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сильных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vAlign w:val="bottom"/>
          </w:tcPr>
          <w:p w14:paraId="761FACDE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57</w:t>
            </w:r>
          </w:p>
        </w:tc>
        <w:tc>
          <w:tcPr>
            <w:tcW w:w="921" w:type="dxa"/>
          </w:tcPr>
          <w:p w14:paraId="3837A49B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184</w:t>
            </w:r>
          </w:p>
        </w:tc>
        <w:tc>
          <w:tcPr>
            <w:tcW w:w="921" w:type="dxa"/>
          </w:tcPr>
          <w:p w14:paraId="49B28DC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27</w:t>
            </w:r>
          </w:p>
        </w:tc>
        <w:tc>
          <w:tcPr>
            <w:tcW w:w="1206" w:type="dxa"/>
          </w:tcPr>
          <w:p w14:paraId="61F5B8FF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107</w:t>
            </w:r>
          </w:p>
        </w:tc>
      </w:tr>
      <w:tr w:rsidR="00272EEB" w:rsidRPr="001E01A6" w14:paraId="14C09B7D" w14:textId="77777777" w:rsidTr="001E01A6">
        <w:tc>
          <w:tcPr>
            <w:tcW w:w="5529" w:type="dxa"/>
          </w:tcPr>
          <w:p w14:paraId="306BECF8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средних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vAlign w:val="bottom"/>
          </w:tcPr>
          <w:p w14:paraId="376EBDD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132</w:t>
            </w:r>
          </w:p>
        </w:tc>
        <w:tc>
          <w:tcPr>
            <w:tcW w:w="921" w:type="dxa"/>
          </w:tcPr>
          <w:p w14:paraId="2E75891E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426</w:t>
            </w:r>
          </w:p>
        </w:tc>
        <w:tc>
          <w:tcPr>
            <w:tcW w:w="921" w:type="dxa"/>
          </w:tcPr>
          <w:p w14:paraId="6E1A1D9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63</w:t>
            </w:r>
          </w:p>
        </w:tc>
        <w:tc>
          <w:tcPr>
            <w:tcW w:w="1206" w:type="dxa"/>
          </w:tcPr>
          <w:p w14:paraId="7AEDED9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247</w:t>
            </w:r>
          </w:p>
        </w:tc>
      </w:tr>
      <w:tr w:rsidR="00272EEB" w:rsidRPr="001E01A6" w14:paraId="06F0679A" w14:textId="77777777" w:rsidTr="001E01A6">
        <w:tc>
          <w:tcPr>
            <w:tcW w:w="5529" w:type="dxa"/>
          </w:tcPr>
          <w:p w14:paraId="3C19D7F6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слабых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разрушений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  <w:vAlign w:val="bottom"/>
          </w:tcPr>
          <w:p w14:paraId="467ED222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326</w:t>
            </w:r>
          </w:p>
        </w:tc>
        <w:tc>
          <w:tcPr>
            <w:tcW w:w="921" w:type="dxa"/>
          </w:tcPr>
          <w:p w14:paraId="0A502D0F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1049</w:t>
            </w:r>
          </w:p>
        </w:tc>
        <w:tc>
          <w:tcPr>
            <w:tcW w:w="921" w:type="dxa"/>
          </w:tcPr>
          <w:p w14:paraId="40DD4F9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155</w:t>
            </w:r>
          </w:p>
        </w:tc>
        <w:tc>
          <w:tcPr>
            <w:tcW w:w="1206" w:type="dxa"/>
          </w:tcPr>
          <w:p w14:paraId="05436E70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609</w:t>
            </w:r>
          </w:p>
        </w:tc>
      </w:tr>
      <w:tr w:rsidR="00272EEB" w:rsidRPr="001E01A6" w14:paraId="33747892" w14:textId="77777777" w:rsidTr="001E01A6">
        <w:tc>
          <w:tcPr>
            <w:tcW w:w="5529" w:type="dxa"/>
          </w:tcPr>
          <w:p w14:paraId="4FC3392A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t>Зона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расстекления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(50%), м</w:t>
            </w:r>
          </w:p>
        </w:tc>
        <w:tc>
          <w:tcPr>
            <w:tcW w:w="921" w:type="dxa"/>
          </w:tcPr>
          <w:p w14:paraId="0F74DF45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387</w:t>
            </w:r>
          </w:p>
        </w:tc>
        <w:tc>
          <w:tcPr>
            <w:tcW w:w="921" w:type="dxa"/>
          </w:tcPr>
          <w:p w14:paraId="11A619D5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1246</w:t>
            </w:r>
          </w:p>
        </w:tc>
        <w:tc>
          <w:tcPr>
            <w:tcW w:w="921" w:type="dxa"/>
          </w:tcPr>
          <w:p w14:paraId="2C39C9F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185</w:t>
            </w:r>
          </w:p>
        </w:tc>
        <w:tc>
          <w:tcPr>
            <w:tcW w:w="1206" w:type="dxa"/>
          </w:tcPr>
          <w:p w14:paraId="4005A414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723</w:t>
            </w:r>
          </w:p>
        </w:tc>
      </w:tr>
      <w:tr w:rsidR="00272EEB" w:rsidRPr="001E01A6" w14:paraId="0D457785" w14:textId="77777777" w:rsidTr="001E01A6">
        <w:tc>
          <w:tcPr>
            <w:tcW w:w="5529" w:type="dxa"/>
          </w:tcPr>
          <w:p w14:paraId="164242B2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</w:rPr>
            </w:pPr>
            <w:proofErr w:type="spellStart"/>
            <w:r w:rsidRPr="001E01A6">
              <w:rPr>
                <w:snapToGrid w:val="0"/>
                <w:sz w:val="20"/>
                <w:szCs w:val="20"/>
              </w:rPr>
              <w:t>Порог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поражения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 xml:space="preserve"> 99% </w:t>
            </w:r>
            <w:proofErr w:type="spellStart"/>
            <w:r w:rsidRPr="001E01A6">
              <w:rPr>
                <w:snapToGrid w:val="0"/>
                <w:sz w:val="20"/>
                <w:szCs w:val="20"/>
              </w:rPr>
              <w:t>людей</w:t>
            </w:r>
            <w:proofErr w:type="spellEnd"/>
            <w:r w:rsidRPr="001E01A6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921" w:type="dxa"/>
          </w:tcPr>
          <w:p w14:paraId="07056F5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28</w:t>
            </w:r>
          </w:p>
        </w:tc>
        <w:tc>
          <w:tcPr>
            <w:tcW w:w="921" w:type="dxa"/>
          </w:tcPr>
          <w:p w14:paraId="768D642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92</w:t>
            </w:r>
          </w:p>
        </w:tc>
        <w:tc>
          <w:tcPr>
            <w:tcW w:w="921" w:type="dxa"/>
          </w:tcPr>
          <w:p w14:paraId="2947F63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14</w:t>
            </w:r>
          </w:p>
        </w:tc>
        <w:tc>
          <w:tcPr>
            <w:tcW w:w="1206" w:type="dxa"/>
          </w:tcPr>
          <w:p w14:paraId="48BCC7B0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53</w:t>
            </w:r>
          </w:p>
        </w:tc>
      </w:tr>
      <w:tr w:rsidR="00272EEB" w:rsidRPr="001E01A6" w14:paraId="6988D46A" w14:textId="77777777" w:rsidTr="001E01A6">
        <w:tc>
          <w:tcPr>
            <w:tcW w:w="5529" w:type="dxa"/>
            <w:shd w:val="clear" w:color="auto" w:fill="FFFFFF"/>
          </w:tcPr>
          <w:p w14:paraId="3D06CEDB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Порог поражения людей (контузия), м</w:t>
            </w:r>
          </w:p>
        </w:tc>
        <w:tc>
          <w:tcPr>
            <w:tcW w:w="921" w:type="dxa"/>
            <w:shd w:val="clear" w:color="auto" w:fill="FFFFFF"/>
          </w:tcPr>
          <w:p w14:paraId="493A817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45</w:t>
            </w:r>
          </w:p>
        </w:tc>
        <w:tc>
          <w:tcPr>
            <w:tcW w:w="921" w:type="dxa"/>
            <w:shd w:val="clear" w:color="auto" w:fill="FFFFFF"/>
          </w:tcPr>
          <w:p w14:paraId="6485D798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144</w:t>
            </w:r>
          </w:p>
        </w:tc>
        <w:tc>
          <w:tcPr>
            <w:tcW w:w="921" w:type="dxa"/>
            <w:shd w:val="clear" w:color="auto" w:fill="FFFFFF"/>
          </w:tcPr>
          <w:p w14:paraId="7DACDDD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21</w:t>
            </w:r>
          </w:p>
        </w:tc>
        <w:tc>
          <w:tcPr>
            <w:tcW w:w="1206" w:type="dxa"/>
            <w:shd w:val="clear" w:color="auto" w:fill="FFFFFF"/>
          </w:tcPr>
          <w:p w14:paraId="6BC7C2CB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84</w:t>
            </w:r>
          </w:p>
        </w:tc>
      </w:tr>
      <w:tr w:rsidR="00272EEB" w:rsidRPr="00052677" w14:paraId="4708951F" w14:textId="77777777" w:rsidTr="00F57FD5">
        <w:trPr>
          <w:trHeight w:val="293"/>
        </w:trPr>
        <w:tc>
          <w:tcPr>
            <w:tcW w:w="9498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4149CB49" w14:textId="77777777" w:rsidR="00272EEB" w:rsidRPr="001E01A6" w:rsidRDefault="00272EEB" w:rsidP="00F57FD5">
            <w:pPr>
              <w:pStyle w:val="4"/>
              <w:keepNext w:val="0"/>
              <w:widowControl w:val="0"/>
              <w:spacing w:before="0" w:after="0"/>
              <w:jc w:val="center"/>
              <w:rPr>
                <w:b w:val="0"/>
                <w:sz w:val="20"/>
                <w:szCs w:val="20"/>
                <w:lang w:val="ru-RU" w:eastAsia="ru-RU"/>
              </w:rPr>
            </w:pPr>
            <w:r w:rsidRPr="001E01A6">
              <w:rPr>
                <w:b w:val="0"/>
                <w:sz w:val="20"/>
                <w:szCs w:val="20"/>
                <w:lang w:val="ru-RU" w:eastAsia="ru-RU"/>
              </w:rPr>
              <w:t>Параметры огневого шара (пламени вспышки)</w:t>
            </w:r>
          </w:p>
        </w:tc>
      </w:tr>
      <w:tr w:rsidR="00272EEB" w:rsidRPr="001E01A6" w14:paraId="33C90A7B" w14:textId="77777777" w:rsidTr="001E01A6">
        <w:tc>
          <w:tcPr>
            <w:tcW w:w="5529" w:type="dxa"/>
          </w:tcPr>
          <w:p w14:paraId="2F4DABCA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Радиус огневого шара (пламени вспышки) ОШ(ПВ), м</w:t>
            </w:r>
          </w:p>
        </w:tc>
        <w:tc>
          <w:tcPr>
            <w:tcW w:w="921" w:type="dxa"/>
          </w:tcPr>
          <w:p w14:paraId="51C442F1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26</w:t>
            </w:r>
          </w:p>
        </w:tc>
        <w:tc>
          <w:tcPr>
            <w:tcW w:w="921" w:type="dxa"/>
          </w:tcPr>
          <w:p w14:paraId="7148FA3B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80.5</w:t>
            </w:r>
          </w:p>
        </w:tc>
        <w:tc>
          <w:tcPr>
            <w:tcW w:w="921" w:type="dxa"/>
          </w:tcPr>
          <w:p w14:paraId="17B48BBE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12.7</w:t>
            </w:r>
          </w:p>
        </w:tc>
        <w:tc>
          <w:tcPr>
            <w:tcW w:w="1206" w:type="dxa"/>
          </w:tcPr>
          <w:p w14:paraId="0461B77E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47.6</w:t>
            </w:r>
          </w:p>
        </w:tc>
      </w:tr>
      <w:tr w:rsidR="00272EEB" w:rsidRPr="001E01A6" w14:paraId="03ABD2AE" w14:textId="77777777" w:rsidTr="001E01A6">
        <w:tc>
          <w:tcPr>
            <w:tcW w:w="5529" w:type="dxa"/>
          </w:tcPr>
          <w:p w14:paraId="42A3E2E1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Время существования ОШ(ПВ), с</w:t>
            </w:r>
          </w:p>
        </w:tc>
        <w:tc>
          <w:tcPr>
            <w:tcW w:w="921" w:type="dxa"/>
          </w:tcPr>
          <w:p w14:paraId="2443B58B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21" w:type="dxa"/>
          </w:tcPr>
          <w:p w14:paraId="54986D3C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11</w:t>
            </w:r>
          </w:p>
        </w:tc>
        <w:tc>
          <w:tcPr>
            <w:tcW w:w="921" w:type="dxa"/>
          </w:tcPr>
          <w:p w14:paraId="76A38B88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2,6</w:t>
            </w:r>
          </w:p>
        </w:tc>
        <w:tc>
          <w:tcPr>
            <w:tcW w:w="1206" w:type="dxa"/>
          </w:tcPr>
          <w:p w14:paraId="7B2CE075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</w:t>
            </w:r>
          </w:p>
        </w:tc>
      </w:tr>
      <w:tr w:rsidR="00272EEB" w:rsidRPr="001E01A6" w14:paraId="454A676B" w14:textId="77777777" w:rsidTr="001E01A6">
        <w:tc>
          <w:tcPr>
            <w:tcW w:w="5529" w:type="dxa"/>
          </w:tcPr>
          <w:p w14:paraId="71BE1F85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Скорость распространения пламени, м/с</w:t>
            </w:r>
          </w:p>
        </w:tc>
        <w:tc>
          <w:tcPr>
            <w:tcW w:w="921" w:type="dxa"/>
          </w:tcPr>
          <w:p w14:paraId="25CC2801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43</w:t>
            </w:r>
          </w:p>
        </w:tc>
        <w:tc>
          <w:tcPr>
            <w:tcW w:w="921" w:type="dxa"/>
          </w:tcPr>
          <w:p w14:paraId="24277D6A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77</w:t>
            </w:r>
          </w:p>
        </w:tc>
        <w:tc>
          <w:tcPr>
            <w:tcW w:w="921" w:type="dxa"/>
          </w:tcPr>
          <w:p w14:paraId="1A031730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30</w:t>
            </w:r>
          </w:p>
        </w:tc>
        <w:tc>
          <w:tcPr>
            <w:tcW w:w="1206" w:type="dxa"/>
          </w:tcPr>
          <w:p w14:paraId="039D517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59</w:t>
            </w:r>
          </w:p>
        </w:tc>
      </w:tr>
      <w:tr w:rsidR="00272EEB" w:rsidRPr="001E01A6" w14:paraId="262A1B80" w14:textId="77777777" w:rsidTr="001E01A6">
        <w:tc>
          <w:tcPr>
            <w:tcW w:w="5529" w:type="dxa"/>
          </w:tcPr>
          <w:p w14:paraId="526E4804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 и сооружения на кромке ОШ(ПВ), кВт/м</w:t>
            </w:r>
            <w:r w:rsidRPr="001E01A6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</w:tcPr>
          <w:p w14:paraId="6BCD9A9E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921" w:type="dxa"/>
          </w:tcPr>
          <w:p w14:paraId="49B17F15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220</w:t>
            </w:r>
          </w:p>
        </w:tc>
        <w:tc>
          <w:tcPr>
            <w:tcW w:w="921" w:type="dxa"/>
          </w:tcPr>
          <w:p w14:paraId="396520D2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130</w:t>
            </w:r>
          </w:p>
        </w:tc>
        <w:tc>
          <w:tcPr>
            <w:tcW w:w="1206" w:type="dxa"/>
          </w:tcPr>
          <w:p w14:paraId="77A8EA1C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220</w:t>
            </w:r>
          </w:p>
        </w:tc>
      </w:tr>
      <w:tr w:rsidR="00272EEB" w:rsidRPr="001E01A6" w14:paraId="0FDD3540" w14:textId="77777777" w:rsidTr="001E01A6">
        <w:tc>
          <w:tcPr>
            <w:tcW w:w="5529" w:type="dxa"/>
          </w:tcPr>
          <w:p w14:paraId="386DC38F" w14:textId="77777777" w:rsidR="00272EEB" w:rsidRPr="001E01A6" w:rsidRDefault="00272EEB" w:rsidP="005420C3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ОШ(ПВ)</w:t>
            </w:r>
          </w:p>
        </w:tc>
        <w:tc>
          <w:tcPr>
            <w:tcW w:w="921" w:type="dxa"/>
          </w:tcPr>
          <w:p w14:paraId="65F4186B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2994</w:t>
            </w:r>
          </w:p>
        </w:tc>
        <w:tc>
          <w:tcPr>
            <w:tcW w:w="921" w:type="dxa"/>
          </w:tcPr>
          <w:p w14:paraId="6059A80C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11995</w:t>
            </w:r>
          </w:p>
        </w:tc>
        <w:tc>
          <w:tcPr>
            <w:tcW w:w="921" w:type="dxa"/>
          </w:tcPr>
          <w:p w14:paraId="6A90B2C4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1691</w:t>
            </w:r>
          </w:p>
        </w:tc>
        <w:tc>
          <w:tcPr>
            <w:tcW w:w="1206" w:type="dxa"/>
          </w:tcPr>
          <w:p w14:paraId="4C27044F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7879</w:t>
            </w:r>
          </w:p>
        </w:tc>
      </w:tr>
      <w:tr w:rsidR="00272EEB" w:rsidRPr="001E01A6" w14:paraId="10E11C2B" w14:textId="77777777" w:rsidTr="001E01A6">
        <w:trPr>
          <w:trHeight w:val="225"/>
        </w:trPr>
        <w:tc>
          <w:tcPr>
            <w:tcW w:w="5529" w:type="dxa"/>
          </w:tcPr>
          <w:p w14:paraId="345096F7" w14:textId="77777777" w:rsidR="00272EEB" w:rsidRPr="001E01A6" w:rsidRDefault="00272EEB" w:rsidP="005420C3">
            <w:pPr>
              <w:widowControl w:val="0"/>
              <w:ind w:left="34" w:hanging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ОШ(ПВ), %</w:t>
            </w:r>
          </w:p>
        </w:tc>
        <w:tc>
          <w:tcPr>
            <w:tcW w:w="921" w:type="dxa"/>
          </w:tcPr>
          <w:p w14:paraId="12BC5CD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21" w:type="dxa"/>
          </w:tcPr>
          <w:p w14:paraId="5F429F8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921" w:type="dxa"/>
          </w:tcPr>
          <w:p w14:paraId="19EE44A7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14:paraId="64CC68E6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0</w:t>
            </w:r>
          </w:p>
        </w:tc>
      </w:tr>
      <w:tr w:rsidR="00272EEB" w:rsidRPr="001E01A6" w14:paraId="21D95C22" w14:textId="77777777" w:rsidTr="001E01A6">
        <w:tc>
          <w:tcPr>
            <w:tcW w:w="9498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27026494" w14:textId="77777777" w:rsidR="00272EEB" w:rsidRPr="001E01A6" w:rsidRDefault="00272EEB" w:rsidP="00F57FD5">
            <w:pPr>
              <w:pStyle w:val="4"/>
              <w:keepNext w:val="0"/>
              <w:widowControl w:val="0"/>
              <w:spacing w:before="0" w:after="0"/>
              <w:jc w:val="center"/>
              <w:rPr>
                <w:b w:val="0"/>
                <w:sz w:val="20"/>
                <w:szCs w:val="20"/>
                <w:lang w:eastAsia="ru-RU"/>
              </w:rPr>
            </w:pPr>
            <w:proofErr w:type="spellStart"/>
            <w:r w:rsidRPr="001E01A6">
              <w:rPr>
                <w:b w:val="0"/>
                <w:sz w:val="20"/>
                <w:szCs w:val="20"/>
                <w:lang w:eastAsia="ru-RU"/>
              </w:rPr>
              <w:t>Параметры</w:t>
            </w:r>
            <w:proofErr w:type="spellEnd"/>
            <w:r w:rsidRPr="001E01A6">
              <w:rPr>
                <w:b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01A6">
              <w:rPr>
                <w:b w:val="0"/>
                <w:sz w:val="20"/>
                <w:szCs w:val="20"/>
                <w:lang w:eastAsia="ru-RU"/>
              </w:rPr>
              <w:t>горения</w:t>
            </w:r>
            <w:proofErr w:type="spellEnd"/>
            <w:r w:rsidRPr="001E01A6">
              <w:rPr>
                <w:b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01A6">
              <w:rPr>
                <w:b w:val="0"/>
                <w:sz w:val="20"/>
                <w:szCs w:val="20"/>
                <w:lang w:eastAsia="ru-RU"/>
              </w:rPr>
              <w:t>разлития</w:t>
            </w:r>
            <w:proofErr w:type="spellEnd"/>
          </w:p>
        </w:tc>
      </w:tr>
      <w:tr w:rsidR="00272EEB" w:rsidRPr="001E01A6" w14:paraId="0D932B78" w14:textId="77777777" w:rsidTr="001E01A6">
        <w:tc>
          <w:tcPr>
            <w:tcW w:w="5529" w:type="dxa"/>
          </w:tcPr>
          <w:p w14:paraId="2AB03A14" w14:textId="77777777" w:rsidR="00272EEB" w:rsidRPr="001E01A6" w:rsidRDefault="00272EEB" w:rsidP="005420C3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Ориентировочное время выгорания, мин : сек</w:t>
            </w:r>
          </w:p>
        </w:tc>
        <w:tc>
          <w:tcPr>
            <w:tcW w:w="921" w:type="dxa"/>
          </w:tcPr>
          <w:p w14:paraId="45B0CDCF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921" w:type="dxa"/>
          </w:tcPr>
          <w:p w14:paraId="2AD44F0C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30:21</w:t>
            </w:r>
          </w:p>
        </w:tc>
        <w:tc>
          <w:tcPr>
            <w:tcW w:w="921" w:type="dxa"/>
          </w:tcPr>
          <w:p w14:paraId="2DE958D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16:44</w:t>
            </w:r>
          </w:p>
        </w:tc>
        <w:tc>
          <w:tcPr>
            <w:tcW w:w="1206" w:type="dxa"/>
          </w:tcPr>
          <w:p w14:paraId="6C016BD8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30:21</w:t>
            </w:r>
          </w:p>
        </w:tc>
      </w:tr>
      <w:tr w:rsidR="00272EEB" w:rsidRPr="001E01A6" w14:paraId="66F96882" w14:textId="77777777" w:rsidTr="001E01A6">
        <w:tc>
          <w:tcPr>
            <w:tcW w:w="5529" w:type="dxa"/>
          </w:tcPr>
          <w:p w14:paraId="61F74095" w14:textId="77777777" w:rsidR="00272EEB" w:rsidRPr="001E01A6" w:rsidRDefault="00272EEB" w:rsidP="005420C3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1E01A6">
              <w:rPr>
                <w:snapToGrid w:val="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921" w:type="dxa"/>
          </w:tcPr>
          <w:p w14:paraId="6575717D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921" w:type="dxa"/>
          </w:tcPr>
          <w:p w14:paraId="658FAEAF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200</w:t>
            </w:r>
          </w:p>
        </w:tc>
        <w:tc>
          <w:tcPr>
            <w:tcW w:w="921" w:type="dxa"/>
          </w:tcPr>
          <w:p w14:paraId="542D6D74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104</w:t>
            </w:r>
          </w:p>
        </w:tc>
        <w:tc>
          <w:tcPr>
            <w:tcW w:w="1206" w:type="dxa"/>
          </w:tcPr>
          <w:p w14:paraId="6DCCDAF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200</w:t>
            </w:r>
          </w:p>
        </w:tc>
      </w:tr>
      <w:tr w:rsidR="00272EEB" w:rsidRPr="001E01A6" w14:paraId="47A9AAA8" w14:textId="77777777" w:rsidTr="001E01A6">
        <w:tc>
          <w:tcPr>
            <w:tcW w:w="5529" w:type="dxa"/>
          </w:tcPr>
          <w:p w14:paraId="092B2C5B" w14:textId="77777777" w:rsidR="00272EEB" w:rsidRPr="001E01A6" w:rsidRDefault="00272EEB" w:rsidP="005420C3">
            <w:pPr>
              <w:widowControl w:val="0"/>
              <w:tabs>
                <w:tab w:val="left" w:pos="-2235"/>
              </w:tabs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Индекс теплового излучения на кромке горящего разлития</w:t>
            </w:r>
          </w:p>
        </w:tc>
        <w:tc>
          <w:tcPr>
            <w:tcW w:w="921" w:type="dxa"/>
          </w:tcPr>
          <w:p w14:paraId="58514C77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921" w:type="dxa"/>
          </w:tcPr>
          <w:p w14:paraId="41EF4DEB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47650</w:t>
            </w:r>
          </w:p>
        </w:tc>
        <w:tc>
          <w:tcPr>
            <w:tcW w:w="921" w:type="dxa"/>
          </w:tcPr>
          <w:p w14:paraId="148CFE4D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29345</w:t>
            </w:r>
          </w:p>
        </w:tc>
        <w:tc>
          <w:tcPr>
            <w:tcW w:w="1206" w:type="dxa"/>
          </w:tcPr>
          <w:p w14:paraId="00047FDB" w14:textId="77777777" w:rsidR="00272EEB" w:rsidRPr="001E01A6" w:rsidRDefault="00272EEB" w:rsidP="005420C3">
            <w:pPr>
              <w:widowControl w:val="0"/>
              <w:ind w:left="34" w:hanging="70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47650</w:t>
            </w:r>
          </w:p>
        </w:tc>
      </w:tr>
      <w:tr w:rsidR="00272EEB" w:rsidRPr="001E01A6" w14:paraId="1AAAA9CC" w14:textId="77777777" w:rsidTr="001E01A6">
        <w:tc>
          <w:tcPr>
            <w:tcW w:w="5529" w:type="dxa"/>
          </w:tcPr>
          <w:p w14:paraId="5304CE6A" w14:textId="77777777" w:rsidR="00272EEB" w:rsidRPr="001E01A6" w:rsidRDefault="00272EEB" w:rsidP="005420C3">
            <w:pPr>
              <w:widowControl w:val="0"/>
              <w:ind w:left="34" w:firstLine="34"/>
              <w:rPr>
                <w:snapToGrid w:val="0"/>
                <w:sz w:val="20"/>
                <w:szCs w:val="20"/>
                <w:lang w:val="ru-RU"/>
              </w:rPr>
            </w:pPr>
            <w:r w:rsidRPr="001E01A6">
              <w:rPr>
                <w:snapToGrid w:val="0"/>
                <w:sz w:val="20"/>
                <w:szCs w:val="20"/>
                <w:lang w:val="ru-RU"/>
              </w:rPr>
              <w:t>Доля людей, поражаемых на кромке горения разлития, %</w:t>
            </w:r>
          </w:p>
        </w:tc>
        <w:tc>
          <w:tcPr>
            <w:tcW w:w="921" w:type="dxa"/>
          </w:tcPr>
          <w:p w14:paraId="7A6FA8F9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921" w:type="dxa"/>
          </w:tcPr>
          <w:p w14:paraId="28B24AF3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100</w:t>
            </w:r>
          </w:p>
        </w:tc>
        <w:tc>
          <w:tcPr>
            <w:tcW w:w="921" w:type="dxa"/>
          </w:tcPr>
          <w:p w14:paraId="5AF214BB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79</w:t>
            </w:r>
          </w:p>
        </w:tc>
        <w:tc>
          <w:tcPr>
            <w:tcW w:w="1206" w:type="dxa"/>
          </w:tcPr>
          <w:p w14:paraId="14123C94" w14:textId="77777777" w:rsidR="00272EEB" w:rsidRPr="001E01A6" w:rsidRDefault="00272EEB" w:rsidP="005420C3">
            <w:pPr>
              <w:widowControl w:val="0"/>
              <w:ind w:left="34" w:firstLine="34"/>
              <w:jc w:val="center"/>
              <w:rPr>
                <w:snapToGrid w:val="0"/>
                <w:sz w:val="20"/>
                <w:szCs w:val="20"/>
              </w:rPr>
            </w:pPr>
            <w:r w:rsidRPr="001E01A6">
              <w:rPr>
                <w:snapToGrid w:val="0"/>
                <w:sz w:val="20"/>
                <w:szCs w:val="20"/>
              </w:rPr>
              <w:t>100</w:t>
            </w:r>
          </w:p>
        </w:tc>
      </w:tr>
    </w:tbl>
    <w:p w14:paraId="2040BB26" w14:textId="77777777" w:rsidR="00272EEB" w:rsidRPr="00991437" w:rsidRDefault="00272EEB" w:rsidP="005420C3">
      <w:pPr>
        <w:widowControl w:val="0"/>
        <w:ind w:firstLine="851"/>
        <w:jc w:val="right"/>
        <w:rPr>
          <w:sz w:val="16"/>
          <w:szCs w:val="16"/>
        </w:rPr>
      </w:pPr>
    </w:p>
    <w:p w14:paraId="6E585195" w14:textId="77777777" w:rsidR="00272EEB" w:rsidRPr="001E01A6" w:rsidRDefault="00272EEB" w:rsidP="00F57FD5">
      <w:pPr>
        <w:widowControl w:val="0"/>
        <w:ind w:firstLine="709"/>
        <w:jc w:val="right"/>
        <w:rPr>
          <w:b/>
          <w:sz w:val="20"/>
          <w:szCs w:val="20"/>
          <w:lang w:val="ru-RU"/>
        </w:rPr>
      </w:pPr>
      <w:r w:rsidRPr="001E01A6">
        <w:rPr>
          <w:b/>
          <w:sz w:val="20"/>
          <w:szCs w:val="20"/>
          <w:lang w:val="ru-RU"/>
        </w:rPr>
        <w:t>Таблица</w:t>
      </w:r>
      <w:r w:rsidR="001E01A6" w:rsidRPr="001E01A6">
        <w:rPr>
          <w:b/>
          <w:sz w:val="20"/>
          <w:szCs w:val="20"/>
          <w:lang w:val="ru-RU"/>
        </w:rPr>
        <w:t xml:space="preserve">. </w:t>
      </w:r>
      <w:r w:rsidRPr="001E01A6">
        <w:rPr>
          <w:b/>
          <w:sz w:val="20"/>
          <w:szCs w:val="20"/>
          <w:lang w:val="ru-RU"/>
        </w:rPr>
        <w:t>Предельные параметры для возможного поражения людей при аварии СУГ</w:t>
      </w:r>
      <w:r w:rsidR="001E01A6" w:rsidRPr="001E01A6">
        <w:rPr>
          <w:b/>
          <w:sz w:val="20"/>
          <w:szCs w:val="20"/>
          <w:lang w:val="ru-RU"/>
        </w:rPr>
        <w:t>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3261"/>
      </w:tblGrid>
      <w:tr w:rsidR="00272EEB" w:rsidRPr="00052677" w14:paraId="4C33D32D" w14:textId="77777777" w:rsidTr="001E01A6">
        <w:tc>
          <w:tcPr>
            <w:tcW w:w="3686" w:type="dxa"/>
            <w:tcBorders>
              <w:bottom w:val="double" w:sz="4" w:space="0" w:color="auto"/>
            </w:tcBorders>
            <w:shd w:val="clear" w:color="auto" w:fill="E0E0E0"/>
          </w:tcPr>
          <w:p w14:paraId="4D3EA47C" w14:textId="77777777" w:rsidR="00272EEB" w:rsidRPr="001E01A6" w:rsidRDefault="00272EEB" w:rsidP="005420C3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z w:val="20"/>
              </w:rPr>
            </w:pPr>
          </w:p>
          <w:p w14:paraId="7738FD7D" w14:textId="77777777" w:rsidR="00272EEB" w:rsidRPr="001E01A6" w:rsidRDefault="00272EEB" w:rsidP="005420C3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1E01A6">
              <w:rPr>
                <w:rFonts w:ascii="Times New Roman" w:hAnsi="Times New Roman"/>
                <w:sz w:val="20"/>
              </w:rPr>
              <w:t xml:space="preserve">Степень </w:t>
            </w:r>
            <w:r w:rsidRPr="001E01A6">
              <w:rPr>
                <w:rFonts w:ascii="Times New Roman" w:hAnsi="Times New Roman"/>
                <w:snapToGrid w:val="0"/>
                <w:sz w:val="20"/>
              </w:rPr>
              <w:t>травмирования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E0E0E0"/>
          </w:tcPr>
          <w:p w14:paraId="60619972" w14:textId="77777777" w:rsidR="00272EEB" w:rsidRPr="001E01A6" w:rsidRDefault="00272EEB" w:rsidP="005420C3">
            <w:pPr>
              <w:widowControl w:val="0"/>
              <w:ind w:firstLine="33"/>
              <w:jc w:val="center"/>
              <w:rPr>
                <w:sz w:val="20"/>
                <w:szCs w:val="20"/>
                <w:lang w:val="ru-RU"/>
              </w:rPr>
            </w:pPr>
            <w:r w:rsidRPr="001E01A6">
              <w:rPr>
                <w:sz w:val="20"/>
                <w:szCs w:val="20"/>
                <w:lang w:val="ru-RU"/>
              </w:rPr>
              <w:t>Значения интенсивности теплового излучения, кВт/м</w:t>
            </w:r>
            <w:r w:rsidRPr="001E01A6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3261" w:type="dxa"/>
            <w:tcBorders>
              <w:bottom w:val="double" w:sz="4" w:space="0" w:color="auto"/>
            </w:tcBorders>
            <w:shd w:val="clear" w:color="auto" w:fill="E0E0E0"/>
          </w:tcPr>
          <w:p w14:paraId="1B48A021" w14:textId="77777777" w:rsidR="00272EEB" w:rsidRPr="001E01A6" w:rsidRDefault="00272EEB" w:rsidP="005420C3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1E01A6">
              <w:rPr>
                <w:rFonts w:ascii="Times New Roman" w:hAnsi="Times New Roman"/>
                <w:snapToGrid w:val="0"/>
                <w:sz w:val="20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272EEB" w:rsidRPr="001E01A6" w14:paraId="7A655A60" w14:textId="77777777" w:rsidTr="001E01A6">
        <w:trPr>
          <w:trHeight w:val="249"/>
        </w:trPr>
        <w:tc>
          <w:tcPr>
            <w:tcW w:w="3686" w:type="dxa"/>
            <w:tcBorders>
              <w:top w:val="double" w:sz="4" w:space="0" w:color="auto"/>
            </w:tcBorders>
          </w:tcPr>
          <w:p w14:paraId="7B39403B" w14:textId="77777777" w:rsidR="00272EEB" w:rsidRPr="001E01A6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1E01A6">
              <w:rPr>
                <w:sz w:val="20"/>
                <w:szCs w:val="20"/>
              </w:rPr>
              <w:t>Ожоги</w:t>
            </w:r>
            <w:proofErr w:type="spellEnd"/>
            <w:r w:rsidRPr="001E01A6">
              <w:rPr>
                <w:sz w:val="20"/>
                <w:szCs w:val="20"/>
              </w:rPr>
              <w:t xml:space="preserve"> III </w:t>
            </w:r>
            <w:proofErr w:type="spellStart"/>
            <w:r w:rsidRPr="001E01A6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5E62244C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1E01A6">
              <w:rPr>
                <w:sz w:val="20"/>
                <w:szCs w:val="20"/>
              </w:rPr>
              <w:t>49,0</w:t>
            </w:r>
          </w:p>
        </w:tc>
        <w:tc>
          <w:tcPr>
            <w:tcW w:w="3261" w:type="dxa"/>
            <w:tcBorders>
              <w:top w:val="double" w:sz="4" w:space="0" w:color="auto"/>
            </w:tcBorders>
          </w:tcPr>
          <w:p w14:paraId="76176407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1E01A6">
              <w:rPr>
                <w:sz w:val="20"/>
                <w:szCs w:val="20"/>
              </w:rPr>
              <w:t>38</w:t>
            </w:r>
          </w:p>
        </w:tc>
      </w:tr>
      <w:tr w:rsidR="00272EEB" w:rsidRPr="001E01A6" w14:paraId="77DCAB8F" w14:textId="77777777" w:rsidTr="001E01A6">
        <w:tc>
          <w:tcPr>
            <w:tcW w:w="3686" w:type="dxa"/>
          </w:tcPr>
          <w:p w14:paraId="1D48FC34" w14:textId="77777777" w:rsidR="00272EEB" w:rsidRPr="001E01A6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1E01A6">
              <w:rPr>
                <w:sz w:val="20"/>
                <w:szCs w:val="20"/>
              </w:rPr>
              <w:t>Ожоги</w:t>
            </w:r>
            <w:proofErr w:type="spellEnd"/>
            <w:r w:rsidRPr="001E01A6">
              <w:rPr>
                <w:sz w:val="20"/>
                <w:szCs w:val="20"/>
              </w:rPr>
              <w:t xml:space="preserve"> II </w:t>
            </w:r>
            <w:proofErr w:type="spellStart"/>
            <w:r w:rsidRPr="001E01A6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</w:tcPr>
          <w:p w14:paraId="14001CF4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1E01A6">
              <w:rPr>
                <w:sz w:val="20"/>
                <w:szCs w:val="20"/>
              </w:rPr>
              <w:t>27,4</w:t>
            </w:r>
          </w:p>
        </w:tc>
        <w:tc>
          <w:tcPr>
            <w:tcW w:w="3261" w:type="dxa"/>
          </w:tcPr>
          <w:p w14:paraId="636369BF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1E01A6">
              <w:rPr>
                <w:sz w:val="20"/>
                <w:szCs w:val="20"/>
              </w:rPr>
              <w:t>55</w:t>
            </w:r>
          </w:p>
        </w:tc>
      </w:tr>
      <w:tr w:rsidR="00272EEB" w:rsidRPr="001E01A6" w14:paraId="2F3091BB" w14:textId="77777777" w:rsidTr="001E01A6">
        <w:tc>
          <w:tcPr>
            <w:tcW w:w="3686" w:type="dxa"/>
          </w:tcPr>
          <w:p w14:paraId="67AE91B8" w14:textId="77777777" w:rsidR="00272EEB" w:rsidRPr="001E01A6" w:rsidRDefault="00272EEB" w:rsidP="005420C3">
            <w:pPr>
              <w:widowControl w:val="0"/>
              <w:rPr>
                <w:sz w:val="20"/>
                <w:szCs w:val="20"/>
              </w:rPr>
            </w:pPr>
            <w:proofErr w:type="spellStart"/>
            <w:r w:rsidRPr="001E01A6">
              <w:rPr>
                <w:sz w:val="20"/>
                <w:szCs w:val="20"/>
              </w:rPr>
              <w:t>Ожоги</w:t>
            </w:r>
            <w:proofErr w:type="spellEnd"/>
            <w:r w:rsidRPr="001E01A6">
              <w:rPr>
                <w:sz w:val="20"/>
                <w:szCs w:val="20"/>
              </w:rPr>
              <w:t xml:space="preserve"> I </w:t>
            </w:r>
            <w:proofErr w:type="spellStart"/>
            <w:r w:rsidRPr="001E01A6">
              <w:rPr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2551" w:type="dxa"/>
          </w:tcPr>
          <w:p w14:paraId="2F193AF4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1E01A6">
              <w:rPr>
                <w:sz w:val="20"/>
                <w:szCs w:val="20"/>
              </w:rPr>
              <w:t>9,6</w:t>
            </w:r>
          </w:p>
        </w:tc>
        <w:tc>
          <w:tcPr>
            <w:tcW w:w="3261" w:type="dxa"/>
          </w:tcPr>
          <w:p w14:paraId="75F766D3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1E01A6">
              <w:rPr>
                <w:sz w:val="20"/>
                <w:szCs w:val="20"/>
              </w:rPr>
              <w:t>92</w:t>
            </w:r>
          </w:p>
        </w:tc>
      </w:tr>
      <w:tr w:rsidR="00272EEB" w:rsidRPr="001E01A6" w14:paraId="71594F1D" w14:textId="77777777" w:rsidTr="001E01A6">
        <w:tc>
          <w:tcPr>
            <w:tcW w:w="3686" w:type="dxa"/>
          </w:tcPr>
          <w:p w14:paraId="75538E1E" w14:textId="77777777" w:rsidR="00272EEB" w:rsidRPr="001E01A6" w:rsidRDefault="00272EEB" w:rsidP="005420C3">
            <w:pPr>
              <w:widowControl w:val="0"/>
              <w:ind w:firstLine="34"/>
              <w:rPr>
                <w:sz w:val="20"/>
                <w:szCs w:val="20"/>
                <w:lang w:val="ru-RU"/>
              </w:rPr>
            </w:pPr>
            <w:r w:rsidRPr="001E01A6">
              <w:rPr>
                <w:sz w:val="20"/>
                <w:szCs w:val="20"/>
                <w:lang w:val="ru-RU"/>
              </w:rPr>
              <w:t>Болевой порог (болезненные ощущения на коже и слизистых)</w:t>
            </w:r>
          </w:p>
        </w:tc>
        <w:tc>
          <w:tcPr>
            <w:tcW w:w="2551" w:type="dxa"/>
          </w:tcPr>
          <w:p w14:paraId="21801747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1E01A6">
              <w:rPr>
                <w:sz w:val="20"/>
                <w:szCs w:val="20"/>
              </w:rPr>
              <w:t>1,4</w:t>
            </w:r>
          </w:p>
        </w:tc>
        <w:tc>
          <w:tcPr>
            <w:tcW w:w="3261" w:type="dxa"/>
          </w:tcPr>
          <w:p w14:paraId="4A09B45E" w14:textId="77777777" w:rsidR="00272EEB" w:rsidRPr="001E01A6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1E01A6">
              <w:rPr>
                <w:sz w:val="20"/>
                <w:szCs w:val="20"/>
              </w:rPr>
              <w:t>Более</w:t>
            </w:r>
            <w:proofErr w:type="spellEnd"/>
            <w:r w:rsidRPr="001E01A6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E01A6">
                <w:rPr>
                  <w:sz w:val="20"/>
                  <w:szCs w:val="20"/>
                </w:rPr>
                <w:t>100 м</w:t>
              </w:r>
            </w:smartTag>
          </w:p>
        </w:tc>
      </w:tr>
    </w:tbl>
    <w:p w14:paraId="0A3D0AFE" w14:textId="77777777" w:rsidR="00272EEB" w:rsidRPr="00991437" w:rsidRDefault="00272EEB" w:rsidP="005420C3">
      <w:pPr>
        <w:pStyle w:val="af2"/>
        <w:widowControl w:val="0"/>
        <w:spacing w:after="0"/>
        <w:rPr>
          <w:rFonts w:ascii="Times New Roman" w:hAnsi="Times New Roman"/>
          <w:snapToGrid w:val="0"/>
          <w:sz w:val="16"/>
          <w:szCs w:val="16"/>
        </w:rPr>
      </w:pPr>
    </w:p>
    <w:p w14:paraId="62DB64B3" w14:textId="77777777" w:rsidR="00272EEB" w:rsidRPr="00EB16ED" w:rsidRDefault="00272EEB" w:rsidP="005420C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u w:val="single"/>
          <w:lang w:val="ru-RU"/>
        </w:rPr>
      </w:pPr>
      <w:r w:rsidRPr="00EB16ED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15B30A3C" w14:textId="77777777" w:rsidR="00272EEB" w:rsidRPr="00EB16ED" w:rsidRDefault="00272EEB" w:rsidP="005420C3">
      <w:pPr>
        <w:pStyle w:val="34"/>
        <w:widowControl w:val="0"/>
        <w:spacing w:after="0"/>
        <w:ind w:left="0" w:firstLine="709"/>
        <w:jc w:val="both"/>
        <w:rPr>
          <w:sz w:val="24"/>
          <w:szCs w:val="24"/>
          <w:lang w:val="ru-RU"/>
        </w:rPr>
      </w:pPr>
      <w:r w:rsidRPr="00EB16ED">
        <w:rPr>
          <w:sz w:val="24"/>
          <w:szCs w:val="24"/>
          <w:lang w:val="ru-RU"/>
        </w:rPr>
        <w:t xml:space="preserve">Одним из поражающих факторов при авариях типа </w:t>
      </w:r>
      <w:r w:rsidR="001E01A6">
        <w:rPr>
          <w:sz w:val="24"/>
          <w:szCs w:val="24"/>
          <w:lang w:val="ru-RU"/>
        </w:rPr>
        <w:t>«</w:t>
      </w:r>
      <w:r w:rsidRPr="004331DD">
        <w:rPr>
          <w:sz w:val="24"/>
          <w:szCs w:val="24"/>
        </w:rPr>
        <w:t>BLEVE</w:t>
      </w:r>
      <w:r w:rsidR="001E01A6">
        <w:rPr>
          <w:sz w:val="24"/>
          <w:szCs w:val="24"/>
          <w:lang w:val="ru-RU"/>
        </w:rPr>
        <w:t>»</w:t>
      </w:r>
      <w:r w:rsidRPr="00EB16ED">
        <w:rPr>
          <w:sz w:val="24"/>
          <w:szCs w:val="24"/>
          <w:lang w:val="ru-RU"/>
        </w:rPr>
        <w:t xml:space="preserve"> на резервуарах со сжиженными углеводородными газами является разлет осколков при разрушении резервуаров.</w:t>
      </w:r>
      <w:r w:rsidR="00991437">
        <w:rPr>
          <w:sz w:val="24"/>
          <w:szCs w:val="24"/>
          <w:lang w:val="ru-RU"/>
        </w:rPr>
        <w:t xml:space="preserve"> </w:t>
      </w:r>
      <w:r w:rsidRPr="00EB16ED">
        <w:rPr>
          <w:sz w:val="24"/>
          <w:szCs w:val="24"/>
          <w:lang w:val="ru-RU"/>
        </w:rPr>
        <w:t xml:space="preserve">Анализ статистики по 130 авариям типа </w:t>
      </w:r>
      <w:r w:rsidR="001E01A6">
        <w:rPr>
          <w:sz w:val="24"/>
          <w:szCs w:val="24"/>
          <w:lang w:val="ru-RU"/>
        </w:rPr>
        <w:t>«</w:t>
      </w:r>
      <w:r w:rsidRPr="004331DD">
        <w:rPr>
          <w:sz w:val="24"/>
          <w:szCs w:val="24"/>
        </w:rPr>
        <w:t>BLEVE</w:t>
      </w:r>
      <w:r w:rsidR="001E01A6">
        <w:rPr>
          <w:sz w:val="24"/>
          <w:szCs w:val="24"/>
          <w:lang w:val="ru-RU"/>
        </w:rPr>
        <w:t>»</w:t>
      </w:r>
      <w:r w:rsidRPr="00EB16ED">
        <w:rPr>
          <w:sz w:val="24"/>
          <w:szCs w:val="24"/>
          <w:lang w:val="ru-RU"/>
        </w:rPr>
        <w:t xml:space="preserve"> показывает, что в 89 случаях наблюдали огненный шар с разлетом осколков, в 24 - просто огненный шар, а </w:t>
      </w:r>
      <w:smartTag w:uri="urn:schemas-microsoft-com:office:smarttags" w:element="time">
        <w:smartTagPr>
          <w:attr w:name="Minute" w:val="0"/>
          <w:attr w:name="Hour" w:val="17"/>
        </w:smartTagPr>
        <w:r w:rsidRPr="00EB16ED">
          <w:rPr>
            <w:sz w:val="24"/>
            <w:szCs w:val="24"/>
            <w:lang w:val="ru-RU"/>
          </w:rPr>
          <w:t>в 17</w:t>
        </w:r>
      </w:smartTag>
      <w:r w:rsidRPr="00EB16ED">
        <w:rPr>
          <w:sz w:val="24"/>
          <w:szCs w:val="24"/>
          <w:lang w:val="ru-RU"/>
        </w:rPr>
        <w:t xml:space="preserve"> случаях - только разлет осколков. Результаты статистиче</w:t>
      </w:r>
      <w:r w:rsidR="005420C3">
        <w:rPr>
          <w:sz w:val="24"/>
          <w:szCs w:val="24"/>
          <w:lang w:val="ru-RU"/>
        </w:rPr>
        <w:t>ских данных обобщены на рисунке ниже</w:t>
      </w:r>
      <w:r w:rsidRPr="00EB16ED">
        <w:rPr>
          <w:sz w:val="24"/>
          <w:szCs w:val="24"/>
          <w:lang w:val="ru-RU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  <w:r w:rsidR="00991437">
        <w:rPr>
          <w:sz w:val="24"/>
          <w:szCs w:val="24"/>
          <w:lang w:val="ru-RU"/>
        </w:rPr>
        <w:t xml:space="preserve"> </w:t>
      </w:r>
      <w:r w:rsidRPr="00EB16ED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4331DD">
        <w:rPr>
          <w:sz w:val="24"/>
          <w:szCs w:val="24"/>
        </w:rPr>
        <w:sym w:font="Symbol" w:char="F07E"/>
      </w:r>
      <w:r w:rsidRPr="00EB16ED">
        <w:rPr>
          <w:sz w:val="24"/>
          <w:szCs w:val="24"/>
          <w:lang w:val="ru-RU"/>
        </w:rPr>
        <w:t xml:space="preserve">90% случаев разлет осколков происходит на расстояние не более </w:t>
      </w:r>
      <w:smartTag w:uri="urn:schemas-microsoft-com:office:smarttags" w:element="metricconverter">
        <w:smartTagPr>
          <w:attr w:name="ProductID" w:val="300 м"/>
        </w:smartTagPr>
        <w:r w:rsidRPr="00EB16ED">
          <w:rPr>
            <w:sz w:val="24"/>
            <w:szCs w:val="24"/>
            <w:lang w:val="ru-RU"/>
          </w:rPr>
          <w:t>300 м</w:t>
        </w:r>
      </w:smartTag>
      <w:r w:rsidRPr="00EB16ED">
        <w:rPr>
          <w:sz w:val="24"/>
          <w:szCs w:val="24"/>
          <w:lang w:val="ru-RU"/>
        </w:rPr>
        <w:t xml:space="preserve">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</w:t>
      </w:r>
      <w:r w:rsidR="001E01A6">
        <w:rPr>
          <w:sz w:val="24"/>
          <w:szCs w:val="24"/>
          <w:lang w:val="ru-RU"/>
        </w:rPr>
        <w:t>«</w:t>
      </w:r>
      <w:r w:rsidRPr="004331DD">
        <w:rPr>
          <w:sz w:val="24"/>
          <w:szCs w:val="24"/>
        </w:rPr>
        <w:t>BLEVE</w:t>
      </w:r>
      <w:r w:rsidR="001E01A6">
        <w:rPr>
          <w:sz w:val="24"/>
          <w:szCs w:val="24"/>
          <w:lang w:val="ru-RU"/>
        </w:rPr>
        <w:t>»</w:t>
      </w:r>
      <w:r w:rsidRPr="00EB16ED">
        <w:rPr>
          <w:sz w:val="24"/>
          <w:szCs w:val="24"/>
          <w:lang w:val="ru-RU"/>
        </w:rPr>
        <w:t xml:space="preserve"> следует, прежде всего, рассчитывать зоны термического воздействия. </w:t>
      </w:r>
    </w:p>
    <w:p w14:paraId="109C6628" w14:textId="77777777" w:rsidR="00272EEB" w:rsidRPr="005420C3" w:rsidRDefault="008514A8" w:rsidP="005420C3">
      <w:pPr>
        <w:pStyle w:val="34"/>
        <w:widowControl w:val="0"/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</w:rPr>
        <w:lastRenderedPageBreak/>
        <w:object w:dxaOrig="1440" w:dyaOrig="1440" w14:anchorId="2E5183EC">
          <v:shape id="_x0000_s1027" type="#_x0000_t75" style="position:absolute;left:0;text-align:left;margin-left:61.85pt;margin-top:11.95pt;width:331.2pt;height:156.5pt;z-index:251655680" o:allowincell="f">
            <v:imagedata r:id="rId29" o:title=""/>
            <w10:wrap type="topAndBottom"/>
          </v:shape>
          <o:OLEObject Type="Embed" ProgID="MSPhotoEd.3" ShapeID="_x0000_s1027" DrawAspect="Content" ObjectID="_1784037083" r:id="rId30"/>
        </w:object>
      </w:r>
      <w:r w:rsidR="005420C3" w:rsidRPr="005420C3">
        <w:rPr>
          <w:b/>
          <w:sz w:val="20"/>
          <w:szCs w:val="20"/>
          <w:lang w:val="ru-RU"/>
        </w:rPr>
        <w:t>Рис</w:t>
      </w:r>
      <w:r w:rsidR="00272EEB" w:rsidRPr="005420C3">
        <w:rPr>
          <w:b/>
          <w:sz w:val="20"/>
          <w:szCs w:val="20"/>
          <w:lang w:val="ru-RU"/>
        </w:rPr>
        <w:t>. Зависимость вероятности разлета осколков резервуаров при взрыве СУГ.</w:t>
      </w:r>
    </w:p>
    <w:p w14:paraId="5B07D583" w14:textId="77777777" w:rsidR="00272EEB" w:rsidRPr="008D5BF5" w:rsidRDefault="005420C3" w:rsidP="008D5BF5">
      <w:pPr>
        <w:widowControl w:val="0"/>
        <w:ind w:firstLine="709"/>
        <w:jc w:val="both"/>
        <w:rPr>
          <w:snapToGrid w:val="0"/>
          <w:lang w:val="ru-RU"/>
        </w:rPr>
      </w:pPr>
      <w:r w:rsidRPr="008D5BF5">
        <w:rPr>
          <w:snapToGrid w:val="0"/>
          <w:lang w:val="ru-RU"/>
        </w:rPr>
        <w:t>Выводы:</w:t>
      </w:r>
    </w:p>
    <w:p w14:paraId="5696D948" w14:textId="77777777" w:rsidR="00272EEB" w:rsidRPr="008D5BF5" w:rsidRDefault="00272EEB" w:rsidP="00D6386A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ЛВЖ на железнодорожном и автомобильном транспорте количество бензина, участвующего </w:t>
      </w:r>
      <w:r w:rsidR="005F7BB0" w:rsidRPr="008D5BF5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 составит от 8 до 72 тонн</w:t>
      </w:r>
      <w:r w:rsidRPr="008D5BF5">
        <w:rPr>
          <w:rFonts w:ascii="Times New Roman" w:hAnsi="Times New Roman" w:cs="Times New Roman"/>
          <w:sz w:val="24"/>
          <w:szCs w:val="24"/>
        </w:rPr>
        <w:t>. Площадь зоны разлива нефтепродуктов составит от 152 до</w:t>
      </w:r>
      <w:r w:rsidR="005420C3" w:rsidRPr="008D5BF5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368 м2"/>
        </w:smartTagPr>
        <w:r w:rsidRPr="008D5BF5">
          <w:rPr>
            <w:rFonts w:ascii="Times New Roman" w:hAnsi="Times New Roman" w:cs="Times New Roman"/>
            <w:sz w:val="24"/>
            <w:szCs w:val="24"/>
          </w:rPr>
          <w:t>1368 м</w:t>
        </w:r>
        <w:r w:rsidRPr="008D5BF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D5BF5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от 25 до </w:t>
      </w:r>
      <w:smartTag w:uri="urn:schemas-microsoft-com:office:smarttags" w:element="metricconverter">
        <w:smartTagPr>
          <w:attr w:name="ProductID" w:val="50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50 м</w:t>
        </w:r>
      </w:smartTag>
      <w:r w:rsidRPr="008D5BF5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57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57 м</w:t>
        </w:r>
      </w:smartTag>
      <w:r w:rsidR="005420C3" w:rsidRPr="008D5BF5">
        <w:rPr>
          <w:rFonts w:ascii="Times New Roman" w:hAnsi="Times New Roman" w:cs="Times New Roman"/>
          <w:sz w:val="24"/>
          <w:szCs w:val="24"/>
        </w:rPr>
        <w:t>;</w:t>
      </w:r>
      <w:r w:rsidRPr="008D5BF5">
        <w:rPr>
          <w:rFonts w:ascii="Times New Roman" w:hAnsi="Times New Roman" w:cs="Times New Roman"/>
          <w:sz w:val="24"/>
          <w:szCs w:val="24"/>
        </w:rPr>
        <w:t xml:space="preserve"> полных разрушений - от 14 до </w:t>
      </w:r>
      <w:smartTag w:uri="urn:schemas-microsoft-com:office:smarttags" w:element="metricconverter">
        <w:smartTagPr>
          <w:attr w:name="ProductID" w:val="28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28 м</w:t>
        </w:r>
      </w:smartTag>
      <w:r w:rsidR="005420C3" w:rsidRPr="008D5BF5">
        <w:rPr>
          <w:rFonts w:ascii="Times New Roman" w:hAnsi="Times New Roman" w:cs="Times New Roman"/>
          <w:sz w:val="24"/>
          <w:szCs w:val="24"/>
        </w:rPr>
        <w:t xml:space="preserve">. </w:t>
      </w:r>
      <w:r w:rsidRPr="008D5BF5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D5BF5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возможное количество погибших </w:t>
      </w:r>
      <w:r w:rsidR="005420C3" w:rsidRPr="008D5BF5">
        <w:rPr>
          <w:rFonts w:ascii="Times New Roman" w:hAnsi="Times New Roman" w:cs="Times New Roman"/>
          <w:bCs/>
          <w:sz w:val="24"/>
          <w:szCs w:val="24"/>
        </w:rPr>
        <w:t>может составить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 от 1 до 10 человек, количество пострадавших -  до 50 человек. Ущерб - до 5 млн. рублей.</w:t>
      </w:r>
    </w:p>
    <w:p w14:paraId="741A7F10" w14:textId="77777777" w:rsidR="00272EEB" w:rsidRPr="008D5BF5" w:rsidRDefault="00272EEB" w:rsidP="00D6386A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СУГ на транспорте его количество, участвующего </w:t>
      </w:r>
      <w:r w:rsidR="005F7BB0" w:rsidRPr="008D5BF5">
        <w:rPr>
          <w:rFonts w:ascii="Times New Roman" w:hAnsi="Times New Roman" w:cs="Times New Roman"/>
          <w:bCs/>
          <w:sz w:val="24"/>
          <w:szCs w:val="24"/>
        </w:rPr>
        <w:t>в аварии,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 составит от 14.5 до 73 тонн</w:t>
      </w:r>
      <w:r w:rsidRPr="008D5BF5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до </w:t>
      </w:r>
      <w:smartTag w:uri="urn:schemas-microsoft-com:office:smarttags" w:element="metricconverter">
        <w:smartTagPr>
          <w:attr w:name="ProductID" w:val="540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540 м</w:t>
        </w:r>
      </w:smartTag>
      <w:r w:rsidRPr="008D5BF5">
        <w:rPr>
          <w:rFonts w:ascii="Times New Roman" w:hAnsi="Times New Roman" w:cs="Times New Roman"/>
          <w:sz w:val="24"/>
          <w:szCs w:val="24"/>
        </w:rPr>
        <w:t xml:space="preserve">; сильных разрушений - до </w:t>
      </w:r>
      <w:smartTag w:uri="urn:schemas-microsoft-com:office:smarttags" w:element="metricconverter">
        <w:smartTagPr>
          <w:attr w:name="ProductID" w:val="184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184 м</w:t>
        </w:r>
      </w:smartTag>
      <w:r w:rsidR="005420C3" w:rsidRPr="008D5BF5">
        <w:rPr>
          <w:rFonts w:ascii="Times New Roman" w:hAnsi="Times New Roman" w:cs="Times New Roman"/>
          <w:sz w:val="24"/>
          <w:szCs w:val="24"/>
        </w:rPr>
        <w:t xml:space="preserve">; </w:t>
      </w:r>
      <w:r w:rsidRPr="008D5BF5">
        <w:rPr>
          <w:rFonts w:ascii="Times New Roman" w:hAnsi="Times New Roman" w:cs="Times New Roman"/>
          <w:sz w:val="24"/>
          <w:szCs w:val="24"/>
        </w:rPr>
        <w:t xml:space="preserve">полных разрушений - до </w:t>
      </w:r>
      <w:smartTag w:uri="urn:schemas-microsoft-com:office:smarttags" w:element="metricconverter">
        <w:smartTagPr>
          <w:attr w:name="ProductID" w:val="92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92 м</w:t>
        </w:r>
      </w:smartTag>
      <w:r w:rsidR="005420C3" w:rsidRPr="008D5BF5">
        <w:rPr>
          <w:rFonts w:ascii="Times New Roman" w:hAnsi="Times New Roman" w:cs="Times New Roman"/>
          <w:sz w:val="24"/>
          <w:szCs w:val="24"/>
        </w:rPr>
        <w:t xml:space="preserve">. </w:t>
      </w:r>
      <w:r w:rsidRPr="008D5BF5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при перевозке автомобильным транспортом – от 25 до </w:t>
      </w:r>
      <w:smartTag w:uri="urn:schemas-microsoft-com:office:smarttags" w:element="metricconverter">
        <w:smartTagPr>
          <w:attr w:name="ProductID" w:val="100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D5BF5">
        <w:rPr>
          <w:rFonts w:ascii="Times New Roman" w:hAnsi="Times New Roman" w:cs="Times New Roman"/>
          <w:sz w:val="24"/>
          <w:szCs w:val="24"/>
        </w:rPr>
        <w:t>.</w:t>
      </w:r>
    </w:p>
    <w:p w14:paraId="378975D6" w14:textId="77777777" w:rsidR="00272EEB" w:rsidRPr="008D5BF5" w:rsidRDefault="00272EEB" w:rsidP="00D6386A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возможное количество погибших </w:t>
      </w:r>
      <w:r w:rsidR="005420C3" w:rsidRPr="008D5BF5">
        <w:rPr>
          <w:rFonts w:ascii="Times New Roman" w:hAnsi="Times New Roman" w:cs="Times New Roman"/>
          <w:bCs/>
          <w:sz w:val="24"/>
          <w:szCs w:val="24"/>
        </w:rPr>
        <w:t>может составить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 от 1 до 10 чело</w:t>
      </w:r>
      <w:r w:rsidR="005420C3" w:rsidRPr="008D5BF5">
        <w:rPr>
          <w:rFonts w:ascii="Times New Roman" w:hAnsi="Times New Roman" w:cs="Times New Roman"/>
          <w:bCs/>
          <w:sz w:val="24"/>
          <w:szCs w:val="24"/>
        </w:rPr>
        <w:t xml:space="preserve">век, количество пострадавших - </w:t>
      </w:r>
      <w:r w:rsidRPr="008D5BF5">
        <w:rPr>
          <w:rFonts w:ascii="Times New Roman" w:hAnsi="Times New Roman" w:cs="Times New Roman"/>
          <w:bCs/>
          <w:sz w:val="24"/>
          <w:szCs w:val="24"/>
        </w:rPr>
        <w:t>до 50 человека. Ущерб - до 5 млн. рублей.</w:t>
      </w:r>
    </w:p>
    <w:p w14:paraId="2F7A514F" w14:textId="77777777" w:rsidR="00272EEB" w:rsidRPr="008D5BF5" w:rsidRDefault="00272EEB" w:rsidP="00D6386A">
      <w:pPr>
        <w:widowControl w:val="0"/>
        <w:ind w:firstLine="709"/>
        <w:jc w:val="both"/>
        <w:rPr>
          <w:snapToGrid w:val="0"/>
          <w:lang w:val="ru-RU"/>
        </w:rPr>
      </w:pPr>
      <w:r w:rsidRPr="008D5BF5">
        <w:rPr>
          <w:snapToGrid w:val="0"/>
          <w:lang w:val="ru-RU"/>
        </w:rPr>
        <w:t>При аварии на транспортных магистралях с ГСМ, СУГ проектируемые объекты могу попасть в зоны разрушений различной степени, с последующим возгора</w:t>
      </w:r>
      <w:r w:rsidR="005420C3" w:rsidRPr="008D5BF5">
        <w:rPr>
          <w:snapToGrid w:val="0"/>
          <w:lang w:val="ru-RU"/>
        </w:rPr>
        <w:t>нием.</w:t>
      </w:r>
    </w:p>
    <w:p w14:paraId="028E10E1" w14:textId="77777777" w:rsidR="00272EEB" w:rsidRPr="008D5BF5" w:rsidRDefault="00272EEB" w:rsidP="00D6386A">
      <w:pPr>
        <w:widowControl w:val="0"/>
        <w:ind w:firstLine="709"/>
        <w:jc w:val="both"/>
        <w:rPr>
          <w:lang w:val="ru-RU"/>
        </w:rPr>
      </w:pPr>
      <w:r w:rsidRPr="008D5BF5">
        <w:rPr>
          <w:snapToGrid w:val="0"/>
          <w:lang w:val="ru-RU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14:paraId="1F2A3EAA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187C73" w:rsidRPr="008D5BF5">
        <w:rPr>
          <w:rFonts w:ascii="Times New Roman" w:hAnsi="Times New Roman" w:cs="Times New Roman"/>
          <w:bCs/>
          <w:sz w:val="24"/>
          <w:szCs w:val="24"/>
        </w:rPr>
        <w:t xml:space="preserve">. Оценка </w:t>
      </w:r>
      <w:r w:rsidRPr="008D5BF5">
        <w:rPr>
          <w:rFonts w:ascii="Times New Roman" w:hAnsi="Times New Roman" w:cs="Times New Roman"/>
          <w:bCs/>
          <w:sz w:val="24"/>
          <w:szCs w:val="24"/>
        </w:rPr>
        <w:t>возможного ущерба в результате аварий на объектах газового хозяйства.</w:t>
      </w:r>
    </w:p>
    <w:p w14:paraId="32B2B8B5" w14:textId="77777777" w:rsidR="00272EEB" w:rsidRPr="008D5BF5" w:rsidRDefault="00187C73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На территории сельсовета</w:t>
      </w:r>
      <w:r w:rsidR="00272EEB" w:rsidRPr="008D5BF5">
        <w:rPr>
          <w:rFonts w:ascii="Times New Roman" w:hAnsi="Times New Roman" w:cs="Times New Roman"/>
          <w:bCs/>
          <w:sz w:val="24"/>
          <w:szCs w:val="24"/>
        </w:rPr>
        <w:t xml:space="preserve"> расположена сеть распределительных газопроводов высокого, среднего и низкого давления, объектовые газовые котельные. </w:t>
      </w:r>
    </w:p>
    <w:p w14:paraId="0D64C409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D5BF5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29.10.02.</w:t>
      </w:r>
      <w:r w:rsidR="00F57FD5">
        <w:rPr>
          <w:rFonts w:ascii="Times New Roman" w:hAnsi="Times New Roman" w:cs="Times New Roman"/>
          <w:sz w:val="24"/>
          <w:szCs w:val="24"/>
        </w:rPr>
        <w:t xml:space="preserve"> </w:t>
      </w:r>
      <w:r w:rsidRPr="008D5BF5">
        <w:rPr>
          <w:rFonts w:ascii="Times New Roman" w:hAnsi="Times New Roman" w:cs="Times New Roman"/>
          <w:sz w:val="24"/>
          <w:szCs w:val="24"/>
        </w:rPr>
        <w:t>№ 63, у</w:t>
      </w:r>
      <w:r w:rsidRPr="008D5BF5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</w:t>
      </w:r>
      <w:r w:rsidR="00187C73" w:rsidRPr="008D5BF5">
        <w:rPr>
          <w:rFonts w:ascii="Times New Roman" w:hAnsi="Times New Roman" w:cs="Times New Roman"/>
          <w:spacing w:val="2"/>
          <w:sz w:val="24"/>
          <w:szCs w:val="24"/>
        </w:rPr>
        <w:t>ажен в общем виде формулой:</w:t>
      </w:r>
    </w:p>
    <w:p w14:paraId="6DC13D4C" w14:textId="1025EFB4" w:rsidR="00272EEB" w:rsidRPr="008D5BF5" w:rsidRDefault="00AC6A8C" w:rsidP="008D5BF5">
      <w:pPr>
        <w:pStyle w:val="HTML"/>
        <w:widowControl w:val="0"/>
        <w:ind w:firstLine="709"/>
        <w:jc w:val="both"/>
        <w:rPr>
          <w:rFonts w:ascii="Times New Roman" w:hAnsi="Times New Roman"/>
          <w:bCs/>
        </w:rPr>
      </w:pPr>
      <w:r w:rsidRPr="008D5BF5">
        <w:rPr>
          <w:rFonts w:ascii="Times New Roman" w:hAnsi="Times New Roman"/>
          <w:bCs/>
          <w:noProof/>
        </w:rPr>
        <w:drawing>
          <wp:inline distT="0" distB="0" distL="0" distR="0" wp14:anchorId="13C760CE" wp14:editId="6A491134">
            <wp:extent cx="3686175" cy="276225"/>
            <wp:effectExtent l="0" t="0" r="0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97702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D5BF5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68375EDE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8D5BF5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D5BF5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пп</w:t>
      </w:r>
      <w:proofErr w:type="spellEnd"/>
      <w:r w:rsidRPr="008D5BF5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2F3F4E01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8D5BF5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D5BF5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proofErr w:type="spellEnd"/>
      <w:r w:rsidRPr="008D5BF5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аварии;</w:t>
      </w:r>
    </w:p>
    <w:p w14:paraId="2AA050A9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8D5BF5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D5BF5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proofErr w:type="spellEnd"/>
      <w:r w:rsidRPr="008D5BF5">
        <w:rPr>
          <w:rFonts w:ascii="Times New Roman" w:hAnsi="Times New Roman" w:cs="Times New Roman"/>
          <w:spacing w:val="2"/>
          <w:sz w:val="24"/>
          <w:szCs w:val="24"/>
        </w:rPr>
        <w:t>- социально-экономические потери (затраты, понесенные вследствие гибели и травматизма);</w:t>
      </w:r>
    </w:p>
    <w:p w14:paraId="63432421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D5BF5">
        <w:rPr>
          <w:rFonts w:ascii="Times New Roman" w:hAnsi="Times New Roman" w:cs="Times New Roman"/>
          <w:bCs/>
          <w:sz w:val="24"/>
          <w:szCs w:val="24"/>
        </w:rPr>
        <w:t>П</w:t>
      </w:r>
      <w:r w:rsidRPr="008D5BF5">
        <w:rPr>
          <w:rFonts w:ascii="Times New Roman" w:hAnsi="Times New Roman" w:cs="Times New Roman"/>
          <w:bCs/>
          <w:sz w:val="24"/>
          <w:szCs w:val="24"/>
          <w:vertAlign w:val="subscript"/>
        </w:rPr>
        <w:t>нв</w:t>
      </w:r>
      <w:proofErr w:type="spellEnd"/>
      <w:r w:rsidRPr="008D5BF5">
        <w:rPr>
          <w:rFonts w:ascii="Times New Roman" w:hAnsi="Times New Roman" w:cs="Times New Roman"/>
          <w:bCs/>
          <w:sz w:val="24"/>
          <w:szCs w:val="24"/>
        </w:rPr>
        <w:t>- косвенный ущерб;</w:t>
      </w:r>
    </w:p>
    <w:p w14:paraId="21CE03CC" w14:textId="77777777" w:rsidR="00187C73" w:rsidRPr="008D5BF5" w:rsidRDefault="00272EEB" w:rsidP="008D5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8D5BF5">
        <w:rPr>
          <w:bCs/>
          <w:lang w:val="ru-RU"/>
        </w:rPr>
        <w:t>П</w:t>
      </w:r>
      <w:r w:rsidRPr="008D5BF5">
        <w:rPr>
          <w:bCs/>
          <w:vertAlign w:val="subscript"/>
          <w:lang w:val="ru-RU"/>
        </w:rPr>
        <w:t>экол</w:t>
      </w:r>
      <w:proofErr w:type="spellEnd"/>
      <w:r w:rsidRPr="008D5BF5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77745B9C" w14:textId="77777777" w:rsidR="00272EEB" w:rsidRPr="008D5BF5" w:rsidRDefault="00272EEB" w:rsidP="008D5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8D5BF5">
        <w:rPr>
          <w:bCs/>
          <w:lang w:val="ru-RU"/>
        </w:rPr>
        <w:lastRenderedPageBreak/>
        <w:t>П</w:t>
      </w:r>
      <w:r w:rsidRPr="008D5BF5">
        <w:rPr>
          <w:bCs/>
          <w:vertAlign w:val="subscript"/>
          <w:lang w:val="ru-RU"/>
        </w:rPr>
        <w:t>втр</w:t>
      </w:r>
      <w:proofErr w:type="spellEnd"/>
      <w:r w:rsidRPr="008D5BF5">
        <w:rPr>
          <w:bCs/>
          <w:lang w:val="ru-RU"/>
        </w:rPr>
        <w:t>- потери от выбытия трудовых ресурсов в результате гибели людей или потери ими трудоспособности.</w:t>
      </w:r>
    </w:p>
    <w:p w14:paraId="45EB59D8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color w:val="000000"/>
          <w:lang w:val="ru-RU"/>
        </w:rPr>
      </w:pPr>
      <w:r w:rsidRPr="008D5BF5">
        <w:rPr>
          <w:rFonts w:ascii="TimesNewRomanPSMT" w:hAnsi="TimesNewRomanPSMT" w:cs="TimesNewRomanPSMT"/>
          <w:color w:val="000000"/>
          <w:lang w:val="ru-RU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70E29C24" w14:textId="77777777" w:rsidR="00272EEB" w:rsidRPr="008D5BF5" w:rsidRDefault="00187C73" w:rsidP="008D5B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color w:val="000000"/>
          <w:lang w:val="ru-RU"/>
        </w:rPr>
      </w:pPr>
      <w:r w:rsidRPr="008D5BF5">
        <w:rPr>
          <w:rFonts w:ascii="TimesNewRomanPSMT" w:hAnsi="TimesNewRomanPSMT" w:cs="TimesNewRomanPSMT"/>
          <w:color w:val="000000"/>
          <w:lang w:val="ru-RU"/>
        </w:rPr>
        <w:t>Потери</w:t>
      </w:r>
      <w:r w:rsidR="00272EEB" w:rsidRPr="008D5BF5">
        <w:rPr>
          <w:rFonts w:ascii="TimesNewRomanPSMT" w:hAnsi="TimesNewRomanPSMT" w:cs="TimesNewRomanPSMT"/>
          <w:color w:val="000000"/>
          <w:lang w:val="ru-RU"/>
        </w:rPr>
        <w:t xml:space="preserve">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</w:t>
      </w:r>
      <w:r w:rsidR="00272EEB" w:rsidRPr="008D5BF5">
        <w:rPr>
          <w:rFonts w:ascii="TimesNewRomanPSMT" w:hAnsi="TimesNewRomanPSMT" w:cs="TimesNewRomanPSMT"/>
          <w:color w:val="000000"/>
          <w:lang w:val="ru-RU"/>
        </w:rPr>
        <w:lastRenderedPageBreak/>
        <w:t>природного газа.</w:t>
      </w:r>
    </w:p>
    <w:p w14:paraId="408D07C4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color w:val="000000"/>
          <w:lang w:val="ru-RU"/>
        </w:rPr>
      </w:pPr>
      <w:r w:rsidRPr="008D5BF5">
        <w:rPr>
          <w:rFonts w:ascii="TimesNewRomanPSMT" w:hAnsi="TimesNewRomanPSMT" w:cs="TimesNewRomanPSMT"/>
          <w:color w:val="000000"/>
          <w:lang w:val="ru-RU"/>
        </w:rPr>
        <w:t xml:space="preserve">В расчетах принято, что стоимость </w:t>
      </w:r>
      <w:smartTag w:uri="urn:schemas-microsoft-com:office:smarttags" w:element="metricconverter">
        <w:smartTagPr>
          <w:attr w:name="ProductID" w:val="1000 м3"/>
        </w:smartTagPr>
        <w:r w:rsidRPr="008D5BF5">
          <w:rPr>
            <w:rFonts w:ascii="TimesNewRomanPSMT" w:hAnsi="TimesNewRomanPSMT" w:cs="TimesNewRomanPSMT"/>
            <w:color w:val="000000"/>
            <w:lang w:val="ru-RU"/>
          </w:rPr>
          <w:t>1000 м</w:t>
        </w:r>
        <w:r w:rsidRPr="008D5BF5">
          <w:rPr>
            <w:rFonts w:ascii="TimesNewRomanPSMT" w:hAnsi="TimesNewRomanPSMT" w:cs="TimesNewRomanPSMT"/>
            <w:color w:val="000000"/>
            <w:vertAlign w:val="superscript"/>
            <w:lang w:val="ru-RU"/>
          </w:rPr>
          <w:t>3</w:t>
        </w:r>
      </w:smartTag>
      <w:r w:rsidR="00187C73" w:rsidRPr="008D5BF5">
        <w:rPr>
          <w:rFonts w:ascii="TimesNewRomanPSMT" w:hAnsi="TimesNewRomanPSMT" w:cs="TimesNewRomanPSMT"/>
          <w:color w:val="000000"/>
          <w:lang w:val="ru-RU"/>
        </w:rPr>
        <w:t xml:space="preserve"> природного газа в ценах марта</w:t>
      </w:r>
      <w:r w:rsidRPr="008D5BF5">
        <w:rPr>
          <w:rFonts w:ascii="TimesNewRomanPSMT" w:hAnsi="TimesNewRomanPSMT" w:cs="TimesNewRomanPSMT"/>
          <w:color w:val="000000"/>
          <w:lang w:val="ru-RU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8D5BF5">
          <w:rPr>
            <w:rFonts w:ascii="TimesNewRomanPSMT" w:hAnsi="TimesNewRomanPSMT" w:cs="TimesNewRomanPSMT"/>
            <w:color w:val="000000"/>
            <w:lang w:val="ru-RU"/>
          </w:rPr>
          <w:t>2010 г</w:t>
        </w:r>
      </w:smartTag>
      <w:r w:rsidRPr="008D5BF5">
        <w:rPr>
          <w:rFonts w:ascii="TimesNewRomanPSMT" w:hAnsi="TimesNewRomanPSMT" w:cs="TimesNewRomanPSMT"/>
          <w:color w:val="000000"/>
          <w:lang w:val="ru-RU"/>
        </w:rPr>
        <w:t>. составляет 3515 руб.</w:t>
      </w:r>
    </w:p>
    <w:p w14:paraId="7D6FB940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8D5BF5">
        <w:rPr>
          <w:rFonts w:ascii="TimesNewRomanPSMT" w:hAnsi="TimesNewRomanPSMT" w:cs="TimesNewRomanPSMT"/>
          <w:color w:val="000000"/>
          <w:sz w:val="24"/>
          <w:szCs w:val="24"/>
        </w:rPr>
        <w:t xml:space="preserve">Потеря газа согласно </w:t>
      </w:r>
      <w:r w:rsidR="005F7BB0" w:rsidRPr="008D5BF5">
        <w:rPr>
          <w:rFonts w:ascii="TimesNewRomanPSMT" w:hAnsi="TimesNewRomanPSMT" w:cs="TimesNewRomanPSMT"/>
          <w:color w:val="000000"/>
          <w:sz w:val="24"/>
          <w:szCs w:val="24"/>
        </w:rPr>
        <w:t>расчёту,</w:t>
      </w:r>
      <w:r w:rsidRPr="008D5BF5">
        <w:rPr>
          <w:rFonts w:ascii="TimesNewRomanPSMT" w:hAnsi="TimesNewRomanPSMT" w:cs="TimesNewRomanPSMT"/>
          <w:color w:val="000000"/>
          <w:sz w:val="24"/>
          <w:szCs w:val="24"/>
        </w:rPr>
        <w:t xml:space="preserve"> составила:</w:t>
      </w:r>
    </w:p>
    <w:p w14:paraId="4222BE4B" w14:textId="77777777" w:rsidR="00272EEB" w:rsidRPr="008D5BF5" w:rsidRDefault="00187C73" w:rsidP="008D5BF5">
      <w:pPr>
        <w:pStyle w:val="HTML"/>
        <w:widowControl w:val="0"/>
        <w:ind w:firstLine="709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8D5BF5">
        <w:rPr>
          <w:rFonts w:ascii="TimesNewRomanPSMT" w:hAnsi="TimesNewRomanPSMT" w:cs="TimesNewRomanPSMT"/>
          <w:color w:val="000000"/>
          <w:sz w:val="24"/>
          <w:szCs w:val="24"/>
        </w:rPr>
        <w:t>- </w:t>
      </w:r>
      <w:r w:rsidR="00272EEB" w:rsidRPr="008D5BF5">
        <w:rPr>
          <w:rFonts w:ascii="TimesNewRomanPSMT" w:hAnsi="TimesNewRomanPSMT" w:cs="TimesNewRomanPSMT"/>
          <w:color w:val="000000"/>
          <w:sz w:val="24"/>
          <w:szCs w:val="24"/>
        </w:rPr>
        <w:t xml:space="preserve">при аварии на газопроводе: - </w:t>
      </w:r>
      <w:smartTag w:uri="urn:schemas-microsoft-com:office:smarttags" w:element="metricconverter">
        <w:smartTagPr>
          <w:attr w:name="ProductID" w:val="66,8 м3"/>
        </w:smartTagPr>
        <w:r w:rsidR="00272EEB" w:rsidRPr="008D5BF5">
          <w:rPr>
            <w:rFonts w:ascii="TimesNewRomanPSMT" w:hAnsi="TimesNewRomanPSMT" w:cs="TimesNewRomanPSMT"/>
            <w:color w:val="000000"/>
            <w:sz w:val="24"/>
            <w:szCs w:val="24"/>
          </w:rPr>
          <w:t>66,8</w:t>
        </w:r>
        <w:r w:rsidR="00272EEB" w:rsidRPr="008D5BF5">
          <w:rPr>
            <w:rFonts w:ascii="TimesNewRomanPSMT" w:hAnsi="TimesNewRomanPSMT" w:cs="TimesNewRomanPSMT"/>
            <w:color w:val="000000"/>
          </w:rPr>
          <w:t xml:space="preserve"> </w:t>
        </w:r>
        <w:r w:rsidR="00272EEB" w:rsidRPr="008D5BF5">
          <w:rPr>
            <w:rFonts w:ascii="TimesNewRomanPSMT" w:hAnsi="TimesNewRomanPSMT" w:cs="TimesNewRomanPSMT"/>
            <w:color w:val="000000"/>
            <w:sz w:val="24"/>
            <w:szCs w:val="24"/>
          </w:rPr>
          <w:t>м</w:t>
        </w:r>
        <w:r w:rsidR="00272EEB" w:rsidRPr="008D5BF5">
          <w:rPr>
            <w:rFonts w:ascii="TimesNewRomanPSMT" w:hAnsi="TimesNewRomanPSMT" w:cs="TimesNewRomanPSMT"/>
            <w:color w:val="000000"/>
            <w:vertAlign w:val="superscript"/>
          </w:rPr>
          <w:t>3</w:t>
        </w:r>
      </w:smartTag>
      <w:r w:rsidR="00272EEB" w:rsidRPr="008D5BF5">
        <w:rPr>
          <w:rFonts w:ascii="TimesNewRomanPSMT" w:hAnsi="TimesNewRomanPSMT" w:cs="TimesNewRomanPSMT"/>
          <w:color w:val="000000"/>
          <w:sz w:val="24"/>
          <w:szCs w:val="24"/>
        </w:rPr>
        <w:t>;</w:t>
      </w:r>
    </w:p>
    <w:p w14:paraId="49EB0868" w14:textId="77777777" w:rsidR="00272EEB" w:rsidRPr="008D5BF5" w:rsidRDefault="00187C73" w:rsidP="008D5BF5">
      <w:pPr>
        <w:pStyle w:val="HTML"/>
        <w:widowControl w:val="0"/>
        <w:ind w:firstLine="709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8D5BF5">
        <w:rPr>
          <w:rFonts w:ascii="TimesNewRomanPSMT" w:hAnsi="TimesNewRomanPSMT" w:cs="TimesNewRomanPSMT"/>
          <w:color w:val="000000"/>
          <w:sz w:val="24"/>
          <w:szCs w:val="24"/>
        </w:rPr>
        <w:t>- </w:t>
      </w:r>
      <w:r w:rsidR="00272EEB" w:rsidRPr="008D5BF5">
        <w:rPr>
          <w:rFonts w:ascii="TimesNewRomanPSMT" w:hAnsi="TimesNewRomanPSMT" w:cs="TimesNewRomanPSMT"/>
          <w:color w:val="000000"/>
          <w:sz w:val="24"/>
          <w:szCs w:val="24"/>
        </w:rPr>
        <w:t xml:space="preserve">при аварии на котельных: 576, 252 и </w:t>
      </w:r>
      <w:smartTag w:uri="urn:schemas-microsoft-com:office:smarttags" w:element="metricconverter">
        <w:smartTagPr>
          <w:attr w:name="ProductID" w:val="18 м3"/>
        </w:smartTagPr>
        <w:r w:rsidR="00272EEB" w:rsidRPr="008D5BF5">
          <w:rPr>
            <w:rFonts w:ascii="TimesNewRomanPSMT" w:hAnsi="TimesNewRomanPSMT" w:cs="TimesNewRomanPSMT"/>
            <w:color w:val="000000"/>
            <w:sz w:val="24"/>
            <w:szCs w:val="24"/>
          </w:rPr>
          <w:t>18 м</w:t>
        </w:r>
        <w:r w:rsidR="00272EEB" w:rsidRPr="008D5BF5">
          <w:rPr>
            <w:rFonts w:ascii="TimesNewRomanPSMT" w:hAnsi="TimesNewRomanPSMT" w:cs="TimesNewRomanPSMT"/>
            <w:color w:val="000000"/>
            <w:vertAlign w:val="superscript"/>
          </w:rPr>
          <w:t>3</w:t>
        </w:r>
      </w:smartTag>
      <w:r w:rsidR="00272EEB" w:rsidRPr="008D5BF5">
        <w:rPr>
          <w:rFonts w:ascii="TimesNewRomanPSMT" w:hAnsi="TimesNewRomanPSMT" w:cs="TimesNewRomanPSMT"/>
          <w:color w:val="000000"/>
          <w:sz w:val="24"/>
          <w:szCs w:val="24"/>
        </w:rPr>
        <w:t>;</w:t>
      </w:r>
    </w:p>
    <w:p w14:paraId="58AE4A5B" w14:textId="77777777" w:rsidR="00272EEB" w:rsidRPr="008D5BF5" w:rsidRDefault="00187C73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8D5BF5">
        <w:rPr>
          <w:rFonts w:ascii="TimesNewRomanPSMT" w:hAnsi="TimesNewRomanPSMT" w:cs="TimesNewRomanPSMT"/>
          <w:color w:val="000000"/>
          <w:sz w:val="24"/>
          <w:szCs w:val="24"/>
        </w:rPr>
        <w:t>- </w:t>
      </w:r>
      <w:r w:rsidR="00272EEB" w:rsidRPr="008D5BF5">
        <w:rPr>
          <w:rFonts w:ascii="TimesNewRomanPSMT" w:hAnsi="TimesNewRomanPSMT" w:cs="TimesNewRomanPSMT"/>
          <w:color w:val="000000"/>
          <w:sz w:val="24"/>
          <w:szCs w:val="24"/>
        </w:rPr>
        <w:t>имущество третьих лиц не пострадало.</w:t>
      </w:r>
    </w:p>
    <w:p w14:paraId="31677753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69598510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 xml:space="preserve">Стоимость 1 п/м повреждённого участка газопровода диаметра </w:t>
      </w:r>
      <w:smartTag w:uri="urn:schemas-microsoft-com:office:smarttags" w:element="metricconverter">
        <w:smartTagPr>
          <w:attr w:name="ProductID" w:val="0,1 м"/>
        </w:smartTagPr>
        <w:r w:rsidRPr="008D5BF5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8D5BF5">
        <w:rPr>
          <w:rFonts w:ascii="Times New Roman" w:hAnsi="Times New Roman" w:cs="Times New Roman"/>
          <w:bCs/>
          <w:sz w:val="24"/>
          <w:szCs w:val="24"/>
        </w:rPr>
        <w:t xml:space="preserve"> - 1,0 тыс. руб.</w:t>
      </w:r>
    </w:p>
    <w:p w14:paraId="2A52B5D1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В расчётах берём в среднем замену участка длиной </w:t>
      </w:r>
      <w:smartTag w:uri="urn:schemas-microsoft-com:office:smarttags" w:element="metricconverter">
        <w:smartTagPr>
          <w:attr w:name="ProductID" w:val="20 м"/>
        </w:smartTagPr>
        <w:r w:rsidRPr="008D5BF5">
          <w:rPr>
            <w:rFonts w:ascii="Times New Roman" w:hAnsi="Times New Roman" w:cs="Times New Roman"/>
            <w:bCs/>
            <w:sz w:val="24"/>
            <w:szCs w:val="24"/>
          </w:rPr>
          <w:t>20 м</w:t>
        </w:r>
      </w:smartTag>
      <w:r w:rsidRPr="008D5BF5">
        <w:rPr>
          <w:rFonts w:ascii="Times New Roman" w:hAnsi="Times New Roman" w:cs="Times New Roman"/>
          <w:bCs/>
          <w:sz w:val="24"/>
          <w:szCs w:val="24"/>
        </w:rPr>
        <w:t>. Стоимость повреждённого участка в этом случае составит 20 тыс. рублей.</w:t>
      </w:r>
    </w:p>
    <w:p w14:paraId="4215E832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Балансовая стоимость ГРП с оборудованием в среднем составляет 3,0 – 5,0 млн. руб.</w:t>
      </w:r>
    </w:p>
    <w:p w14:paraId="5D7994C3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14:paraId="1C4CEB70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2025, 886 и 63 руб. </w:t>
      </w:r>
    </w:p>
    <w:p w14:paraId="4DF0DF0F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</w:p>
    <w:p w14:paraId="2CAA2535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1662252B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14:paraId="4E389DF7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–  от 3 млн. 010 тыс. рублей до 5 млн. 011 тыс. рублей;  </w:t>
      </w:r>
    </w:p>
    <w:p w14:paraId="6D10E12C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8D5BF5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D5BF5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proofErr w:type="spellEnd"/>
      <w:r w:rsidRPr="008D5BF5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аварии.</w:t>
      </w:r>
    </w:p>
    <w:p w14:paraId="3B9B4A06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color w:val="000000"/>
          <w:lang w:val="ru-RU"/>
        </w:rPr>
        <w:t xml:space="preserve">Затраты на локализацию (ликвидацию) и расследование аварии. </w:t>
      </w:r>
    </w:p>
    <w:p w14:paraId="4F739787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color w:val="000000"/>
          <w:lang w:val="ru-RU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повреждённого участка газопровода.</w:t>
      </w:r>
    </w:p>
    <w:p w14:paraId="2088FD99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 могут составить:</w:t>
      </w:r>
    </w:p>
    <w:p w14:paraId="42758B1B" w14:textId="77777777" w:rsidR="00272EEB" w:rsidRPr="008D5BF5" w:rsidRDefault="00187C73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- </w:t>
      </w:r>
      <w:r w:rsidR="00272EEB" w:rsidRPr="008D5BF5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14:paraId="32667150" w14:textId="77777777" w:rsidR="00272EEB" w:rsidRPr="008D5BF5" w:rsidRDefault="00187C73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- </w:t>
      </w:r>
      <w:r w:rsidR="00272EEB" w:rsidRPr="008D5BF5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14:paraId="1F15D01F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proofErr w:type="spellStart"/>
      <w:r w:rsidRPr="008D5BF5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8D5BF5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proofErr w:type="spellEnd"/>
      <w:r w:rsidRPr="008D5BF5">
        <w:rPr>
          <w:rFonts w:ascii="Times New Roman" w:hAnsi="Times New Roman" w:cs="Times New Roman"/>
          <w:spacing w:val="2"/>
          <w:sz w:val="24"/>
          <w:szCs w:val="24"/>
        </w:rPr>
        <w:t>- социально-экономические потери (затраты, понесенные вследствие гибели и травматизма).</w:t>
      </w:r>
    </w:p>
    <w:p w14:paraId="22DE08BC" w14:textId="77777777" w:rsidR="00272EEB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D5BF5">
        <w:rPr>
          <w:rFonts w:ascii="Times New Roman" w:hAnsi="Times New Roman" w:cs="Times New Roman"/>
          <w:bCs/>
          <w:sz w:val="24"/>
          <w:szCs w:val="24"/>
        </w:rPr>
        <w:t>азмеры компенсации за ущерб жизни и здоровью персонала станции и населения в случае аварии определяются в соответствии с Постановлением Прав</w:t>
      </w:r>
      <w:r>
        <w:rPr>
          <w:rFonts w:ascii="Times New Roman" w:hAnsi="Times New Roman" w:cs="Times New Roman"/>
          <w:bCs/>
          <w:sz w:val="24"/>
          <w:szCs w:val="24"/>
        </w:rPr>
        <w:t>ительства РФ от 28.04.2001 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3B01D51C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Социальный ущерб при аварии связанной с разгерметизацией участка газопровода и технологического оборудования, буд</w:t>
      </w:r>
      <w:r w:rsidR="008D5BF5">
        <w:rPr>
          <w:rFonts w:ascii="Times New Roman" w:hAnsi="Times New Roman" w:cs="Times New Roman"/>
          <w:bCs/>
          <w:sz w:val="24"/>
          <w:szCs w:val="24"/>
        </w:rPr>
        <w:t>ет определяться числом погибших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получивших клинические симптомы </w:t>
      </w:r>
      <w:r w:rsidRPr="008D5BF5">
        <w:rPr>
          <w:rFonts w:ascii="Times New Roman" w:hAnsi="Times New Roman" w:cs="Times New Roman"/>
          <w:bCs/>
          <w:sz w:val="24"/>
          <w:szCs w:val="24"/>
        </w:rPr>
        <w:t>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14:paraId="50597195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при 1 пострадавшем – 15 тыс. рублей;</w:t>
      </w:r>
    </w:p>
    <w:p w14:paraId="126735E0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14:paraId="1C8A9690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lastRenderedPageBreak/>
        <w:t>при 1 погибшем и 7 пострадавших – 255 тыс. рублей.</w:t>
      </w:r>
    </w:p>
    <w:p w14:paraId="0BBED108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val="ru-RU"/>
        </w:rPr>
      </w:pPr>
      <w:r w:rsidRPr="008D5BF5">
        <w:rPr>
          <w:rFonts w:ascii="TimesNewRomanPSMT" w:hAnsi="TimesNewRomanPSMT" w:cs="TimesNewRomanPSMT"/>
          <w:color w:val="000000"/>
          <w:lang w:val="ru-RU"/>
        </w:rPr>
        <w:t>Косвенный ущерб определяется как часть доходов, недополученных объектами</w:t>
      </w:r>
      <w:r w:rsidRPr="008D5BF5">
        <w:rPr>
          <w:lang w:val="ru-RU"/>
        </w:rPr>
        <w:t xml:space="preserve"> </w:t>
      </w:r>
      <w:r w:rsidRPr="008D5BF5">
        <w:rPr>
          <w:rFonts w:ascii="TimesNewRomanPSMT" w:hAnsi="TimesNewRomanPSMT" w:cs="TimesNewRomanPSMT"/>
          <w:color w:val="000000"/>
          <w:lang w:val="ru-RU"/>
        </w:rPr>
        <w:t xml:space="preserve">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</w:t>
      </w:r>
      <w:r w:rsidRPr="008D5BF5">
        <w:rPr>
          <w:bCs/>
          <w:lang w:val="ru-RU"/>
        </w:rPr>
        <w:t>1 млн. тыс. руб.</w:t>
      </w:r>
    </w:p>
    <w:p w14:paraId="3265D4A8" w14:textId="77777777" w:rsidR="00272EEB" w:rsidRPr="008D5BF5" w:rsidRDefault="00272EEB" w:rsidP="008D5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ru-RU"/>
        </w:rPr>
      </w:pPr>
      <w:proofErr w:type="spellStart"/>
      <w:r w:rsidRPr="008D5BF5">
        <w:rPr>
          <w:bCs/>
          <w:lang w:val="ru-RU"/>
        </w:rPr>
        <w:t>П</w:t>
      </w:r>
      <w:r w:rsidRPr="008D5BF5">
        <w:rPr>
          <w:bCs/>
          <w:vertAlign w:val="subscript"/>
          <w:lang w:val="ru-RU"/>
        </w:rPr>
        <w:t>экол</w:t>
      </w:r>
      <w:proofErr w:type="spellEnd"/>
      <w:r w:rsidRPr="008D5BF5">
        <w:rPr>
          <w:bCs/>
          <w:lang w:val="ru-RU"/>
        </w:rPr>
        <w:t>- экологический ущерб (урон, нанесенный объектам окружающей природной среды).</w:t>
      </w:r>
    </w:p>
    <w:p w14:paraId="079C0614" w14:textId="77777777" w:rsidR="00272EEB" w:rsidRPr="008D5BF5" w:rsidRDefault="00272EEB" w:rsidP="008D5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8D5BF5">
        <w:rPr>
          <w:lang w:val="ru-RU"/>
        </w:rPr>
        <w:t xml:space="preserve">При выбросе природного газа возможно загрязнение атмосферы. </w:t>
      </w:r>
    </w:p>
    <w:p w14:paraId="07A1E6F7" w14:textId="77777777" w:rsidR="00272EEB" w:rsidRPr="008D5BF5" w:rsidRDefault="00272EEB" w:rsidP="008D5B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ru-RU"/>
        </w:rPr>
      </w:pPr>
      <w:r w:rsidRPr="008D5BF5">
        <w:rPr>
          <w:lang w:val="ru-RU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69263FF6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rFonts w:ascii="TimesNewRomanPSMT" w:hAnsi="TimesNewRomanPSMT" w:cs="TimesNewRomanPSMT"/>
          <w:color w:val="000000"/>
          <w:lang w:val="ru-RU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</w:t>
      </w:r>
      <w:r w:rsidRPr="008D5BF5">
        <w:rPr>
          <w:color w:val="000000"/>
          <w:lang w:val="ru-RU"/>
        </w:rPr>
        <w:t xml:space="preserve">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14:paraId="7B709CFA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color w:val="000000"/>
          <w:lang w:val="ru-RU"/>
        </w:rPr>
        <w:t>Расчет производился в соответствии по формуле:</w:t>
      </w:r>
    </w:p>
    <w:p w14:paraId="2A431024" w14:textId="77777777" w:rsidR="00272EEB" w:rsidRPr="008D5BF5" w:rsidRDefault="008D5BF5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proofErr w:type="spellStart"/>
      <w:r>
        <w:rPr>
          <w:iCs/>
          <w:color w:val="000000"/>
          <w:lang w:val="ru-RU"/>
        </w:rPr>
        <w:t>Эа</w:t>
      </w:r>
      <w:proofErr w:type="spellEnd"/>
      <w:r>
        <w:rPr>
          <w:iCs/>
          <w:color w:val="000000"/>
          <w:lang w:val="ru-RU"/>
        </w:rPr>
        <w:t>=5.(</w:t>
      </w:r>
      <w:proofErr w:type="spellStart"/>
      <w:r w:rsidR="00272EEB" w:rsidRPr="008D5BF5">
        <w:rPr>
          <w:iCs/>
          <w:color w:val="000000"/>
          <w:lang w:val="ru-RU"/>
        </w:rPr>
        <w:t>Нба</w:t>
      </w:r>
      <w:r w:rsidR="00272EEB" w:rsidRPr="008D5BF5">
        <w:rPr>
          <w:iCs/>
          <w:color w:val="000000"/>
        </w:rPr>
        <w:t>i</w:t>
      </w:r>
      <w:proofErr w:type="spellEnd"/>
      <w:r w:rsidR="00272EEB" w:rsidRPr="008D5BF5">
        <w:rPr>
          <w:iCs/>
          <w:color w:val="000000"/>
          <w:lang w:val="ru-RU"/>
        </w:rPr>
        <w:t xml:space="preserve"> Ми</w:t>
      </w:r>
      <w:proofErr w:type="spellStart"/>
      <w:r w:rsidR="00272EEB" w:rsidRPr="008D5BF5">
        <w:rPr>
          <w:iCs/>
          <w:color w:val="000000"/>
        </w:rPr>
        <w:t>i</w:t>
      </w:r>
      <w:proofErr w:type="spellEnd"/>
      <w:r>
        <w:rPr>
          <w:iCs/>
          <w:color w:val="000000"/>
          <w:lang w:val="ru-RU"/>
        </w:rPr>
        <w:t xml:space="preserve"> </w:t>
      </w:r>
      <w:r w:rsidR="00272EEB" w:rsidRPr="008D5BF5">
        <w:rPr>
          <w:iCs/>
          <w:color w:val="000000"/>
          <w:lang w:val="ru-RU"/>
        </w:rPr>
        <w:t xml:space="preserve">·Ки </w:t>
      </w:r>
      <w:proofErr w:type="spellStart"/>
      <w:r w:rsidR="00272EEB" w:rsidRPr="008D5BF5">
        <w:rPr>
          <w:iCs/>
          <w:color w:val="000000"/>
          <w:lang w:val="ru-RU"/>
        </w:rPr>
        <w:t>Кэа</w:t>
      </w:r>
      <w:proofErr w:type="spellEnd"/>
      <w:r w:rsidR="00272EEB" w:rsidRPr="008D5BF5">
        <w:rPr>
          <w:color w:val="000000"/>
          <w:lang w:val="ru-RU"/>
        </w:rPr>
        <w:t>,</w:t>
      </w:r>
    </w:p>
    <w:p w14:paraId="69CF0F84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color w:val="000000"/>
          <w:lang w:val="ru-RU"/>
        </w:rPr>
        <w:t xml:space="preserve">где </w:t>
      </w:r>
      <w:proofErr w:type="spellStart"/>
      <w:r w:rsidRPr="008D5BF5">
        <w:rPr>
          <w:iCs/>
          <w:color w:val="000000"/>
          <w:lang w:val="ru-RU"/>
        </w:rPr>
        <w:t>Нба</w:t>
      </w:r>
      <w:r w:rsidRPr="008D5BF5">
        <w:rPr>
          <w:iCs/>
          <w:color w:val="000000"/>
        </w:rPr>
        <w:t>i</w:t>
      </w:r>
      <w:proofErr w:type="spellEnd"/>
      <w:r w:rsidRPr="008D5BF5">
        <w:rPr>
          <w:iCs/>
          <w:color w:val="000000"/>
          <w:lang w:val="ru-RU"/>
        </w:rPr>
        <w:t xml:space="preserve"> </w:t>
      </w:r>
      <w:r w:rsidRPr="008D5BF5">
        <w:rPr>
          <w:color w:val="000000"/>
          <w:lang w:val="ru-RU"/>
        </w:rPr>
        <w:t>- базовый норматив платы за выброс в атмосферу газов и продуктов горения.</w:t>
      </w:r>
    </w:p>
    <w:p w14:paraId="47931E02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proofErr w:type="spellStart"/>
      <w:r w:rsidRPr="008D5BF5">
        <w:rPr>
          <w:iCs/>
          <w:color w:val="000000"/>
          <w:lang w:val="ru-RU"/>
        </w:rPr>
        <w:t>Нба</w:t>
      </w:r>
      <w:r w:rsidRPr="008D5BF5">
        <w:rPr>
          <w:iCs/>
          <w:color w:val="000000"/>
        </w:rPr>
        <w:t>i</w:t>
      </w:r>
      <w:proofErr w:type="spellEnd"/>
      <w:r w:rsidRPr="008D5BF5">
        <w:rPr>
          <w:iCs/>
          <w:color w:val="000000"/>
          <w:lang w:val="ru-RU"/>
        </w:rPr>
        <w:t xml:space="preserve"> </w:t>
      </w:r>
      <w:r w:rsidRPr="008D5BF5">
        <w:rPr>
          <w:color w:val="000000"/>
          <w:lang w:val="ru-RU"/>
        </w:rPr>
        <w:t>принимался равным 25 руб./т.</w:t>
      </w:r>
    </w:p>
    <w:p w14:paraId="71F31182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iCs/>
          <w:color w:val="000000"/>
          <w:lang w:val="ru-RU"/>
        </w:rPr>
        <w:t>Ми</w:t>
      </w:r>
      <w:r w:rsidRPr="008D5BF5">
        <w:rPr>
          <w:iCs/>
          <w:color w:val="000000"/>
        </w:rPr>
        <w:t>i</w:t>
      </w:r>
      <w:r w:rsidRPr="008D5BF5">
        <w:rPr>
          <w:iCs/>
          <w:color w:val="000000"/>
          <w:lang w:val="ru-RU"/>
        </w:rPr>
        <w:t xml:space="preserve"> </w:t>
      </w:r>
      <w:r w:rsidRPr="008D5BF5">
        <w:rPr>
          <w:color w:val="000000"/>
          <w:lang w:val="ru-RU"/>
        </w:rPr>
        <w:t xml:space="preserve">- масса </w:t>
      </w:r>
      <w:r w:rsidRPr="008D5BF5">
        <w:rPr>
          <w:iCs/>
          <w:color w:val="000000"/>
        </w:rPr>
        <w:t>i</w:t>
      </w:r>
      <w:r w:rsidRPr="008D5BF5">
        <w:rPr>
          <w:color w:val="000000"/>
          <w:lang w:val="ru-RU"/>
        </w:rPr>
        <w:t>-го загрязняющего вещества, выброшенного в атмосферу при аварии (пожаре), т..</w:t>
      </w:r>
    </w:p>
    <w:p w14:paraId="14F39FD1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iCs/>
          <w:color w:val="000000"/>
          <w:lang w:val="ru-RU"/>
        </w:rPr>
        <w:t xml:space="preserve">Ки </w:t>
      </w:r>
      <w:r w:rsidRPr="008D5BF5">
        <w:rPr>
          <w:color w:val="000000"/>
          <w:lang w:val="ru-RU"/>
        </w:rPr>
        <w:t>- коэффициент индексации платы за загрязнение окружающей природной среды.</w:t>
      </w:r>
    </w:p>
    <w:p w14:paraId="6146C481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proofErr w:type="spellStart"/>
      <w:r w:rsidRPr="008D5BF5">
        <w:rPr>
          <w:iCs/>
          <w:color w:val="000000"/>
          <w:lang w:val="ru-RU"/>
        </w:rPr>
        <w:t>Кэа</w:t>
      </w:r>
      <w:proofErr w:type="spellEnd"/>
      <w:r w:rsidRPr="008D5BF5">
        <w:rPr>
          <w:iCs/>
          <w:color w:val="000000"/>
          <w:lang w:val="ru-RU"/>
        </w:rPr>
        <w:t xml:space="preserve"> </w:t>
      </w:r>
      <w:r w:rsidRPr="008D5BF5">
        <w:rPr>
          <w:color w:val="000000"/>
          <w:lang w:val="ru-RU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14:paraId="72ED6FD0" w14:textId="77777777" w:rsidR="00272EEB" w:rsidRPr="008D5BF5" w:rsidRDefault="00272EEB" w:rsidP="008D5BF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lang w:val="ru-RU"/>
        </w:rPr>
      </w:pPr>
      <w:r w:rsidRPr="008D5BF5">
        <w:rPr>
          <w:color w:val="000000"/>
          <w:lang w:val="ru-RU"/>
        </w:rPr>
        <w:t>Экологический ущерб для аварии на котельных и газопроводе не превысит 1 тыс. рублей.</w:t>
      </w:r>
    </w:p>
    <w:p w14:paraId="19E76E6F" w14:textId="77777777" w:rsidR="00272EEB" w:rsidRPr="008D5BF5" w:rsidRDefault="00272EEB" w:rsidP="008D5BF5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 ситуациях на объектах газового хозя</w:t>
      </w:r>
      <w:r w:rsidR="008D5BF5" w:rsidRPr="008D5BF5">
        <w:rPr>
          <w:rFonts w:ascii="Times New Roman" w:hAnsi="Times New Roman" w:cs="Times New Roman"/>
          <w:bCs/>
          <w:sz w:val="24"/>
          <w:szCs w:val="24"/>
        </w:rPr>
        <w:t>йства приведён в таблице</w:t>
      </w:r>
      <w:r w:rsidRPr="008D5BF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E845324" w14:textId="77777777" w:rsidR="00272EEB" w:rsidRPr="008D5BF5" w:rsidRDefault="008D5BF5" w:rsidP="005420C3">
      <w:pPr>
        <w:pStyle w:val="HTML"/>
        <w:widowControl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Таблица.</w:t>
      </w:r>
      <w:r w:rsidR="00272EEB" w:rsidRPr="008D5BF5">
        <w:rPr>
          <w:rFonts w:ascii="Times New Roman" w:hAnsi="Times New Roman" w:cs="Times New Roman"/>
          <w:b/>
          <w:bCs/>
        </w:rPr>
        <w:t xml:space="preserve"> Размер возможного ущерба при ЧС на объектах газового хозяйства</w:t>
      </w:r>
      <w:r>
        <w:rPr>
          <w:rFonts w:ascii="Times New Roman" w:hAnsi="Times New Roman" w:cs="Times New Roman"/>
          <w:b/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117"/>
        <w:gridCol w:w="1229"/>
        <w:gridCol w:w="1423"/>
        <w:gridCol w:w="1179"/>
        <w:gridCol w:w="1588"/>
      </w:tblGrid>
      <w:tr w:rsidR="00272EEB" w:rsidRPr="008D5BF5" w14:paraId="6D38DC40" w14:textId="77777777" w:rsidTr="00991437">
        <w:tc>
          <w:tcPr>
            <w:tcW w:w="535" w:type="dxa"/>
            <w:vMerge w:val="restart"/>
            <w:vAlign w:val="center"/>
          </w:tcPr>
          <w:p w14:paraId="15767C79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№</w:t>
            </w:r>
          </w:p>
          <w:p w14:paraId="7D91F31D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п/п</w:t>
            </w:r>
          </w:p>
        </w:tc>
        <w:tc>
          <w:tcPr>
            <w:tcW w:w="3542" w:type="dxa"/>
            <w:vMerge w:val="restart"/>
            <w:vAlign w:val="center"/>
          </w:tcPr>
          <w:p w14:paraId="63289279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Наименование</w:t>
            </w:r>
          </w:p>
          <w:p w14:paraId="26881E60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объекта</w:t>
            </w:r>
          </w:p>
        </w:tc>
        <w:tc>
          <w:tcPr>
            <w:tcW w:w="2694" w:type="dxa"/>
            <w:gridSpan w:val="2"/>
            <w:vAlign w:val="center"/>
          </w:tcPr>
          <w:p w14:paraId="4F020A5D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Потери</w:t>
            </w:r>
          </w:p>
        </w:tc>
        <w:tc>
          <w:tcPr>
            <w:tcW w:w="1275" w:type="dxa"/>
            <w:vMerge w:val="restart"/>
            <w:vAlign w:val="center"/>
          </w:tcPr>
          <w:p w14:paraId="1C546230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Ущерб</w:t>
            </w:r>
          </w:p>
          <w:p w14:paraId="6C477B17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 xml:space="preserve">(млн. </w:t>
            </w:r>
            <w:proofErr w:type="spellStart"/>
            <w:r w:rsidRPr="008D5BF5">
              <w:rPr>
                <w:sz w:val="20"/>
                <w:szCs w:val="20"/>
                <w:lang w:val="ru-RU"/>
              </w:rPr>
              <w:t>руб</w:t>
            </w:r>
            <w:proofErr w:type="spellEnd"/>
            <w:r w:rsidRPr="008D5BF5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668" w:type="dxa"/>
            <w:vMerge w:val="restart"/>
            <w:vAlign w:val="center"/>
          </w:tcPr>
          <w:p w14:paraId="0D4A0F47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Примечания</w:t>
            </w:r>
          </w:p>
        </w:tc>
      </w:tr>
      <w:tr w:rsidR="00272EEB" w:rsidRPr="008D5BF5" w14:paraId="7502B36C" w14:textId="77777777" w:rsidTr="00991437">
        <w:tc>
          <w:tcPr>
            <w:tcW w:w="535" w:type="dxa"/>
            <w:vMerge/>
            <w:vAlign w:val="center"/>
          </w:tcPr>
          <w:p w14:paraId="39666BB3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42" w:type="dxa"/>
            <w:vMerge/>
            <w:vAlign w:val="center"/>
          </w:tcPr>
          <w:p w14:paraId="293E93F6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1" w:type="dxa"/>
            <w:vAlign w:val="center"/>
          </w:tcPr>
          <w:p w14:paraId="60BF075A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погибшие</w:t>
            </w:r>
          </w:p>
        </w:tc>
        <w:tc>
          <w:tcPr>
            <w:tcW w:w="1423" w:type="dxa"/>
            <w:vAlign w:val="center"/>
          </w:tcPr>
          <w:p w14:paraId="1B89F05F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пострадавшие</w:t>
            </w:r>
          </w:p>
        </w:tc>
        <w:tc>
          <w:tcPr>
            <w:tcW w:w="1275" w:type="dxa"/>
            <w:vMerge/>
            <w:vAlign w:val="center"/>
          </w:tcPr>
          <w:p w14:paraId="15D73CD6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668" w:type="dxa"/>
            <w:vMerge/>
            <w:vAlign w:val="center"/>
          </w:tcPr>
          <w:p w14:paraId="7D45ACCA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72EEB" w:rsidRPr="008D5BF5" w14:paraId="71E47188" w14:textId="77777777" w:rsidTr="00991437">
        <w:tc>
          <w:tcPr>
            <w:tcW w:w="535" w:type="dxa"/>
            <w:vAlign w:val="center"/>
          </w:tcPr>
          <w:p w14:paraId="03AA21C3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D5BF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542" w:type="dxa"/>
            <w:vAlign w:val="center"/>
          </w:tcPr>
          <w:p w14:paraId="30DDDC21" w14:textId="77777777" w:rsidR="00272EEB" w:rsidRPr="008D5BF5" w:rsidRDefault="00272EEB" w:rsidP="00991437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  <w:lang w:val="ru-RU"/>
              </w:rPr>
              <w:t>Участок газопровода</w:t>
            </w:r>
            <w:r w:rsidR="00991437">
              <w:rPr>
                <w:sz w:val="20"/>
                <w:szCs w:val="20"/>
                <w:lang w:val="ru-RU"/>
              </w:rPr>
              <w:t xml:space="preserve"> </w:t>
            </w:r>
            <w:r w:rsidRPr="008D5BF5">
              <w:rPr>
                <w:sz w:val="20"/>
                <w:szCs w:val="20"/>
                <w:lang w:val="ru-RU"/>
              </w:rPr>
              <w:t xml:space="preserve">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8D5BF5">
                <w:rPr>
                  <w:sz w:val="20"/>
                  <w:szCs w:val="20"/>
                  <w:lang w:val="ru-RU"/>
                </w:rPr>
                <w:t xml:space="preserve">0,1 </w:t>
              </w:r>
              <w:r w:rsidRPr="008D5BF5">
                <w:rPr>
                  <w:sz w:val="20"/>
                  <w:szCs w:val="20"/>
                </w:rPr>
                <w:t>м</w:t>
              </w:r>
            </w:smartTag>
          </w:p>
        </w:tc>
        <w:tc>
          <w:tcPr>
            <w:tcW w:w="1271" w:type="dxa"/>
            <w:vAlign w:val="center"/>
          </w:tcPr>
          <w:p w14:paraId="4A52B0DC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6157BDB7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14:paraId="7E15EE7E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0,086</w:t>
            </w:r>
          </w:p>
        </w:tc>
        <w:tc>
          <w:tcPr>
            <w:tcW w:w="1668" w:type="dxa"/>
            <w:vAlign w:val="center"/>
          </w:tcPr>
          <w:p w14:paraId="2A6B4FE3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72EEB" w:rsidRPr="008D5BF5" w14:paraId="1E5D4939" w14:textId="77777777" w:rsidTr="00991437">
        <w:tc>
          <w:tcPr>
            <w:tcW w:w="535" w:type="dxa"/>
            <w:vAlign w:val="center"/>
          </w:tcPr>
          <w:p w14:paraId="63E465D7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2</w:t>
            </w:r>
          </w:p>
        </w:tc>
        <w:tc>
          <w:tcPr>
            <w:tcW w:w="3542" w:type="dxa"/>
            <w:vAlign w:val="center"/>
          </w:tcPr>
          <w:p w14:paraId="4C23D7A0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АГРС (ГРП (ГРПШ)</w:t>
            </w:r>
          </w:p>
        </w:tc>
        <w:tc>
          <w:tcPr>
            <w:tcW w:w="1271" w:type="dxa"/>
            <w:vAlign w:val="center"/>
          </w:tcPr>
          <w:p w14:paraId="1613EBE5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1</w:t>
            </w:r>
          </w:p>
        </w:tc>
        <w:tc>
          <w:tcPr>
            <w:tcW w:w="1423" w:type="dxa"/>
            <w:vAlign w:val="center"/>
          </w:tcPr>
          <w:p w14:paraId="154D70B5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14:paraId="56E9924A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8D5BF5">
              <w:rPr>
                <w:sz w:val="20"/>
                <w:szCs w:val="20"/>
              </w:rPr>
              <w:t>3,39 – 5,4</w:t>
            </w:r>
          </w:p>
        </w:tc>
        <w:tc>
          <w:tcPr>
            <w:tcW w:w="1668" w:type="dxa"/>
            <w:vAlign w:val="center"/>
          </w:tcPr>
          <w:p w14:paraId="599E061C" w14:textId="77777777" w:rsidR="00272EEB" w:rsidRPr="008D5BF5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14:paraId="7BCEDC81" w14:textId="77777777" w:rsidR="00272EEB" w:rsidRPr="008D5BF5" w:rsidRDefault="00272EEB" w:rsidP="008D5BF5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5BF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Выводы: В результате приведенных расчетов видно, что при авариях с утечкой природного газа его количество, участвующего в аварии, составит от 127 до </w:t>
      </w:r>
      <w:smartTag w:uri="urn:schemas-microsoft-com:office:smarttags" w:element="metricconverter">
        <w:smartTagPr>
          <w:attr w:name="ProductID" w:val="207 м3"/>
        </w:smartTagPr>
        <w:r w:rsidRPr="008D5BF5">
          <w:rPr>
            <w:rFonts w:ascii="Times New Roman" w:hAnsi="Times New Roman" w:cs="Times New Roman"/>
            <w:bCs/>
            <w:sz w:val="24"/>
            <w:szCs w:val="24"/>
          </w:rPr>
          <w:t>207 м</w:t>
        </w:r>
        <w:r w:rsidRPr="008D5BF5">
          <w:rPr>
            <w:rFonts w:ascii="Times New Roman" w:hAnsi="Times New Roman" w:cs="Times New Roman"/>
            <w:bCs/>
            <w:sz w:val="24"/>
            <w:szCs w:val="24"/>
            <w:vertAlign w:val="superscript"/>
          </w:rPr>
          <w:t>3</w:t>
        </w:r>
      </w:smartTag>
      <w:r w:rsidRPr="008D5BF5">
        <w:rPr>
          <w:rFonts w:ascii="Times New Roman" w:hAnsi="Times New Roman" w:cs="Times New Roman"/>
          <w:sz w:val="24"/>
          <w:szCs w:val="24"/>
        </w:rPr>
        <w:t xml:space="preserve">. Радиус зон поражения составляет - от 5 до </w:t>
      </w:r>
      <w:smartTag w:uri="urn:schemas-microsoft-com:office:smarttags" w:element="metricconverter">
        <w:smartTagPr>
          <w:attr w:name="ProductID" w:val="100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="008D5BF5" w:rsidRPr="008D5BF5">
        <w:rPr>
          <w:rFonts w:ascii="Times New Roman" w:hAnsi="Times New Roman" w:cs="Times New Roman"/>
          <w:sz w:val="24"/>
          <w:szCs w:val="24"/>
        </w:rPr>
        <w:t xml:space="preserve">. </w:t>
      </w:r>
      <w:r w:rsidRPr="008D5BF5">
        <w:rPr>
          <w:rFonts w:ascii="Times New Roman" w:hAnsi="Times New Roman" w:cs="Times New Roman"/>
          <w:sz w:val="24"/>
          <w:szCs w:val="24"/>
        </w:rPr>
        <w:t xml:space="preserve">Расстояние от границы жилой зоны до места аварии – от 25 до </w:t>
      </w:r>
      <w:smartTag w:uri="urn:schemas-microsoft-com:office:smarttags" w:element="metricconverter">
        <w:smartTagPr>
          <w:attr w:name="ProductID" w:val="100 м"/>
        </w:smartTagPr>
        <w:r w:rsidRPr="008D5BF5">
          <w:rPr>
            <w:rFonts w:ascii="Times New Roman" w:hAnsi="Times New Roman" w:cs="Times New Roman"/>
            <w:sz w:val="24"/>
            <w:szCs w:val="24"/>
          </w:rPr>
          <w:t>100 м</w:t>
        </w:r>
      </w:smartTag>
      <w:r w:rsidRPr="008D5BF5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возможное количество погибших </w:t>
      </w:r>
      <w:r w:rsidR="008D5BF5">
        <w:rPr>
          <w:rFonts w:ascii="Times New Roman" w:hAnsi="Times New Roman" w:cs="Times New Roman"/>
          <w:bCs/>
          <w:sz w:val="24"/>
          <w:szCs w:val="24"/>
        </w:rPr>
        <w:t>может составить 1 – 2</w:t>
      </w:r>
      <w:r w:rsidRPr="008D5BF5">
        <w:rPr>
          <w:rFonts w:ascii="Times New Roman" w:hAnsi="Times New Roman" w:cs="Times New Roman"/>
          <w:bCs/>
          <w:sz w:val="24"/>
          <w:szCs w:val="24"/>
        </w:rPr>
        <w:t xml:space="preserve"> человека, количество пострадавших -  до 20 человека. Ущерб - до 5.4 млн. рублей (согласно таблицы 4.19). </w:t>
      </w:r>
    </w:p>
    <w:p w14:paraId="49EE4809" w14:textId="77777777" w:rsidR="00272EEB" w:rsidRPr="008D5BF5" w:rsidRDefault="00272EEB" w:rsidP="008D5BF5">
      <w:pPr>
        <w:pStyle w:val="HTML"/>
        <w:widowControl w:val="0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BF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D5BF5">
        <w:rPr>
          <w:rFonts w:ascii="Times New Roman" w:hAnsi="Times New Roman" w:cs="Times New Roman"/>
          <w:sz w:val="24"/>
          <w:szCs w:val="24"/>
        </w:rPr>
        <w:t>. Анализ возможных последствий пожаров в типовых зданиях:</w:t>
      </w:r>
    </w:p>
    <w:p w14:paraId="554E4ED2" w14:textId="77777777" w:rsidR="00272EEB" w:rsidRPr="008D5BF5" w:rsidRDefault="00272EEB" w:rsidP="008D5BF5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8D5BF5">
        <w:rPr>
          <w:color w:val="000000"/>
          <w:lang w:val="ru-RU"/>
        </w:rPr>
        <w:t>Сценарий аварийной ситуации при пожаре в проектируемом здании.</w:t>
      </w:r>
    </w:p>
    <w:p w14:paraId="3832A80E" w14:textId="77777777" w:rsidR="00272EEB" w:rsidRPr="008D5BF5" w:rsidRDefault="00272EEB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  <w:u w:val="single"/>
        </w:rPr>
      </w:pPr>
      <w:r w:rsidRPr="008D5BF5">
        <w:rPr>
          <w:sz w:val="24"/>
        </w:rP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 неосторожном обращении с огнем или при неисправности электротехнического оборудования.</w:t>
      </w:r>
    </w:p>
    <w:p w14:paraId="0A65EBCB" w14:textId="77777777" w:rsidR="00272EEB" w:rsidRPr="008D5BF5" w:rsidRDefault="00272EEB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8D5BF5">
        <w:rPr>
          <w:sz w:val="24"/>
        </w:rP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031381E6" w14:textId="77777777" w:rsidR="00272EEB" w:rsidRPr="008D5BF5" w:rsidRDefault="00272EEB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8D5BF5">
        <w:rPr>
          <w:sz w:val="24"/>
          <w:u w:val="single"/>
        </w:rPr>
        <w:t>Возможными причинами пожара</w:t>
      </w:r>
      <w:r w:rsidRPr="008D5BF5">
        <w:rPr>
          <w:sz w:val="24"/>
        </w:rPr>
        <w:t xml:space="preserve"> могут быть:</w:t>
      </w:r>
    </w:p>
    <w:p w14:paraId="1E6AFC0B" w14:textId="77777777" w:rsidR="00272EEB" w:rsidRPr="008D5BF5" w:rsidRDefault="008D5BF5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272EEB" w:rsidRPr="008D5BF5">
        <w:rPr>
          <w:sz w:val="24"/>
        </w:rPr>
        <w:t>неисправности в системе электроснабжения или электрооборудования («короткое замыкание»);</w:t>
      </w:r>
    </w:p>
    <w:p w14:paraId="09540147" w14:textId="77777777" w:rsidR="00272EEB" w:rsidRPr="008D5BF5" w:rsidRDefault="008D5BF5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272EEB" w:rsidRPr="008D5BF5">
        <w:rPr>
          <w:sz w:val="24"/>
        </w:rPr>
        <w:t>применение непромышленных (самодельных) электроприборов;</w:t>
      </w:r>
    </w:p>
    <w:p w14:paraId="76C1ABA6" w14:textId="77777777" w:rsidR="00272EEB" w:rsidRPr="008D5BF5" w:rsidRDefault="008D5BF5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272EEB" w:rsidRPr="008D5BF5">
        <w:rPr>
          <w:sz w:val="24"/>
        </w:rPr>
        <w:t>нарушение функционирования средств сигнализации;</w:t>
      </w:r>
    </w:p>
    <w:p w14:paraId="7EE2FB9B" w14:textId="77777777" w:rsidR="00272EEB" w:rsidRPr="008D5BF5" w:rsidRDefault="008D5BF5" w:rsidP="008D5BF5">
      <w:pPr>
        <w:pStyle w:val="24"/>
        <w:widowControl w:val="0"/>
        <w:tabs>
          <w:tab w:val="left" w:pos="851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272EEB" w:rsidRPr="008D5BF5">
        <w:rPr>
          <w:sz w:val="24"/>
        </w:rPr>
        <w:t>нарушения правил пожарной безопасности (курение, использование открытого огня, хранение легковоспламеняющихся веществ и т.п.)</w:t>
      </w:r>
      <w:r>
        <w:rPr>
          <w:sz w:val="24"/>
        </w:rPr>
        <w:t>.</w:t>
      </w:r>
    </w:p>
    <w:p w14:paraId="64DB76B2" w14:textId="77777777" w:rsidR="00272EEB" w:rsidRPr="008D5BF5" w:rsidRDefault="008D5BF5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- </w:t>
      </w:r>
      <w:r w:rsidR="00272EEB" w:rsidRPr="008D5BF5">
        <w:rPr>
          <w:sz w:val="24"/>
        </w:rPr>
        <w:t>террористический акт (умышленный поджог).</w:t>
      </w:r>
    </w:p>
    <w:p w14:paraId="52658193" w14:textId="77777777" w:rsidR="00272EEB" w:rsidRPr="008D5BF5" w:rsidRDefault="00272EEB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8D5BF5">
        <w:rPr>
          <w:sz w:val="24"/>
          <w:u w:val="single"/>
        </w:rPr>
        <w:t>Основными поражающими факторами при пожаре на объекте</w:t>
      </w:r>
      <w:r w:rsidRPr="008D5BF5">
        <w:rPr>
          <w:sz w:val="24"/>
        </w:rPr>
        <w:t xml:space="preserve"> могут стать:</w:t>
      </w:r>
    </w:p>
    <w:p w14:paraId="1B28C85C" w14:textId="77777777" w:rsidR="00272EEB" w:rsidRPr="008D5BF5" w:rsidRDefault="00272EEB" w:rsidP="008D5BF5">
      <w:pPr>
        <w:pStyle w:val="24"/>
        <w:widowControl w:val="0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8D5BF5">
        <w:rPr>
          <w:sz w:val="24"/>
        </w:rPr>
        <w:t>тепловое излучение горящих материалов,</w:t>
      </w:r>
    </w:p>
    <w:p w14:paraId="069B30BD" w14:textId="77777777" w:rsidR="00272EEB" w:rsidRPr="008D5BF5" w:rsidRDefault="00272EEB" w:rsidP="008D5BF5">
      <w:pPr>
        <w:pStyle w:val="24"/>
        <w:widowControl w:val="0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709"/>
        <w:jc w:val="both"/>
        <w:rPr>
          <w:sz w:val="24"/>
        </w:rPr>
      </w:pPr>
      <w:r w:rsidRPr="008D5BF5">
        <w:rPr>
          <w:sz w:val="24"/>
        </w:rPr>
        <w:t>воздействие продуктов горения (задымление).</w:t>
      </w:r>
    </w:p>
    <w:p w14:paraId="0AA988CC" w14:textId="77777777" w:rsidR="00272EEB" w:rsidRPr="008D5BF5" w:rsidRDefault="00272EEB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8D5BF5">
        <w:rPr>
          <w:sz w:val="24"/>
        </w:rPr>
        <w:t>В результате аварий могут произойти:</w:t>
      </w:r>
    </w:p>
    <w:p w14:paraId="24F1AE30" w14:textId="77777777" w:rsidR="00272EEB" w:rsidRPr="008D5BF5" w:rsidRDefault="00272EEB" w:rsidP="008D5BF5">
      <w:pPr>
        <w:pStyle w:val="24"/>
        <w:widowControl w:val="0"/>
        <w:tabs>
          <w:tab w:val="left" w:pos="993"/>
        </w:tabs>
        <w:spacing w:after="0" w:line="240" w:lineRule="auto"/>
        <w:ind w:firstLine="709"/>
        <w:jc w:val="both"/>
        <w:rPr>
          <w:sz w:val="24"/>
        </w:rPr>
      </w:pPr>
      <w:r w:rsidRPr="008D5BF5">
        <w:rPr>
          <w:sz w:val="24"/>
        </w:rPr>
        <w:t>-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66B42421" w14:textId="77777777" w:rsidR="00272EEB" w:rsidRPr="008D5BF5" w:rsidRDefault="00272EEB" w:rsidP="008D5BF5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8D5BF5">
        <w:rPr>
          <w:sz w:val="24"/>
        </w:rPr>
        <w:t>- механические травмы вследствие нарушения правил техники безопасности и охраны труда.</w:t>
      </w:r>
    </w:p>
    <w:p w14:paraId="27DAE4C6" w14:textId="77777777" w:rsidR="008D5BF5" w:rsidRPr="008D5BF5" w:rsidRDefault="00272EEB" w:rsidP="008D5BF5">
      <w:pPr>
        <w:widowControl w:val="0"/>
        <w:shd w:val="clear" w:color="auto" w:fill="FFFFFF"/>
        <w:ind w:firstLine="709"/>
        <w:jc w:val="both"/>
        <w:rPr>
          <w:color w:val="000000"/>
          <w:spacing w:val="-1"/>
          <w:lang w:val="ru-RU"/>
        </w:rPr>
      </w:pPr>
      <w:r w:rsidRPr="008D5BF5">
        <w:rPr>
          <w:color w:val="000000"/>
          <w:spacing w:val="4"/>
          <w:lang w:val="ru-RU"/>
        </w:rPr>
        <w:t>В качестве поражающего фактора при пожаре</w:t>
      </w:r>
      <w:r w:rsidRPr="008D5BF5">
        <w:rPr>
          <w:color w:val="000000"/>
          <w:spacing w:val="3"/>
          <w:lang w:val="ru-RU"/>
        </w:rPr>
        <w:t xml:space="preserve"> на проектируемом </w:t>
      </w:r>
      <w:r w:rsidRPr="008D5BF5">
        <w:rPr>
          <w:color w:val="000000"/>
          <w:spacing w:val="-3"/>
          <w:lang w:val="ru-RU"/>
        </w:rPr>
        <w:t>объекте</w:t>
      </w:r>
      <w:r w:rsidRPr="008D5BF5">
        <w:rPr>
          <w:color w:val="000000"/>
          <w:spacing w:val="4"/>
          <w:lang w:val="ru-RU"/>
        </w:rPr>
        <w:t xml:space="preserve"> рассмотрено тепловое излучение </w:t>
      </w:r>
      <w:r w:rsidRPr="008D5BF5">
        <w:rPr>
          <w:color w:val="000000"/>
          <w:spacing w:val="-1"/>
          <w:lang w:val="ru-RU"/>
        </w:rPr>
        <w:t>горящих стройматериалов.</w:t>
      </w:r>
    </w:p>
    <w:p w14:paraId="13875128" w14:textId="77777777" w:rsidR="00272EEB" w:rsidRPr="008D5BF5" w:rsidRDefault="00272EEB" w:rsidP="008D5BF5">
      <w:pPr>
        <w:widowControl w:val="0"/>
        <w:shd w:val="clear" w:color="auto" w:fill="FFFFFF"/>
        <w:ind w:firstLine="709"/>
        <w:jc w:val="both"/>
        <w:rPr>
          <w:color w:val="000000"/>
          <w:spacing w:val="-1"/>
          <w:lang w:val="ru-RU"/>
        </w:rPr>
      </w:pPr>
      <w:r w:rsidRPr="008D5BF5">
        <w:rPr>
          <w:color w:val="000000"/>
          <w:spacing w:val="1"/>
          <w:lang w:val="ru-RU"/>
        </w:rPr>
        <w:t>Параметры пожарной опасности объекта (плотности теплового потока,</w:t>
      </w:r>
      <w:r w:rsidRPr="00C66239">
        <w:rPr>
          <w:color w:val="000000"/>
          <w:spacing w:val="1"/>
          <w:lang w:val="ru-RU"/>
        </w:rPr>
        <w:t xml:space="preserve"> дальность </w:t>
      </w:r>
      <w:r w:rsidRPr="00C66239">
        <w:rPr>
          <w:color w:val="000000"/>
          <w:lang w:val="ru-RU"/>
        </w:rPr>
        <w:t>переноса высокотемпературны</w:t>
      </w:r>
      <w:r w:rsidR="008D5BF5">
        <w:rPr>
          <w:color w:val="000000"/>
          <w:lang w:val="ru-RU"/>
        </w:rPr>
        <w:t>х частиц) приведены на рисунке, и в таблице ниже</w:t>
      </w:r>
      <w:r w:rsidRPr="00C66239">
        <w:rPr>
          <w:color w:val="000000"/>
          <w:lang w:val="ru-RU"/>
        </w:rPr>
        <w:t>.</w:t>
      </w:r>
    </w:p>
    <w:p w14:paraId="49411B1C" w14:textId="4D367B96" w:rsidR="00272EEB" w:rsidRPr="00E80D54" w:rsidRDefault="00AC6A8C" w:rsidP="000F270C">
      <w:pPr>
        <w:widowControl w:val="0"/>
        <w:spacing w:before="228"/>
        <w:ind w:left="1056" w:right="970" w:hanging="205"/>
        <w:jc w:val="center"/>
      </w:pPr>
      <w:r w:rsidRPr="00E80D54">
        <w:rPr>
          <w:noProof/>
        </w:rPr>
        <w:drawing>
          <wp:inline distT="0" distB="0" distL="0" distR="0" wp14:anchorId="62D97169" wp14:editId="028F4429">
            <wp:extent cx="4905375" cy="1895475"/>
            <wp:effectExtent l="0" t="0" r="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9E81F" w14:textId="77777777" w:rsidR="00272EEB" w:rsidRPr="00991437" w:rsidRDefault="00272EEB" w:rsidP="005420C3">
      <w:pPr>
        <w:widowControl w:val="0"/>
        <w:shd w:val="clear" w:color="auto" w:fill="FFFFFF"/>
        <w:spacing w:line="278" w:lineRule="exact"/>
        <w:ind w:left="1133" w:hanging="1133"/>
        <w:rPr>
          <w:color w:val="000000"/>
          <w:spacing w:val="-1"/>
          <w:sz w:val="16"/>
          <w:szCs w:val="16"/>
        </w:rPr>
      </w:pPr>
    </w:p>
    <w:p w14:paraId="340ADD21" w14:textId="77777777" w:rsidR="00272EEB" w:rsidRPr="008D5BF5" w:rsidRDefault="008D5BF5" w:rsidP="008D5BF5">
      <w:pPr>
        <w:widowControl w:val="0"/>
        <w:shd w:val="clear" w:color="auto" w:fill="FFFFFF"/>
        <w:spacing w:line="278" w:lineRule="exact"/>
        <w:jc w:val="both"/>
        <w:rPr>
          <w:b/>
          <w:bCs/>
          <w:color w:val="000000"/>
          <w:sz w:val="20"/>
          <w:szCs w:val="20"/>
          <w:lang w:val="ru-RU"/>
        </w:rPr>
      </w:pPr>
      <w:r w:rsidRPr="008D5BF5">
        <w:rPr>
          <w:b/>
          <w:color w:val="000000"/>
          <w:spacing w:val="-1"/>
          <w:sz w:val="20"/>
          <w:szCs w:val="20"/>
          <w:lang w:val="ru-RU"/>
        </w:rPr>
        <w:lastRenderedPageBreak/>
        <w:t>Рис.</w:t>
      </w:r>
      <w:r w:rsidR="00272EEB" w:rsidRPr="008D5BF5">
        <w:rPr>
          <w:b/>
          <w:color w:val="000000"/>
          <w:spacing w:val="-1"/>
          <w:sz w:val="20"/>
          <w:szCs w:val="20"/>
          <w:lang w:val="ru-RU"/>
        </w:rPr>
        <w:t xml:space="preserve"> </w:t>
      </w:r>
      <w:r w:rsidR="00272EEB" w:rsidRPr="008D5BF5">
        <w:rPr>
          <w:b/>
          <w:bCs/>
          <w:color w:val="000000"/>
          <w:spacing w:val="-1"/>
          <w:sz w:val="20"/>
          <w:szCs w:val="20"/>
          <w:lang w:val="ru-RU"/>
        </w:rPr>
        <w:t xml:space="preserve">Зависимость плотности теплового потока </w:t>
      </w:r>
      <w:r w:rsidR="00272EEB" w:rsidRPr="008D5BF5">
        <w:rPr>
          <w:b/>
          <w:bCs/>
          <w:color w:val="000000"/>
          <w:spacing w:val="-1"/>
          <w:sz w:val="20"/>
          <w:szCs w:val="20"/>
        </w:rPr>
        <w:t>Q</w:t>
      </w:r>
      <w:r w:rsidR="00272EEB" w:rsidRPr="008D5BF5">
        <w:rPr>
          <w:b/>
          <w:bCs/>
          <w:color w:val="000000"/>
          <w:spacing w:val="-1"/>
          <w:sz w:val="20"/>
          <w:szCs w:val="20"/>
          <w:lang w:val="ru-RU"/>
        </w:rPr>
        <w:t xml:space="preserve"> при горении </w:t>
      </w:r>
      <w:r w:rsidR="00272EEB" w:rsidRPr="008D5BF5">
        <w:rPr>
          <w:b/>
          <w:bCs/>
          <w:color w:val="000000"/>
          <w:sz w:val="20"/>
          <w:szCs w:val="20"/>
          <w:lang w:val="ru-RU"/>
        </w:rPr>
        <w:t xml:space="preserve">зданий и сооружений </w:t>
      </w:r>
      <w:r w:rsidR="00272EEB" w:rsidRPr="008D5BF5">
        <w:rPr>
          <w:b/>
          <w:bCs/>
          <w:color w:val="000000"/>
          <w:sz w:val="20"/>
          <w:szCs w:val="20"/>
        </w:rPr>
        <w:t>II</w:t>
      </w:r>
      <w:r>
        <w:rPr>
          <w:b/>
          <w:bCs/>
          <w:color w:val="000000"/>
          <w:sz w:val="20"/>
          <w:szCs w:val="20"/>
          <w:lang w:val="ru-RU"/>
        </w:rPr>
        <w:t xml:space="preserve"> степени </w:t>
      </w:r>
      <w:r w:rsidR="00272EEB" w:rsidRPr="008D5BF5">
        <w:rPr>
          <w:b/>
          <w:bCs/>
          <w:color w:val="000000"/>
          <w:sz w:val="20"/>
          <w:szCs w:val="20"/>
          <w:lang w:val="ru-RU"/>
        </w:rPr>
        <w:t>огнестойкости.</w:t>
      </w:r>
    </w:p>
    <w:p w14:paraId="1FD21C19" w14:textId="77777777" w:rsidR="002057A2" w:rsidRPr="00991437" w:rsidRDefault="002057A2" w:rsidP="008D5BF5">
      <w:pPr>
        <w:widowControl w:val="0"/>
        <w:shd w:val="clear" w:color="auto" w:fill="FFFFFF"/>
        <w:spacing w:line="278" w:lineRule="exact"/>
        <w:ind w:right="22"/>
        <w:jc w:val="right"/>
        <w:rPr>
          <w:color w:val="000000"/>
          <w:spacing w:val="-4"/>
          <w:sz w:val="16"/>
          <w:szCs w:val="16"/>
          <w:lang w:val="ru-RU"/>
        </w:rPr>
      </w:pPr>
    </w:p>
    <w:p w14:paraId="5A8CAE24" w14:textId="77777777" w:rsidR="00272EEB" w:rsidRPr="008D5BF5" w:rsidRDefault="00272EEB" w:rsidP="008D5BF5">
      <w:pPr>
        <w:widowControl w:val="0"/>
        <w:shd w:val="clear" w:color="auto" w:fill="FFFFFF"/>
        <w:spacing w:line="278" w:lineRule="exact"/>
        <w:ind w:right="22"/>
        <w:jc w:val="right"/>
        <w:rPr>
          <w:b/>
          <w:bCs/>
          <w:color w:val="000000"/>
          <w:spacing w:val="-1"/>
          <w:sz w:val="20"/>
          <w:szCs w:val="20"/>
          <w:lang w:val="ru-RU"/>
        </w:rPr>
      </w:pPr>
      <w:r w:rsidRPr="008D5BF5">
        <w:rPr>
          <w:b/>
          <w:color w:val="000000"/>
          <w:spacing w:val="-4"/>
          <w:sz w:val="20"/>
          <w:szCs w:val="20"/>
          <w:lang w:val="ru-RU"/>
        </w:rPr>
        <w:t>Таблица</w:t>
      </w:r>
      <w:r w:rsidR="003C1164" w:rsidRPr="008D5BF5">
        <w:rPr>
          <w:b/>
          <w:color w:val="000000"/>
          <w:spacing w:val="-4"/>
          <w:sz w:val="20"/>
          <w:szCs w:val="20"/>
          <w:lang w:val="ru-RU"/>
        </w:rPr>
        <w:t>.</w:t>
      </w:r>
      <w:r w:rsidR="008D5BF5">
        <w:rPr>
          <w:b/>
          <w:color w:val="000000"/>
          <w:spacing w:val="-4"/>
          <w:sz w:val="20"/>
          <w:szCs w:val="20"/>
          <w:lang w:val="ru-RU"/>
        </w:rPr>
        <w:t xml:space="preserve"> </w:t>
      </w:r>
      <w:r w:rsidRPr="008D5BF5">
        <w:rPr>
          <w:b/>
          <w:bCs/>
          <w:color w:val="000000"/>
          <w:spacing w:val="-2"/>
          <w:sz w:val="20"/>
          <w:szCs w:val="20"/>
          <w:lang w:val="ru-RU"/>
        </w:rPr>
        <w:t xml:space="preserve">Предельные параметры возможного поражения людей </w:t>
      </w:r>
      <w:r w:rsidRPr="008D5BF5">
        <w:rPr>
          <w:b/>
          <w:bCs/>
          <w:color w:val="000000"/>
          <w:spacing w:val="-1"/>
          <w:sz w:val="20"/>
          <w:szCs w:val="20"/>
          <w:lang w:val="ru-RU"/>
        </w:rPr>
        <w:t>при пожаре в проекти</w:t>
      </w:r>
      <w:r w:rsidR="003C1164" w:rsidRPr="008D5BF5">
        <w:rPr>
          <w:b/>
          <w:bCs/>
          <w:color w:val="000000"/>
          <w:spacing w:val="-1"/>
          <w:sz w:val="20"/>
          <w:szCs w:val="20"/>
          <w:lang w:val="ru-RU"/>
        </w:rPr>
        <w:t>руемом здании.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701"/>
        <w:gridCol w:w="1559"/>
        <w:gridCol w:w="1417"/>
        <w:gridCol w:w="1418"/>
      </w:tblGrid>
      <w:tr w:rsidR="00272EEB" w:rsidRPr="00052677" w14:paraId="4274DA4E" w14:textId="77777777" w:rsidTr="003C1164">
        <w:trPr>
          <w:trHeight w:val="855"/>
        </w:trPr>
        <w:tc>
          <w:tcPr>
            <w:tcW w:w="3828" w:type="dxa"/>
            <w:vMerge w:val="restart"/>
            <w:vAlign w:val="center"/>
          </w:tcPr>
          <w:p w14:paraId="62018AB8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3C1164">
              <w:rPr>
                <w:color w:val="000000"/>
                <w:spacing w:val="2"/>
                <w:sz w:val="20"/>
                <w:szCs w:val="20"/>
              </w:rPr>
              <w:t>Степень</w:t>
            </w:r>
            <w:proofErr w:type="spellEnd"/>
            <w:r w:rsidRPr="003C1164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r w:rsidR="003C1164" w:rsidRPr="003C1164">
              <w:rPr>
                <w:color w:val="000000"/>
                <w:spacing w:val="2"/>
                <w:sz w:val="20"/>
                <w:szCs w:val="20"/>
                <w:lang w:val="ru-RU"/>
              </w:rPr>
              <w:t>т</w:t>
            </w:r>
            <w:proofErr w:type="spellStart"/>
            <w:r w:rsidRPr="003C1164">
              <w:rPr>
                <w:color w:val="000000"/>
                <w:spacing w:val="2"/>
                <w:sz w:val="20"/>
                <w:szCs w:val="20"/>
              </w:rPr>
              <w:t>равмирования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7033A768" w14:textId="77777777" w:rsidR="00272EEB" w:rsidRPr="003C1164" w:rsidRDefault="00272EEB" w:rsidP="008D5BF5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  <w:r w:rsidRPr="003C1164">
              <w:rPr>
                <w:color w:val="000000"/>
                <w:spacing w:val="2"/>
                <w:sz w:val="20"/>
                <w:szCs w:val="20"/>
                <w:lang w:val="ru-RU"/>
              </w:rPr>
              <w:t>Значения</w:t>
            </w:r>
          </w:p>
          <w:p w14:paraId="08AA3692" w14:textId="77777777" w:rsidR="00272EEB" w:rsidRPr="003C1164" w:rsidRDefault="00272EEB" w:rsidP="008D5BF5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  <w:r w:rsidRPr="003C1164">
              <w:rPr>
                <w:color w:val="000000"/>
                <w:spacing w:val="2"/>
                <w:sz w:val="20"/>
                <w:szCs w:val="20"/>
                <w:lang w:val="ru-RU"/>
              </w:rPr>
              <w:t>интенсивности</w:t>
            </w:r>
          </w:p>
          <w:p w14:paraId="04FC4733" w14:textId="77777777" w:rsidR="00272EEB" w:rsidRPr="003C1164" w:rsidRDefault="00272EEB" w:rsidP="008D5BF5">
            <w:pPr>
              <w:widowControl w:val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C1164">
              <w:rPr>
                <w:color w:val="000000"/>
                <w:sz w:val="20"/>
                <w:szCs w:val="20"/>
                <w:lang w:val="ru-RU"/>
              </w:rPr>
              <w:t>теплового</w:t>
            </w:r>
          </w:p>
          <w:p w14:paraId="5D441FEE" w14:textId="77777777" w:rsidR="00272EEB" w:rsidRPr="003C1164" w:rsidRDefault="00272EEB" w:rsidP="008D5BF5">
            <w:pPr>
              <w:widowControl w:val="0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3C1164">
              <w:rPr>
                <w:color w:val="000000"/>
                <w:sz w:val="20"/>
                <w:szCs w:val="20"/>
                <w:lang w:val="ru-RU"/>
              </w:rPr>
              <w:t>излучения,</w:t>
            </w:r>
          </w:p>
          <w:p w14:paraId="1989D457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3C1164">
              <w:rPr>
                <w:color w:val="000000"/>
                <w:spacing w:val="2"/>
                <w:sz w:val="20"/>
                <w:szCs w:val="20"/>
                <w:lang w:val="ru-RU"/>
              </w:rPr>
              <w:t>кВт/м</w:t>
            </w:r>
            <w:r w:rsidRPr="003C1164">
              <w:rPr>
                <w:color w:val="000000"/>
                <w:spacing w:val="2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4394" w:type="dxa"/>
            <w:gridSpan w:val="3"/>
            <w:vAlign w:val="center"/>
          </w:tcPr>
          <w:p w14:paraId="57A3D024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3C1164">
              <w:rPr>
                <w:color w:val="000000"/>
                <w:spacing w:val="2"/>
                <w:sz w:val="20"/>
                <w:szCs w:val="20"/>
                <w:lang w:val="ru-RU"/>
              </w:rPr>
              <w:t xml:space="preserve">Расстояния от источника горения, на которых наблюдаются </w:t>
            </w:r>
            <w:r w:rsidRPr="003C1164">
              <w:rPr>
                <w:color w:val="000000"/>
                <w:sz w:val="20"/>
                <w:szCs w:val="20"/>
                <w:lang w:val="ru-RU"/>
              </w:rPr>
              <w:t xml:space="preserve">определенные степени </w:t>
            </w:r>
            <w:r w:rsidRPr="003C1164">
              <w:rPr>
                <w:color w:val="000000"/>
                <w:spacing w:val="2"/>
                <w:sz w:val="20"/>
                <w:szCs w:val="20"/>
                <w:lang w:val="ru-RU"/>
              </w:rPr>
              <w:t>травмирования, (</w:t>
            </w:r>
            <w:r w:rsidRPr="003C1164">
              <w:rPr>
                <w:color w:val="000000"/>
                <w:sz w:val="20"/>
                <w:szCs w:val="20"/>
              </w:rPr>
              <w:t>R</w:t>
            </w:r>
            <w:r w:rsidRPr="003C1164">
              <w:rPr>
                <w:color w:val="000000"/>
                <w:sz w:val="20"/>
                <w:szCs w:val="20"/>
                <w:lang w:val="ru-RU"/>
              </w:rPr>
              <w:t>,</w:t>
            </w:r>
            <w:r w:rsidRPr="003C1164">
              <w:rPr>
                <w:color w:val="000000"/>
                <w:spacing w:val="2"/>
                <w:sz w:val="20"/>
                <w:szCs w:val="20"/>
                <w:lang w:val="ru-RU"/>
              </w:rPr>
              <w:t xml:space="preserve"> м)</w:t>
            </w:r>
          </w:p>
        </w:tc>
      </w:tr>
      <w:tr w:rsidR="00272EEB" w:rsidRPr="00E80D54" w14:paraId="69C344AC" w14:textId="77777777" w:rsidTr="003C1164">
        <w:trPr>
          <w:trHeight w:val="448"/>
        </w:trPr>
        <w:tc>
          <w:tcPr>
            <w:tcW w:w="3828" w:type="dxa"/>
            <w:vMerge/>
            <w:vAlign w:val="center"/>
          </w:tcPr>
          <w:p w14:paraId="17E7CB63" w14:textId="77777777" w:rsidR="00272EEB" w:rsidRPr="003C1164" w:rsidRDefault="00272EEB" w:rsidP="008D5BF5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327261C4" w14:textId="77777777" w:rsidR="00272EEB" w:rsidRPr="003C1164" w:rsidRDefault="00272EEB" w:rsidP="008D5BF5">
            <w:pPr>
              <w:widowControl w:val="0"/>
              <w:jc w:val="center"/>
              <w:rPr>
                <w:color w:val="000000"/>
                <w:spacing w:val="2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691D7D02" w14:textId="77777777" w:rsidR="00272EEB" w:rsidRPr="003C1164" w:rsidRDefault="00272EEB" w:rsidP="008D5BF5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r w:rsidRPr="003C1164">
              <w:rPr>
                <w:spacing w:val="2"/>
                <w:sz w:val="20"/>
                <w:szCs w:val="20"/>
              </w:rPr>
              <w:t xml:space="preserve">1 – </w:t>
            </w:r>
            <w:proofErr w:type="spellStart"/>
            <w:r w:rsidRPr="003C1164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3C1164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C1164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  <w:tc>
          <w:tcPr>
            <w:tcW w:w="1417" w:type="dxa"/>
            <w:vAlign w:val="center"/>
          </w:tcPr>
          <w:p w14:paraId="2B51A9A4" w14:textId="77777777" w:rsidR="00272EEB" w:rsidRPr="003C1164" w:rsidRDefault="00272EEB" w:rsidP="008D5BF5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r w:rsidRPr="003C1164">
              <w:rPr>
                <w:spacing w:val="2"/>
                <w:sz w:val="20"/>
                <w:szCs w:val="20"/>
              </w:rPr>
              <w:t>2 –</w:t>
            </w:r>
            <w:proofErr w:type="spellStart"/>
            <w:r w:rsidRPr="003C1164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3C1164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C1164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  <w:tc>
          <w:tcPr>
            <w:tcW w:w="1418" w:type="dxa"/>
            <w:vAlign w:val="center"/>
          </w:tcPr>
          <w:p w14:paraId="76E5D257" w14:textId="77777777" w:rsidR="00272EEB" w:rsidRPr="003C1164" w:rsidRDefault="00272EEB" w:rsidP="008D5BF5">
            <w:pPr>
              <w:widowControl w:val="0"/>
              <w:jc w:val="center"/>
              <w:rPr>
                <w:spacing w:val="2"/>
                <w:sz w:val="20"/>
                <w:szCs w:val="20"/>
              </w:rPr>
            </w:pPr>
            <w:r w:rsidRPr="003C1164">
              <w:rPr>
                <w:spacing w:val="2"/>
                <w:sz w:val="20"/>
                <w:szCs w:val="20"/>
              </w:rPr>
              <w:t>5 –</w:t>
            </w:r>
            <w:proofErr w:type="spellStart"/>
            <w:r w:rsidRPr="003C1164">
              <w:rPr>
                <w:spacing w:val="2"/>
                <w:sz w:val="20"/>
                <w:szCs w:val="20"/>
              </w:rPr>
              <w:t>этажное</w:t>
            </w:r>
            <w:proofErr w:type="spellEnd"/>
            <w:r w:rsidRPr="003C1164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C1164">
              <w:rPr>
                <w:spacing w:val="2"/>
                <w:sz w:val="20"/>
                <w:szCs w:val="20"/>
              </w:rPr>
              <w:t>здание</w:t>
            </w:r>
            <w:proofErr w:type="spellEnd"/>
          </w:p>
        </w:tc>
      </w:tr>
      <w:tr w:rsidR="00272EEB" w:rsidRPr="00E80D54" w14:paraId="1B01079A" w14:textId="77777777" w:rsidTr="003C1164">
        <w:trPr>
          <w:trHeight w:val="286"/>
        </w:trPr>
        <w:tc>
          <w:tcPr>
            <w:tcW w:w="3828" w:type="dxa"/>
            <w:vAlign w:val="center"/>
          </w:tcPr>
          <w:p w14:paraId="032E5813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3C1164">
              <w:rPr>
                <w:color w:val="000000"/>
                <w:spacing w:val="3"/>
                <w:sz w:val="20"/>
                <w:szCs w:val="20"/>
              </w:rPr>
              <w:t>Ожоги</w:t>
            </w:r>
            <w:proofErr w:type="spellEnd"/>
            <w:r w:rsidRPr="003C1164">
              <w:rPr>
                <w:color w:val="000000"/>
                <w:spacing w:val="3"/>
                <w:sz w:val="20"/>
                <w:szCs w:val="20"/>
              </w:rPr>
              <w:t xml:space="preserve"> III </w:t>
            </w:r>
            <w:proofErr w:type="spellStart"/>
            <w:r w:rsidRPr="003C1164">
              <w:rPr>
                <w:color w:val="000000"/>
                <w:spacing w:val="3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701" w:type="dxa"/>
            <w:vAlign w:val="center"/>
          </w:tcPr>
          <w:p w14:paraId="23F57F5C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  <w:vAlign w:val="center"/>
          </w:tcPr>
          <w:p w14:paraId="1C23B794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3,54</w:t>
            </w:r>
          </w:p>
        </w:tc>
        <w:tc>
          <w:tcPr>
            <w:tcW w:w="1417" w:type="dxa"/>
            <w:vAlign w:val="center"/>
          </w:tcPr>
          <w:p w14:paraId="21467A5D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8,37</w:t>
            </w:r>
          </w:p>
        </w:tc>
        <w:tc>
          <w:tcPr>
            <w:tcW w:w="1418" w:type="dxa"/>
            <w:vAlign w:val="center"/>
          </w:tcPr>
          <w:p w14:paraId="27D11435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12,24</w:t>
            </w:r>
          </w:p>
        </w:tc>
      </w:tr>
      <w:tr w:rsidR="00272EEB" w:rsidRPr="00E80D54" w14:paraId="0E90D205" w14:textId="77777777" w:rsidTr="003C1164">
        <w:trPr>
          <w:trHeight w:val="350"/>
        </w:trPr>
        <w:tc>
          <w:tcPr>
            <w:tcW w:w="3828" w:type="dxa"/>
            <w:vAlign w:val="center"/>
          </w:tcPr>
          <w:p w14:paraId="118D6A54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3C1164">
              <w:rPr>
                <w:color w:val="000000"/>
                <w:spacing w:val="2"/>
                <w:sz w:val="20"/>
                <w:szCs w:val="20"/>
              </w:rPr>
              <w:t>Ожоги</w:t>
            </w:r>
            <w:proofErr w:type="spellEnd"/>
            <w:r w:rsidRPr="003C1164">
              <w:rPr>
                <w:color w:val="000000"/>
                <w:spacing w:val="2"/>
                <w:sz w:val="20"/>
                <w:szCs w:val="20"/>
              </w:rPr>
              <w:t xml:space="preserve"> II </w:t>
            </w:r>
            <w:proofErr w:type="spellStart"/>
            <w:r w:rsidRPr="003C1164">
              <w:rPr>
                <w:color w:val="000000"/>
                <w:spacing w:val="2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701" w:type="dxa"/>
            <w:vAlign w:val="center"/>
          </w:tcPr>
          <w:p w14:paraId="7934C1A6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27.4</w:t>
            </w:r>
          </w:p>
        </w:tc>
        <w:tc>
          <w:tcPr>
            <w:tcW w:w="1559" w:type="dxa"/>
            <w:vAlign w:val="center"/>
          </w:tcPr>
          <w:p w14:paraId="77F5F2CA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4,74</w:t>
            </w:r>
          </w:p>
        </w:tc>
        <w:tc>
          <w:tcPr>
            <w:tcW w:w="1417" w:type="dxa"/>
            <w:vAlign w:val="center"/>
          </w:tcPr>
          <w:p w14:paraId="31702865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11,2</w:t>
            </w:r>
          </w:p>
        </w:tc>
        <w:tc>
          <w:tcPr>
            <w:tcW w:w="1418" w:type="dxa"/>
            <w:vAlign w:val="center"/>
          </w:tcPr>
          <w:p w14:paraId="36CA6BA8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16,4</w:t>
            </w:r>
          </w:p>
        </w:tc>
      </w:tr>
      <w:tr w:rsidR="00272EEB" w:rsidRPr="00E80D54" w14:paraId="79652BFB" w14:textId="77777777" w:rsidTr="003C1164">
        <w:trPr>
          <w:trHeight w:val="230"/>
        </w:trPr>
        <w:tc>
          <w:tcPr>
            <w:tcW w:w="3828" w:type="dxa"/>
            <w:vAlign w:val="center"/>
          </w:tcPr>
          <w:p w14:paraId="64D5AFF4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3C1164">
              <w:rPr>
                <w:color w:val="000000"/>
                <w:spacing w:val="3"/>
                <w:sz w:val="20"/>
                <w:szCs w:val="20"/>
              </w:rPr>
              <w:t>Ожоги</w:t>
            </w:r>
            <w:proofErr w:type="spellEnd"/>
            <w:r w:rsidRPr="003C1164">
              <w:rPr>
                <w:color w:val="000000"/>
                <w:spacing w:val="3"/>
                <w:sz w:val="20"/>
                <w:szCs w:val="20"/>
              </w:rPr>
              <w:t xml:space="preserve"> I </w:t>
            </w:r>
            <w:proofErr w:type="spellStart"/>
            <w:r w:rsidRPr="003C1164">
              <w:rPr>
                <w:color w:val="000000"/>
                <w:spacing w:val="3"/>
                <w:sz w:val="20"/>
                <w:szCs w:val="20"/>
              </w:rPr>
              <w:t>степени</w:t>
            </w:r>
            <w:proofErr w:type="spellEnd"/>
          </w:p>
        </w:tc>
        <w:tc>
          <w:tcPr>
            <w:tcW w:w="1701" w:type="dxa"/>
            <w:vAlign w:val="center"/>
          </w:tcPr>
          <w:p w14:paraId="74CC0EEF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9.6</w:t>
            </w:r>
          </w:p>
        </w:tc>
        <w:tc>
          <w:tcPr>
            <w:tcW w:w="1559" w:type="dxa"/>
            <w:vAlign w:val="center"/>
          </w:tcPr>
          <w:p w14:paraId="5365EB39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8,0</w:t>
            </w:r>
          </w:p>
        </w:tc>
        <w:tc>
          <w:tcPr>
            <w:tcW w:w="1417" w:type="dxa"/>
            <w:vAlign w:val="center"/>
          </w:tcPr>
          <w:p w14:paraId="07FDC20D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18,93</w:t>
            </w:r>
          </w:p>
        </w:tc>
        <w:tc>
          <w:tcPr>
            <w:tcW w:w="1418" w:type="dxa"/>
            <w:vAlign w:val="center"/>
          </w:tcPr>
          <w:p w14:paraId="2D0A261F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27,66</w:t>
            </w:r>
          </w:p>
        </w:tc>
      </w:tr>
      <w:tr w:rsidR="00272EEB" w:rsidRPr="00E80D54" w14:paraId="1A0DCB63" w14:textId="77777777" w:rsidTr="003C1164">
        <w:tc>
          <w:tcPr>
            <w:tcW w:w="3828" w:type="dxa"/>
            <w:vAlign w:val="center"/>
          </w:tcPr>
          <w:p w14:paraId="39552948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3C1164">
              <w:rPr>
                <w:color w:val="000000"/>
                <w:spacing w:val="3"/>
                <w:sz w:val="20"/>
                <w:szCs w:val="20"/>
                <w:lang w:val="ru-RU"/>
              </w:rPr>
              <w:t xml:space="preserve">Болевой порог (болезненные </w:t>
            </w:r>
            <w:r w:rsidRPr="003C1164">
              <w:rPr>
                <w:color w:val="000000"/>
                <w:spacing w:val="5"/>
                <w:sz w:val="20"/>
                <w:szCs w:val="20"/>
                <w:lang w:val="ru-RU"/>
              </w:rPr>
              <w:t xml:space="preserve">ощущения на коже и </w:t>
            </w:r>
            <w:r w:rsidRPr="003C1164">
              <w:rPr>
                <w:color w:val="000000"/>
                <w:spacing w:val="-1"/>
                <w:sz w:val="20"/>
                <w:szCs w:val="20"/>
                <w:lang w:val="ru-RU"/>
              </w:rPr>
              <w:t>слизистых)</w:t>
            </w:r>
          </w:p>
        </w:tc>
        <w:tc>
          <w:tcPr>
            <w:tcW w:w="1701" w:type="dxa"/>
            <w:vAlign w:val="center"/>
          </w:tcPr>
          <w:p w14:paraId="131D749E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1.4</w:t>
            </w:r>
          </w:p>
        </w:tc>
        <w:tc>
          <w:tcPr>
            <w:tcW w:w="1559" w:type="dxa"/>
            <w:vAlign w:val="center"/>
          </w:tcPr>
          <w:p w14:paraId="6C0F937C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21,0</w:t>
            </w:r>
          </w:p>
        </w:tc>
        <w:tc>
          <w:tcPr>
            <w:tcW w:w="1417" w:type="dxa"/>
            <w:vAlign w:val="center"/>
          </w:tcPr>
          <w:p w14:paraId="2C99DDD4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49,61</w:t>
            </w:r>
          </w:p>
        </w:tc>
        <w:tc>
          <w:tcPr>
            <w:tcW w:w="1418" w:type="dxa"/>
            <w:vAlign w:val="center"/>
          </w:tcPr>
          <w:p w14:paraId="25DFE981" w14:textId="77777777" w:rsidR="00272EEB" w:rsidRPr="003C1164" w:rsidRDefault="00272EEB" w:rsidP="008D5BF5">
            <w:pPr>
              <w:widowControl w:val="0"/>
              <w:jc w:val="center"/>
              <w:rPr>
                <w:sz w:val="20"/>
                <w:szCs w:val="20"/>
              </w:rPr>
            </w:pPr>
            <w:r w:rsidRPr="003C1164">
              <w:rPr>
                <w:sz w:val="20"/>
                <w:szCs w:val="20"/>
              </w:rPr>
              <w:t>72,5</w:t>
            </w:r>
          </w:p>
        </w:tc>
      </w:tr>
    </w:tbl>
    <w:p w14:paraId="1E40606C" w14:textId="77777777" w:rsidR="00272EEB" w:rsidRPr="00991437" w:rsidRDefault="00272EEB" w:rsidP="005420C3">
      <w:pPr>
        <w:widowControl w:val="0"/>
        <w:shd w:val="clear" w:color="auto" w:fill="FFFFFF"/>
        <w:ind w:right="10"/>
        <w:jc w:val="center"/>
        <w:rPr>
          <w:b/>
          <w:color w:val="000000"/>
          <w:sz w:val="16"/>
          <w:szCs w:val="16"/>
        </w:rPr>
      </w:pPr>
    </w:p>
    <w:p w14:paraId="26BFBF57" w14:textId="77777777" w:rsidR="00272EEB" w:rsidRPr="008D5BF5" w:rsidRDefault="00272EEB" w:rsidP="003C1164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8D5BF5">
        <w:rPr>
          <w:color w:val="000000"/>
          <w:lang w:val="ru-RU"/>
        </w:rPr>
        <w:t>Расчет зон поражения людей в зависимости от интенсивности теплового излучения.</w:t>
      </w:r>
    </w:p>
    <w:p w14:paraId="251C379C" w14:textId="77777777" w:rsidR="00272EEB" w:rsidRPr="003C1164" w:rsidRDefault="00272EEB" w:rsidP="003C1164">
      <w:pPr>
        <w:widowControl w:val="0"/>
        <w:ind w:left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 xml:space="preserve">Расчет выполнен по учебно-методическому пособию </w:t>
      </w:r>
      <w:r w:rsidR="003C1164">
        <w:rPr>
          <w:color w:val="000000"/>
          <w:lang w:val="ru-RU"/>
        </w:rPr>
        <w:t>«</w:t>
      </w:r>
      <w:r w:rsidRPr="00C66239">
        <w:rPr>
          <w:color w:val="000000"/>
          <w:lang w:val="ru-RU"/>
        </w:rPr>
        <w:t>Безопасность в чрезвычайных ситуациях. Прогнозирование и оценка обстан</w:t>
      </w:r>
      <w:r w:rsidR="003C1164">
        <w:rPr>
          <w:color w:val="000000"/>
          <w:lang w:val="ru-RU"/>
        </w:rPr>
        <w:t>овки при чрезвычайных ситуациях»</w:t>
      </w:r>
      <w:r w:rsidRPr="00C66239">
        <w:rPr>
          <w:color w:val="000000"/>
          <w:lang w:val="ru-RU"/>
        </w:rPr>
        <w:t xml:space="preserve"> - М.: Изд-во "Учеба", 2004. </w:t>
      </w:r>
      <w:r w:rsidRPr="003C1164">
        <w:rPr>
          <w:color w:val="000000"/>
          <w:lang w:val="ru-RU"/>
        </w:rPr>
        <w:t>Авторы Б.С.Мастрюков, Т.И. Овчинникова.</w:t>
      </w:r>
    </w:p>
    <w:p w14:paraId="468E2EB1" w14:textId="77777777" w:rsidR="00272EEB" w:rsidRPr="00C66239" w:rsidRDefault="00272EEB" w:rsidP="003C1164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 xml:space="preserve">Протяженность зон теплового воздействия </w:t>
      </w:r>
      <w:r w:rsidRPr="00E80D54">
        <w:rPr>
          <w:color w:val="000000"/>
        </w:rPr>
        <w:t>R</w:t>
      </w:r>
      <w:r w:rsidRPr="00C66239">
        <w:rPr>
          <w:color w:val="000000"/>
          <w:lang w:val="ru-RU"/>
        </w:rPr>
        <w:t xml:space="preserve"> при пожаре в здании:</w:t>
      </w:r>
    </w:p>
    <w:p w14:paraId="57A22007" w14:textId="77777777" w:rsidR="00272EEB" w:rsidRPr="00C66239" w:rsidRDefault="00272EEB" w:rsidP="003C1164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E80D54">
        <w:rPr>
          <w:color w:val="000000"/>
        </w:rPr>
        <w:t>R</w:t>
      </w:r>
      <w:r w:rsidRPr="00C66239">
        <w:rPr>
          <w:color w:val="000000"/>
          <w:lang w:val="ru-RU"/>
        </w:rPr>
        <w:t xml:space="preserve"> = 0,28 </w:t>
      </w:r>
      <w:r w:rsidRPr="00E80D54">
        <w:rPr>
          <w:color w:val="000000"/>
        </w:rPr>
        <w:t>R</w:t>
      </w:r>
      <w:r w:rsidRPr="00C66239">
        <w:rPr>
          <w:color w:val="000000"/>
          <w:lang w:val="ru-RU"/>
        </w:rPr>
        <w:t>*(</w:t>
      </w:r>
      <w:r w:rsidRPr="00E80D54">
        <w:rPr>
          <w:color w:val="000000"/>
        </w:rPr>
        <w:t>q</w:t>
      </w:r>
      <w:r w:rsidRPr="00C66239">
        <w:rPr>
          <w:color w:val="000000"/>
          <w:vertAlign w:val="subscript"/>
          <w:lang w:val="ru-RU"/>
        </w:rPr>
        <w:t>соб</w:t>
      </w:r>
      <w:r w:rsidRPr="00C66239">
        <w:rPr>
          <w:color w:val="000000"/>
          <w:lang w:val="ru-RU"/>
        </w:rPr>
        <w:t>./</w:t>
      </w:r>
      <w:r w:rsidRPr="00E80D54">
        <w:rPr>
          <w:color w:val="000000"/>
        </w:rPr>
        <w:t>q</w:t>
      </w:r>
      <w:proofErr w:type="spellStart"/>
      <w:r w:rsidRPr="00C66239">
        <w:rPr>
          <w:color w:val="000000"/>
          <w:vertAlign w:val="subscript"/>
          <w:lang w:val="ru-RU"/>
        </w:rPr>
        <w:t>кр</w:t>
      </w:r>
      <w:proofErr w:type="spellEnd"/>
      <w:r w:rsidRPr="00C66239">
        <w:rPr>
          <w:color w:val="000000"/>
          <w:lang w:val="ru-RU"/>
        </w:rPr>
        <w:t>)</w:t>
      </w:r>
      <w:r w:rsidRPr="00C66239">
        <w:rPr>
          <w:color w:val="000000"/>
          <w:vertAlign w:val="subscript"/>
          <w:lang w:val="ru-RU"/>
        </w:rPr>
        <w:t xml:space="preserve"> </w:t>
      </w:r>
      <w:r w:rsidRPr="00C66239">
        <w:rPr>
          <w:color w:val="000000"/>
          <w:vertAlign w:val="superscript"/>
          <w:lang w:val="ru-RU"/>
        </w:rPr>
        <w:t>0,5</w:t>
      </w:r>
    </w:p>
    <w:p w14:paraId="01B3A3AF" w14:textId="77777777" w:rsidR="00272EEB" w:rsidRPr="00C66239" w:rsidRDefault="00272EEB" w:rsidP="003C1164">
      <w:pPr>
        <w:widowControl w:val="0"/>
        <w:shd w:val="clear" w:color="auto" w:fill="FFFFFF"/>
        <w:ind w:firstLine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 xml:space="preserve">где: </w:t>
      </w:r>
    </w:p>
    <w:p w14:paraId="639B1CB5" w14:textId="77777777" w:rsidR="00272EEB" w:rsidRPr="00C66239" w:rsidRDefault="00272EEB" w:rsidP="003C1164">
      <w:pPr>
        <w:widowControl w:val="0"/>
        <w:shd w:val="clear" w:color="auto" w:fill="FFFFFF"/>
        <w:ind w:firstLine="709"/>
        <w:jc w:val="both"/>
        <w:rPr>
          <w:color w:val="000000"/>
          <w:vertAlign w:val="subscript"/>
          <w:lang w:val="ru-RU"/>
        </w:rPr>
      </w:pPr>
      <w:r w:rsidRPr="00E80D54">
        <w:rPr>
          <w:color w:val="000000"/>
        </w:rPr>
        <w:t>q</w:t>
      </w:r>
      <w:proofErr w:type="spellStart"/>
      <w:r w:rsidRPr="00C66239">
        <w:rPr>
          <w:color w:val="000000"/>
          <w:vertAlign w:val="subscript"/>
          <w:lang w:val="ru-RU"/>
        </w:rPr>
        <w:t>соб</w:t>
      </w:r>
      <w:proofErr w:type="spellEnd"/>
      <w:r w:rsidRPr="00C66239">
        <w:rPr>
          <w:color w:val="000000"/>
          <w:lang w:val="ru-RU"/>
        </w:rPr>
        <w:t xml:space="preserve"> – плотность потока собственного излучения пламени пожара кВт/м</w:t>
      </w:r>
      <w:r w:rsidRPr="00C66239">
        <w:rPr>
          <w:color w:val="000000"/>
          <w:vertAlign w:val="superscript"/>
          <w:lang w:val="ru-RU"/>
        </w:rPr>
        <w:t>2</w:t>
      </w:r>
      <w:r w:rsidRPr="00C66239">
        <w:rPr>
          <w:color w:val="000000"/>
          <w:lang w:val="ru-RU"/>
        </w:rPr>
        <w:t xml:space="preserve">. Зависит от теплотехнических характеристик материалов и веществ. Принимаем </w:t>
      </w:r>
      <w:r w:rsidRPr="00E80D54">
        <w:rPr>
          <w:color w:val="000000"/>
        </w:rPr>
        <w:t>q</w:t>
      </w:r>
      <w:proofErr w:type="spellStart"/>
      <w:r w:rsidRPr="00C66239">
        <w:rPr>
          <w:color w:val="000000"/>
          <w:vertAlign w:val="subscript"/>
          <w:lang w:val="ru-RU"/>
        </w:rPr>
        <w:t>соб</w:t>
      </w:r>
      <w:proofErr w:type="spellEnd"/>
      <w:r w:rsidRPr="00C66239">
        <w:rPr>
          <w:color w:val="000000"/>
          <w:vertAlign w:val="subscript"/>
          <w:lang w:val="ru-RU"/>
        </w:rPr>
        <w:t xml:space="preserve"> </w:t>
      </w:r>
      <w:r w:rsidRPr="00C66239">
        <w:rPr>
          <w:color w:val="000000"/>
          <w:lang w:val="ru-RU"/>
        </w:rPr>
        <w:t xml:space="preserve"> = 260 кВт/м</w:t>
      </w:r>
      <w:r w:rsidRPr="00C66239">
        <w:rPr>
          <w:color w:val="000000"/>
          <w:vertAlign w:val="superscript"/>
          <w:lang w:val="ru-RU"/>
        </w:rPr>
        <w:t>2</w:t>
      </w:r>
      <w:r w:rsidRPr="00C66239">
        <w:rPr>
          <w:color w:val="000000"/>
          <w:lang w:val="ru-RU"/>
        </w:rPr>
        <w:t>.</w:t>
      </w:r>
    </w:p>
    <w:p w14:paraId="50A92512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E80D54">
        <w:rPr>
          <w:color w:val="000000"/>
        </w:rPr>
        <w:t>q</w:t>
      </w:r>
      <w:proofErr w:type="spellStart"/>
      <w:r w:rsidRPr="00C66239">
        <w:rPr>
          <w:color w:val="000000"/>
          <w:vertAlign w:val="subscript"/>
          <w:lang w:val="ru-RU"/>
        </w:rPr>
        <w:t>кр</w:t>
      </w:r>
      <w:proofErr w:type="spellEnd"/>
      <w:r w:rsidRPr="00C66239">
        <w:rPr>
          <w:color w:val="000000"/>
          <w:lang w:val="ru-RU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C66239">
        <w:rPr>
          <w:color w:val="000000"/>
          <w:vertAlign w:val="superscript"/>
          <w:lang w:val="ru-RU"/>
        </w:rPr>
        <w:t>2</w:t>
      </w:r>
      <w:r w:rsidRPr="00C66239">
        <w:rPr>
          <w:color w:val="000000"/>
          <w:lang w:val="ru-RU"/>
        </w:rPr>
        <w:t>).для нашего расчета в</w:t>
      </w:r>
      <w:r w:rsidR="003C1164">
        <w:rPr>
          <w:color w:val="000000"/>
          <w:lang w:val="ru-RU"/>
        </w:rPr>
        <w:t>озьмем данные из таблицы</w:t>
      </w:r>
      <w:r w:rsidRPr="00C66239">
        <w:rPr>
          <w:color w:val="000000"/>
          <w:lang w:val="ru-RU"/>
        </w:rPr>
        <w:t>.</w:t>
      </w:r>
    </w:p>
    <w:p w14:paraId="040001CE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>Приведенный размер очага горения рассчитывается по формуле:</w:t>
      </w:r>
    </w:p>
    <w:p w14:paraId="0F51DC48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E80D54">
        <w:rPr>
          <w:color w:val="000000"/>
        </w:rPr>
        <w:t>R</w:t>
      </w:r>
      <w:r w:rsidRPr="00C66239">
        <w:rPr>
          <w:color w:val="000000"/>
          <w:lang w:val="ru-RU"/>
        </w:rPr>
        <w:t xml:space="preserve">* =  √ </w:t>
      </w:r>
      <w:r w:rsidRPr="00E80D54">
        <w:rPr>
          <w:color w:val="000000"/>
        </w:rPr>
        <w:t>L</w:t>
      </w:r>
      <w:r w:rsidRPr="00C66239">
        <w:rPr>
          <w:color w:val="000000"/>
          <w:lang w:val="ru-RU"/>
        </w:rPr>
        <w:t>×</w:t>
      </w:r>
      <w:r w:rsidRPr="00E80D54">
        <w:rPr>
          <w:color w:val="000000"/>
        </w:rPr>
        <w:t>H</w:t>
      </w:r>
    </w:p>
    <w:p w14:paraId="527C8295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>где:</w:t>
      </w:r>
    </w:p>
    <w:p w14:paraId="0DAA7276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E80D54">
        <w:rPr>
          <w:color w:val="000000"/>
        </w:rPr>
        <w:t>L</w:t>
      </w:r>
      <w:r w:rsidRPr="00C66239">
        <w:rPr>
          <w:color w:val="000000"/>
          <w:lang w:val="ru-RU"/>
        </w:rPr>
        <w:t xml:space="preserve"> – длина здания, </w:t>
      </w:r>
      <w:r w:rsidRPr="00E80D54">
        <w:rPr>
          <w:color w:val="000000"/>
        </w:rPr>
        <w:t>H</w:t>
      </w:r>
      <w:r w:rsidRPr="00C66239">
        <w:rPr>
          <w:color w:val="000000"/>
          <w:lang w:val="ru-RU"/>
        </w:rPr>
        <w:t xml:space="preserve"> – его высота.</w:t>
      </w:r>
    </w:p>
    <w:p w14:paraId="5EF5D4A9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 xml:space="preserve">Для проектируемых зданий примем: а) 1-этажное: </w:t>
      </w:r>
      <w:r w:rsidRPr="00E80D54">
        <w:rPr>
          <w:color w:val="000000"/>
        </w:rPr>
        <w:t>L</w:t>
      </w:r>
      <w:r w:rsidRPr="00C66239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10 м"/>
        </w:smartTagPr>
        <w:r w:rsidRPr="00C66239">
          <w:rPr>
            <w:color w:val="000000"/>
            <w:lang w:val="ru-RU"/>
          </w:rPr>
          <w:t>10 м</w:t>
        </w:r>
      </w:smartTag>
      <w:r w:rsidRPr="00C66239">
        <w:rPr>
          <w:color w:val="000000"/>
          <w:lang w:val="ru-RU"/>
        </w:rPr>
        <w:t xml:space="preserve">; </w:t>
      </w:r>
      <w:r w:rsidRPr="00E80D54">
        <w:rPr>
          <w:color w:val="000000"/>
        </w:rPr>
        <w:t>H</w:t>
      </w:r>
      <w:r w:rsidRPr="00C66239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C66239">
          <w:rPr>
            <w:color w:val="000000"/>
            <w:lang w:val="ru-RU"/>
          </w:rPr>
          <w:t>3 м</w:t>
        </w:r>
      </w:smartTag>
      <w:r w:rsidRPr="00C66239">
        <w:rPr>
          <w:color w:val="000000"/>
          <w:lang w:val="ru-RU"/>
        </w:rPr>
        <w:t xml:space="preserve">.; б) 2-этажное: </w:t>
      </w:r>
      <w:r w:rsidRPr="00E80D54">
        <w:rPr>
          <w:color w:val="000000"/>
        </w:rPr>
        <w:t>L</w:t>
      </w:r>
      <w:r w:rsidRPr="00C66239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C66239">
          <w:rPr>
            <w:color w:val="000000"/>
            <w:lang w:val="ru-RU"/>
          </w:rPr>
          <w:t>24 м</w:t>
        </w:r>
      </w:smartTag>
      <w:r w:rsidRPr="00C66239">
        <w:rPr>
          <w:color w:val="000000"/>
          <w:lang w:val="ru-RU"/>
        </w:rPr>
        <w:t xml:space="preserve">; </w:t>
      </w:r>
      <w:r w:rsidRPr="00E80D54">
        <w:rPr>
          <w:color w:val="000000"/>
        </w:rPr>
        <w:t>H</w:t>
      </w:r>
      <w:r w:rsidRPr="00C66239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7 м"/>
        </w:smartTagPr>
        <w:r w:rsidRPr="00C66239">
          <w:rPr>
            <w:color w:val="000000"/>
            <w:lang w:val="ru-RU"/>
          </w:rPr>
          <w:t>7 м</w:t>
        </w:r>
      </w:smartTag>
      <w:r w:rsidRPr="00C66239">
        <w:rPr>
          <w:color w:val="000000"/>
          <w:lang w:val="ru-RU"/>
        </w:rPr>
        <w:t xml:space="preserve">.;. в) 5-этажное: </w:t>
      </w:r>
      <w:r w:rsidRPr="00E80D54">
        <w:rPr>
          <w:color w:val="000000"/>
        </w:rPr>
        <w:t>L</w:t>
      </w:r>
      <w:r w:rsidRPr="00C66239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24 м"/>
        </w:smartTagPr>
        <w:r w:rsidRPr="00C66239">
          <w:rPr>
            <w:color w:val="000000"/>
            <w:lang w:val="ru-RU"/>
          </w:rPr>
          <w:t>24 м</w:t>
        </w:r>
      </w:smartTag>
      <w:r w:rsidRPr="00C66239">
        <w:rPr>
          <w:color w:val="000000"/>
          <w:lang w:val="ru-RU"/>
        </w:rPr>
        <w:t xml:space="preserve">; </w:t>
      </w:r>
      <w:r w:rsidRPr="00E80D54">
        <w:rPr>
          <w:color w:val="000000"/>
        </w:rPr>
        <w:t>H</w:t>
      </w:r>
      <w:r w:rsidRPr="00C66239">
        <w:rPr>
          <w:color w:val="000000"/>
          <w:lang w:val="ru-RU"/>
        </w:rPr>
        <w:t xml:space="preserve"> = </w:t>
      </w:r>
      <w:smartTag w:uri="urn:schemas-microsoft-com:office:smarttags" w:element="metricconverter">
        <w:smartTagPr>
          <w:attr w:name="ProductID" w:val="15 м"/>
        </w:smartTagPr>
        <w:r w:rsidRPr="00C66239">
          <w:rPr>
            <w:color w:val="000000"/>
            <w:lang w:val="ru-RU"/>
          </w:rPr>
          <w:t>15 м</w:t>
        </w:r>
      </w:smartTag>
      <w:r w:rsidRPr="00C66239">
        <w:rPr>
          <w:color w:val="000000"/>
          <w:lang w:val="ru-RU"/>
        </w:rPr>
        <w:t>.</w:t>
      </w:r>
    </w:p>
    <w:p w14:paraId="17EC2F4A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 xml:space="preserve">Отсюда: </w:t>
      </w:r>
      <w:r w:rsidRPr="00E80D54">
        <w:rPr>
          <w:color w:val="000000"/>
        </w:rPr>
        <w:t>R</w:t>
      </w:r>
      <w:r w:rsidRPr="00C66239">
        <w:rPr>
          <w:color w:val="000000"/>
          <w:lang w:val="ru-RU"/>
        </w:rPr>
        <w:t xml:space="preserve">*а = </w:t>
      </w:r>
      <w:smartTag w:uri="urn:schemas-microsoft-com:office:smarttags" w:element="metricconverter">
        <w:smartTagPr>
          <w:attr w:name="ProductID" w:val="5,5 м"/>
        </w:smartTagPr>
        <w:r w:rsidRPr="00C66239">
          <w:rPr>
            <w:color w:val="000000"/>
            <w:lang w:val="ru-RU"/>
          </w:rPr>
          <w:t>5,5 м</w:t>
        </w:r>
      </w:smartTag>
      <w:r w:rsidRPr="00C66239">
        <w:rPr>
          <w:color w:val="000000"/>
          <w:lang w:val="ru-RU"/>
        </w:rPr>
        <w:t xml:space="preserve">; :   </w:t>
      </w:r>
      <w:r w:rsidRPr="00E80D54">
        <w:rPr>
          <w:color w:val="000000"/>
        </w:rPr>
        <w:t>R</w:t>
      </w:r>
      <w:r w:rsidRPr="00C66239">
        <w:rPr>
          <w:color w:val="000000"/>
          <w:lang w:val="ru-RU"/>
        </w:rPr>
        <w:t xml:space="preserve">*б = </w:t>
      </w:r>
      <w:smartTag w:uri="urn:schemas-microsoft-com:office:smarttags" w:element="metricconverter">
        <w:smartTagPr>
          <w:attr w:name="ProductID" w:val="13 м"/>
        </w:smartTagPr>
        <w:r w:rsidRPr="00C66239">
          <w:rPr>
            <w:color w:val="000000"/>
            <w:lang w:val="ru-RU"/>
          </w:rPr>
          <w:t>13 м</w:t>
        </w:r>
      </w:smartTag>
      <w:r w:rsidRPr="00C66239">
        <w:rPr>
          <w:color w:val="000000"/>
          <w:lang w:val="ru-RU"/>
        </w:rPr>
        <w:t xml:space="preserve">; :   </w:t>
      </w:r>
      <w:r w:rsidRPr="00E80D54">
        <w:rPr>
          <w:color w:val="000000"/>
        </w:rPr>
        <w:t>R</w:t>
      </w:r>
      <w:r w:rsidRPr="00C66239">
        <w:rPr>
          <w:color w:val="000000"/>
          <w:lang w:val="ru-RU"/>
        </w:rPr>
        <w:t xml:space="preserve">*в = </w:t>
      </w:r>
      <w:smartTag w:uri="urn:schemas-microsoft-com:office:smarttags" w:element="metricconverter">
        <w:smartTagPr>
          <w:attr w:name="ProductID" w:val="19 м"/>
        </w:smartTagPr>
        <w:r w:rsidRPr="00C66239">
          <w:rPr>
            <w:color w:val="000000"/>
            <w:lang w:val="ru-RU"/>
          </w:rPr>
          <w:t>19 м</w:t>
        </w:r>
      </w:smartTag>
      <w:r w:rsidRPr="00C66239">
        <w:rPr>
          <w:color w:val="000000"/>
          <w:lang w:val="ru-RU"/>
        </w:rPr>
        <w:t>.</w:t>
      </w:r>
    </w:p>
    <w:p w14:paraId="5ADEDFD4" w14:textId="77777777" w:rsidR="00272EEB" w:rsidRPr="00C66239" w:rsidRDefault="00272EEB" w:rsidP="003C1164">
      <w:pPr>
        <w:widowControl w:val="0"/>
        <w:shd w:val="clear" w:color="auto" w:fill="FFFFFF"/>
        <w:tabs>
          <w:tab w:val="left" w:pos="4410"/>
        </w:tabs>
        <w:ind w:firstLine="709"/>
        <w:jc w:val="both"/>
        <w:rPr>
          <w:color w:val="000000"/>
          <w:lang w:val="ru-RU"/>
        </w:rPr>
      </w:pPr>
      <w:r w:rsidRPr="00C66239">
        <w:rPr>
          <w:color w:val="000000"/>
          <w:lang w:val="ru-RU"/>
        </w:rPr>
        <w:t>Используя имеющиеся данные, произведем расчет зон теплового поражения и занесем их в таблицу.</w:t>
      </w:r>
    </w:p>
    <w:p w14:paraId="333DBFD4" w14:textId="77777777" w:rsidR="00272EEB" w:rsidRPr="00E80D54" w:rsidRDefault="003C1164" w:rsidP="003C1164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E80D54">
        <w:rPr>
          <w:sz w:val="24"/>
        </w:rPr>
        <w:t>Люди,</w:t>
      </w:r>
      <w:r>
        <w:rPr>
          <w:sz w:val="24"/>
        </w:rPr>
        <w:t xml:space="preserve"> находящиеся в пределах зон представленных в таблице</w:t>
      </w:r>
      <w:r w:rsidR="00272EEB">
        <w:rPr>
          <w:sz w:val="24"/>
        </w:rPr>
        <w:t xml:space="preserve"> </w:t>
      </w:r>
      <w:r w:rsidR="00272EEB" w:rsidRPr="00E80D54">
        <w:rPr>
          <w:sz w:val="24"/>
        </w:rPr>
        <w:t xml:space="preserve">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</w:t>
      </w:r>
      <w:smartTag w:uri="urn:schemas-microsoft-com:office:smarttags" w:element="metricconverter">
        <w:smartTagPr>
          <w:attr w:name="ProductID" w:val="1982 г"/>
        </w:smartTagPr>
        <w:r w:rsidR="00272EEB" w:rsidRPr="00E80D54">
          <w:rPr>
            <w:sz w:val="24"/>
          </w:rPr>
          <w:t>1982 г</w:t>
        </w:r>
      </w:smartTag>
      <w:r w:rsidR="00272EEB" w:rsidRPr="00E80D54">
        <w:rPr>
          <w:sz w:val="24"/>
        </w:rPr>
        <w:t>.) обычно вдыхаемый человеком воздух содержит около 17,6 % кислорода (О</w:t>
      </w:r>
      <w:r w:rsidR="00272EEB" w:rsidRPr="00E80D54">
        <w:rPr>
          <w:sz w:val="24"/>
          <w:vertAlign w:val="subscript"/>
        </w:rPr>
        <w:t>2</w:t>
      </w:r>
      <w:r w:rsidR="00272EEB" w:rsidRPr="00E80D54">
        <w:rPr>
          <w:sz w:val="24"/>
        </w:rPr>
        <w:t>) и около 4,4 % углекислоты (СО</w:t>
      </w:r>
      <w:r w:rsidR="00272EEB" w:rsidRPr="00E80D54">
        <w:rPr>
          <w:sz w:val="24"/>
          <w:vertAlign w:val="subscript"/>
        </w:rPr>
        <w:t>2</w:t>
      </w:r>
      <w:r w:rsidR="00272EEB" w:rsidRPr="00E80D54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62F4EC80" w14:textId="77777777" w:rsidR="00272EEB" w:rsidRPr="00E80D54" w:rsidRDefault="00272EEB" w:rsidP="003C1164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E80D54">
        <w:rPr>
          <w:sz w:val="24"/>
        </w:rPr>
        <w:t>Окись углерода (угарный газ) СО – бесцветный газ, без вкуса и запаха, горит, очень ядовит. При</w:t>
      </w:r>
      <w:r w:rsidR="003C1164">
        <w:rPr>
          <w:sz w:val="24"/>
        </w:rPr>
        <w:t xml:space="preserve"> содержании СО в воздухе 0,1 % </w:t>
      </w:r>
      <w:r w:rsidRPr="00E80D54">
        <w:rPr>
          <w:sz w:val="24"/>
        </w:rPr>
        <w:t>пребывание человека в этой атмосфере в течение 45 минут вызывает слабое отравление и появляется легкая головная боль, тошнота и головокружение. При  пребывании в течение 45 минут в воздухе с содержанием 0,15 – 0,2 % окиси углеро</w:t>
      </w:r>
      <w:r w:rsidR="003C1164">
        <w:rPr>
          <w:sz w:val="24"/>
        </w:rPr>
        <w:t>да наступает опасное отравление и человек теряет</w:t>
      </w:r>
      <w:r w:rsidRPr="00E80D54">
        <w:rPr>
          <w:sz w:val="24"/>
        </w:rPr>
        <w:t xml:space="preserve"> способност</w:t>
      </w:r>
      <w:r w:rsidR="003C1164">
        <w:rPr>
          <w:sz w:val="24"/>
        </w:rPr>
        <w:t>ь двигаться. При содержании СО в</w:t>
      </w:r>
      <w:r w:rsidRPr="00E80D54">
        <w:rPr>
          <w:sz w:val="24"/>
        </w:rPr>
        <w:t xml:space="preserve"> возду</w:t>
      </w:r>
      <w:r w:rsidR="003C1164">
        <w:rPr>
          <w:sz w:val="24"/>
        </w:rPr>
        <w:t>хе</w:t>
      </w:r>
      <w:r w:rsidRPr="00E80D54">
        <w:rPr>
          <w:sz w:val="24"/>
        </w:rPr>
        <w:t xml:space="preserve"> 0,5 % сильное отравление </w:t>
      </w:r>
      <w:r w:rsidRPr="00E80D54">
        <w:rPr>
          <w:sz w:val="24"/>
        </w:rPr>
        <w:lastRenderedPageBreak/>
        <w:t>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6921C516" w14:textId="77777777" w:rsidR="00272EEB" w:rsidRDefault="00272EEB" w:rsidP="003C1164">
      <w:pPr>
        <w:pStyle w:val="24"/>
        <w:widowControl w:val="0"/>
        <w:spacing w:after="0" w:line="240" w:lineRule="auto"/>
        <w:ind w:firstLine="709"/>
        <w:jc w:val="both"/>
        <w:rPr>
          <w:bCs/>
          <w:color w:val="000000"/>
          <w:spacing w:val="-1"/>
          <w:sz w:val="24"/>
        </w:rPr>
      </w:pPr>
      <w:r w:rsidRPr="00E80D54">
        <w:rPr>
          <w:sz w:val="24"/>
        </w:rPr>
        <w:t xml:space="preserve">Оценка параметров внешней среды при пожаре и ее воздействие на людей приведены на </w:t>
      </w:r>
      <w:r w:rsidRPr="00E80D54">
        <w:rPr>
          <w:color w:val="000000"/>
          <w:spacing w:val="-1"/>
          <w:sz w:val="24"/>
        </w:rPr>
        <w:t>рис</w:t>
      </w:r>
      <w:r w:rsidR="003C1164">
        <w:rPr>
          <w:color w:val="000000"/>
          <w:spacing w:val="-1"/>
          <w:sz w:val="24"/>
        </w:rPr>
        <w:t>унке</w:t>
      </w:r>
      <w:r w:rsidRPr="00E80D54">
        <w:rPr>
          <w:bCs/>
          <w:color w:val="000000"/>
          <w:spacing w:val="-1"/>
          <w:sz w:val="24"/>
        </w:rPr>
        <w:t>.</w:t>
      </w:r>
    </w:p>
    <w:p w14:paraId="4F92CDFC" w14:textId="77777777" w:rsidR="00272EEB" w:rsidRPr="00E80D54" w:rsidRDefault="00272EEB" w:rsidP="005420C3">
      <w:pPr>
        <w:pStyle w:val="24"/>
        <w:widowControl w:val="0"/>
        <w:spacing w:after="0" w:line="240" w:lineRule="auto"/>
        <w:ind w:left="360" w:right="362" w:firstLine="720"/>
        <w:rPr>
          <w:sz w:val="24"/>
        </w:rPr>
      </w:pPr>
      <w:r w:rsidRPr="00E80D54">
        <w:rPr>
          <w:sz w:val="24"/>
        </w:rPr>
        <w:t xml:space="preserve">    % по объему,   мг/л                                                                        </w:t>
      </w:r>
    </w:p>
    <w:p w14:paraId="4DF51317" w14:textId="2C96DB59" w:rsidR="00272EEB" w:rsidRPr="00E80D54" w:rsidRDefault="00AC6A8C" w:rsidP="005420C3">
      <w:pPr>
        <w:pStyle w:val="24"/>
        <w:widowControl w:val="0"/>
        <w:spacing w:line="240" w:lineRule="auto"/>
        <w:ind w:left="720"/>
        <w:rPr>
          <w:sz w:val="24"/>
        </w:rPr>
      </w:pP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83EB0FB" wp14:editId="53317D0A">
                <wp:simplePos x="0" y="0"/>
                <wp:positionH relativeFrom="column">
                  <wp:posOffset>2056130</wp:posOffset>
                </wp:positionH>
                <wp:positionV relativeFrom="paragraph">
                  <wp:posOffset>113030</wp:posOffset>
                </wp:positionV>
                <wp:extent cx="3657600" cy="3566160"/>
                <wp:effectExtent l="17780" t="19685" r="20320" b="14605"/>
                <wp:wrapNone/>
                <wp:docPr id="131376908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3566160"/>
                        </a:xfrm>
                        <a:custGeom>
                          <a:avLst/>
                          <a:gdLst>
                            <a:gd name="T0" fmla="*/ 0 w 5760"/>
                            <a:gd name="T1" fmla="*/ 0 h 5616"/>
                            <a:gd name="T2" fmla="*/ 600 w 5760"/>
                            <a:gd name="T3" fmla="*/ 2360 h 5616"/>
                            <a:gd name="T4" fmla="*/ 1300 w 5760"/>
                            <a:gd name="T5" fmla="*/ 3940 h 5616"/>
                            <a:gd name="T6" fmla="*/ 2304 w 5760"/>
                            <a:gd name="T7" fmla="*/ 4896 h 5616"/>
                            <a:gd name="T8" fmla="*/ 3168 w 5760"/>
                            <a:gd name="T9" fmla="*/ 5328 h 5616"/>
                            <a:gd name="T10" fmla="*/ 4032 w 5760"/>
                            <a:gd name="T11" fmla="*/ 5472 h 5616"/>
                            <a:gd name="T12" fmla="*/ 5760 w 5760"/>
                            <a:gd name="T13" fmla="*/ 5616 h 5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760" h="5616">
                              <a:moveTo>
                                <a:pt x="0" y="0"/>
                              </a:moveTo>
                              <a:cubicBezTo>
                                <a:pt x="100" y="393"/>
                                <a:pt x="383" y="1703"/>
                                <a:pt x="600" y="2360"/>
                              </a:cubicBezTo>
                              <a:cubicBezTo>
                                <a:pt x="817" y="3017"/>
                                <a:pt x="1016" y="3517"/>
                                <a:pt x="1300" y="3940"/>
                              </a:cubicBezTo>
                              <a:cubicBezTo>
                                <a:pt x="1584" y="4363"/>
                                <a:pt x="1993" y="4665"/>
                                <a:pt x="2304" y="4896"/>
                              </a:cubicBezTo>
                              <a:cubicBezTo>
                                <a:pt x="2615" y="5127"/>
                                <a:pt x="2880" y="5232"/>
                                <a:pt x="3168" y="5328"/>
                              </a:cubicBezTo>
                              <a:cubicBezTo>
                                <a:pt x="3456" y="5424"/>
                                <a:pt x="3600" y="5424"/>
                                <a:pt x="4032" y="5472"/>
                              </a:cubicBezTo>
                              <a:cubicBezTo>
                                <a:pt x="4464" y="5520"/>
                                <a:pt x="5472" y="5592"/>
                                <a:pt x="5760" y="561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A9CE0" id="Freeform 5" o:spid="_x0000_s1026" style="position:absolute;margin-left:161.9pt;margin-top:8.9pt;width:4in;height:28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60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" o:allowincell="f" path="m,c100,393,383,1703,600,2360v217,657,416,1157,700,1580c1584,4363,1993,4665,2304,4896v311,231,576,336,864,432c3456,5424,3600,5424,4032,5472v432,48,1440,120,1728,144e" filled="f" strokeweight="2.25pt">
                <v:path arrowok="t" o:connecttype="custom" o:connectlocs="0,0;381000,1498600;825500,2501900;1463040,3108960;2011680,3383280;2560320,3474720;3657600,3566160" o:connectangles="0,0,0,0,0,0,0"/>
              </v:shape>
            </w:pict>
          </mc:Fallback>
        </mc:AlternateContent>
      </w: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8184228" wp14:editId="74494288">
                <wp:simplePos x="0" y="0"/>
                <wp:positionH relativeFrom="column">
                  <wp:posOffset>2301875</wp:posOffset>
                </wp:positionH>
                <wp:positionV relativeFrom="paragraph">
                  <wp:posOffset>106680</wp:posOffset>
                </wp:positionV>
                <wp:extent cx="3383280" cy="3200400"/>
                <wp:effectExtent l="15875" t="22860" r="20320" b="15240"/>
                <wp:wrapNone/>
                <wp:docPr id="21241783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3280" cy="3200400"/>
                        </a:xfrm>
                        <a:custGeom>
                          <a:avLst/>
                          <a:gdLst>
                            <a:gd name="T0" fmla="*/ 0 w 5328"/>
                            <a:gd name="T1" fmla="*/ 0 h 5040"/>
                            <a:gd name="T2" fmla="*/ 269 w 5328"/>
                            <a:gd name="T3" fmla="*/ 878 h 5040"/>
                            <a:gd name="T4" fmla="*/ 1058 w 5328"/>
                            <a:gd name="T5" fmla="*/ 2527 h 5040"/>
                            <a:gd name="T6" fmla="*/ 1688 w 5328"/>
                            <a:gd name="T7" fmla="*/ 3480 h 5040"/>
                            <a:gd name="T8" fmla="*/ 2824 w 5328"/>
                            <a:gd name="T9" fmla="*/ 4362 h 5040"/>
                            <a:gd name="T10" fmla="*/ 5328 w 5328"/>
                            <a:gd name="T11" fmla="*/ 5040 h 50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28" h="5040">
                              <a:moveTo>
                                <a:pt x="0" y="0"/>
                              </a:moveTo>
                              <a:cubicBezTo>
                                <a:pt x="45" y="146"/>
                                <a:pt x="93" y="457"/>
                                <a:pt x="269" y="878"/>
                              </a:cubicBezTo>
                              <a:cubicBezTo>
                                <a:pt x="445" y="1299"/>
                                <a:pt x="822" y="2093"/>
                                <a:pt x="1058" y="2527"/>
                              </a:cubicBezTo>
                              <a:cubicBezTo>
                                <a:pt x="1294" y="2961"/>
                                <a:pt x="1394" y="3174"/>
                                <a:pt x="1688" y="3480"/>
                              </a:cubicBezTo>
                              <a:cubicBezTo>
                                <a:pt x="1982" y="3786"/>
                                <a:pt x="2217" y="4102"/>
                                <a:pt x="2824" y="4362"/>
                              </a:cubicBezTo>
                              <a:cubicBezTo>
                                <a:pt x="3419" y="4642"/>
                                <a:pt x="4829" y="4894"/>
                                <a:pt x="5328" y="5040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E40E9" id="Freeform 4" o:spid="_x0000_s1026" style="position:absolute;margin-left:181.25pt;margin-top:8.4pt;width:266.4pt;height:25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28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" o:allowincell="f" path="m,c45,146,93,457,269,878v176,421,553,1215,789,1649c1294,2961,1394,3174,1688,3480v294,306,529,622,1136,882c3419,4642,4829,4894,5328,5040e" filled="f" strokeweight="2.25pt">
                <v:path arrowok="t" o:connecttype="custom" o:connectlocs="0,0;170815,557530;671830,1604645;1071880,2209800;1793240,2769870;3383280,3200400" o:connectangles="0,0,0,0,0,0"/>
              </v:shape>
            </w:pict>
          </mc:Fallback>
        </mc:AlternateContent>
      </w: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05AEE27C" wp14:editId="58117E53">
                <wp:simplePos x="0" y="0"/>
                <wp:positionH relativeFrom="column">
                  <wp:posOffset>1478915</wp:posOffset>
                </wp:positionH>
                <wp:positionV relativeFrom="paragraph">
                  <wp:posOffset>66675</wp:posOffset>
                </wp:positionV>
                <wp:extent cx="4206240" cy="4036695"/>
                <wp:effectExtent l="21590" t="20955" r="20320" b="19050"/>
                <wp:wrapNone/>
                <wp:docPr id="42103115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6240" cy="4036695"/>
                        </a:xfrm>
                        <a:custGeom>
                          <a:avLst/>
                          <a:gdLst>
                            <a:gd name="T0" fmla="*/ 0 w 6624"/>
                            <a:gd name="T1" fmla="*/ 0 h 6357"/>
                            <a:gd name="T2" fmla="*/ 593 w 6624"/>
                            <a:gd name="T3" fmla="*/ 4113 h 6357"/>
                            <a:gd name="T4" fmla="*/ 1377 w 6624"/>
                            <a:gd name="T5" fmla="*/ 5510 h 6357"/>
                            <a:gd name="T6" fmla="*/ 2404 w 6624"/>
                            <a:gd name="T7" fmla="*/ 6038 h 6357"/>
                            <a:gd name="T8" fmla="*/ 3202 w 6624"/>
                            <a:gd name="T9" fmla="*/ 6209 h 6357"/>
                            <a:gd name="T10" fmla="*/ 4896 w 6624"/>
                            <a:gd name="T11" fmla="*/ 6336 h 6357"/>
                            <a:gd name="T12" fmla="*/ 6624 w 6624"/>
                            <a:gd name="T13" fmla="*/ 6336 h 63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624" h="6357">
                              <a:moveTo>
                                <a:pt x="0" y="0"/>
                              </a:moveTo>
                              <a:cubicBezTo>
                                <a:pt x="99" y="685"/>
                                <a:pt x="364" y="3195"/>
                                <a:pt x="593" y="4113"/>
                              </a:cubicBezTo>
                              <a:cubicBezTo>
                                <a:pt x="822" y="5031"/>
                                <a:pt x="1075" y="5189"/>
                                <a:pt x="1377" y="5510"/>
                              </a:cubicBezTo>
                              <a:cubicBezTo>
                                <a:pt x="1679" y="5831"/>
                                <a:pt x="2100" y="5921"/>
                                <a:pt x="2404" y="6038"/>
                              </a:cubicBezTo>
                              <a:cubicBezTo>
                                <a:pt x="2708" y="6155"/>
                                <a:pt x="2787" y="6159"/>
                                <a:pt x="3202" y="6209"/>
                              </a:cubicBezTo>
                              <a:cubicBezTo>
                                <a:pt x="3617" y="6259"/>
                                <a:pt x="4326" y="6315"/>
                                <a:pt x="4896" y="6336"/>
                              </a:cubicBezTo>
                              <a:cubicBezTo>
                                <a:pt x="5466" y="6357"/>
                                <a:pt x="6336" y="6336"/>
                                <a:pt x="6624" y="633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34B89" id="Freeform 7" o:spid="_x0000_s1026" style="position:absolute;margin-left:116.45pt;margin-top:5.25pt;width:331.2pt;height:317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24,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" o:allowincell="f" path="m,c99,685,364,3195,593,4113v229,918,482,1076,784,1397c1679,5831,2100,5921,2404,6038v304,117,383,121,798,171c3617,6259,4326,6315,4896,6336v570,21,1440,,1728,e" filled="f" strokeweight="2.25pt">
                <v:path arrowok="t" o:connecttype="custom" o:connectlocs="0,0;376555,2611755;874395,3498850;1526540,3834130;2033270,3942715;3108960,4023360;4206240,4023360" o:connectangles="0,0,0,0,0,0,0"/>
              </v:shape>
            </w:pict>
          </mc:Fallback>
        </mc:AlternateContent>
      </w: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21335C61" wp14:editId="0DA2747D">
                <wp:simplePos x="0" y="0"/>
                <wp:positionH relativeFrom="column">
                  <wp:posOffset>1735455</wp:posOffset>
                </wp:positionH>
                <wp:positionV relativeFrom="paragraph">
                  <wp:posOffset>106680</wp:posOffset>
                </wp:positionV>
                <wp:extent cx="3931920" cy="3840480"/>
                <wp:effectExtent l="20955" t="22860" r="19050" b="22860"/>
                <wp:wrapNone/>
                <wp:docPr id="93586752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1920" cy="3840480"/>
                        </a:xfrm>
                        <a:custGeom>
                          <a:avLst/>
                          <a:gdLst>
                            <a:gd name="T0" fmla="*/ 0 w 6192"/>
                            <a:gd name="T1" fmla="*/ 0 h 6048"/>
                            <a:gd name="T2" fmla="*/ 288 w 6192"/>
                            <a:gd name="T3" fmla="*/ 1728 h 6048"/>
                            <a:gd name="T4" fmla="*/ 1000 w 6192"/>
                            <a:gd name="T5" fmla="*/ 3940 h 6048"/>
                            <a:gd name="T6" fmla="*/ 2016 w 6192"/>
                            <a:gd name="T7" fmla="*/ 5184 h 6048"/>
                            <a:gd name="T8" fmla="*/ 2860 w 6192"/>
                            <a:gd name="T9" fmla="*/ 5620 h 6048"/>
                            <a:gd name="T10" fmla="*/ 4464 w 6192"/>
                            <a:gd name="T11" fmla="*/ 5904 h 6048"/>
                            <a:gd name="T12" fmla="*/ 6192 w 6192"/>
                            <a:gd name="T13" fmla="*/ 6048 h 6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192" h="6048">
                              <a:moveTo>
                                <a:pt x="0" y="0"/>
                              </a:moveTo>
                              <a:cubicBezTo>
                                <a:pt x="48" y="492"/>
                                <a:pt x="121" y="1071"/>
                                <a:pt x="288" y="1728"/>
                              </a:cubicBezTo>
                              <a:cubicBezTo>
                                <a:pt x="455" y="2385"/>
                                <a:pt x="712" y="3364"/>
                                <a:pt x="1000" y="3940"/>
                              </a:cubicBezTo>
                              <a:cubicBezTo>
                                <a:pt x="1288" y="4516"/>
                                <a:pt x="1706" y="4904"/>
                                <a:pt x="2016" y="5184"/>
                              </a:cubicBezTo>
                              <a:cubicBezTo>
                                <a:pt x="2326" y="5464"/>
                                <a:pt x="2452" y="5500"/>
                                <a:pt x="2860" y="5620"/>
                              </a:cubicBezTo>
                              <a:cubicBezTo>
                                <a:pt x="3268" y="5740"/>
                                <a:pt x="3909" y="5833"/>
                                <a:pt x="4464" y="5904"/>
                              </a:cubicBezTo>
                              <a:cubicBezTo>
                                <a:pt x="5019" y="5975"/>
                                <a:pt x="5904" y="6024"/>
                                <a:pt x="6192" y="6048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43A30" id="Freeform 6" o:spid="_x0000_s1026" style="position:absolute;margin-left:136.65pt;margin-top:8.4pt;width:309.6pt;height:30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92,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" o:allowincell="f" path="m,c48,492,121,1071,288,1728v167,657,424,1636,712,2212c1288,4516,1706,4904,2016,5184v310,280,436,316,844,436c3268,5740,3909,5833,4464,5904v555,71,1440,120,1728,144e" filled="f" strokeweight="2.25pt">
                <v:path arrowok="t" o:connecttype="custom" o:connectlocs="0,0;182880,1097280;635000,2501900;1280160,3291840;1816100,3568700;2834640,3749040;3931920,3840480" o:connectangles="0,0,0,0,0,0,0"/>
              </v:shape>
            </w:pict>
          </mc:Fallback>
        </mc:AlternateContent>
      </w:r>
      <w:r w:rsidR="00272EEB" w:rsidRPr="00E80D54">
        <w:rPr>
          <w:sz w:val="24"/>
        </w:rPr>
        <w:t xml:space="preserve">          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272EEB" w:rsidRPr="00E80D54" w14:paraId="3737782C" w14:textId="77777777" w:rsidTr="001E01A6"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4DEA2B54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ind w:left="113" w:right="113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 xml:space="preserve">  Содержание СО в воздухе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D046B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5BEF3A9C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0,14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03A8664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6E68E2C5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48D0A11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6C1D7FD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5587C174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54154FFD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50AA7660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68C1612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272EEB" w:rsidRPr="00E80D54" w14:paraId="77F78ABC" w14:textId="77777777" w:rsidTr="001E01A6"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09FC56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24C9B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46E19639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0,12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574CE039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3B42CA8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C60F630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7ED1520C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3F45828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68AE668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59FA322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8420646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272EEB" w:rsidRPr="00E80D54" w14:paraId="6209A6F2" w14:textId="77777777" w:rsidTr="001E01A6"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92504C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F5324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12C57CB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0,10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3D4D92C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6405B004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493E78B9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7CAA20ED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25BE2E7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C0A5E22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04CA0756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5881E92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272EEB" w:rsidRPr="00E80D54" w14:paraId="61FEFA8A" w14:textId="77777777" w:rsidTr="001E01A6"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567EF0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07BA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76A5886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0,08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476F5247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14B44CBB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63F05AB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16D585A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18747F8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484E2D0C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7A23039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C4EB192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272EEB" w:rsidRPr="00E80D54" w14:paraId="66770243" w14:textId="77777777" w:rsidTr="001E01A6"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DE6B6F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C38FF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3DB366E7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0,06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267F84B6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512F6F6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439901B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5FE4058D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49B5C8EA" w14:textId="77777777" w:rsidR="00272EEB" w:rsidRPr="00E80D54" w:rsidRDefault="00272EEB" w:rsidP="005420C3">
            <w:pPr>
              <w:pStyle w:val="24"/>
              <w:widowControl w:val="0"/>
              <w:spacing w:line="240" w:lineRule="auto"/>
              <w:jc w:val="right"/>
              <w:rPr>
                <w:b/>
                <w:sz w:val="24"/>
                <w:lang w:val="en-US" w:eastAsia="ru-RU"/>
              </w:rPr>
            </w:pPr>
            <w:r w:rsidRPr="000A4868">
              <w:rPr>
                <w:b/>
                <w:sz w:val="24"/>
                <w:lang w:val="ru-RU" w:eastAsia="ru-RU"/>
              </w:rPr>
              <w:t xml:space="preserve">  </w:t>
            </w:r>
            <w:r w:rsidRPr="00E80D54">
              <w:rPr>
                <w:b/>
                <w:sz w:val="24"/>
                <w:lang w:val="en-US" w:eastAsia="ru-RU"/>
              </w:rPr>
              <w:t>V</w:t>
            </w:r>
          </w:p>
        </w:tc>
        <w:tc>
          <w:tcPr>
            <w:tcW w:w="850" w:type="dxa"/>
          </w:tcPr>
          <w:p w14:paraId="5DE998E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659C3607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4D18F66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272EEB" w:rsidRPr="00E80D54" w14:paraId="3F845B85" w14:textId="77777777" w:rsidTr="001E01A6"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9EA5B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496F5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47407C06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0,04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0FE2C6D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9F3566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5746E358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vAlign w:val="bottom"/>
          </w:tcPr>
          <w:p w14:paraId="558C81B5" w14:textId="77777777" w:rsidR="00272EEB" w:rsidRPr="00E80D54" w:rsidRDefault="00272EEB" w:rsidP="005420C3">
            <w:pPr>
              <w:pStyle w:val="24"/>
              <w:widowControl w:val="0"/>
              <w:spacing w:line="240" w:lineRule="auto"/>
              <w:rPr>
                <w:b/>
                <w:sz w:val="24"/>
                <w:lang w:val="en-US" w:eastAsia="ru-RU"/>
              </w:rPr>
            </w:pPr>
            <w:r w:rsidRPr="000A4868">
              <w:rPr>
                <w:b/>
                <w:sz w:val="24"/>
                <w:lang w:val="ru-RU" w:eastAsia="ru-RU"/>
              </w:rPr>
              <w:t xml:space="preserve">     </w:t>
            </w:r>
            <w:r w:rsidRPr="00E80D54">
              <w:rPr>
                <w:b/>
                <w:sz w:val="24"/>
                <w:lang w:val="en-US" w:eastAsia="ru-RU"/>
              </w:rPr>
              <w:t>III</w:t>
            </w:r>
          </w:p>
        </w:tc>
        <w:tc>
          <w:tcPr>
            <w:tcW w:w="851" w:type="dxa"/>
          </w:tcPr>
          <w:p w14:paraId="0A58D553" w14:textId="77777777" w:rsidR="00272EEB" w:rsidRPr="00E80D54" w:rsidRDefault="00272EEB" w:rsidP="005420C3">
            <w:pPr>
              <w:pStyle w:val="24"/>
              <w:widowControl w:val="0"/>
              <w:spacing w:line="240" w:lineRule="auto"/>
              <w:rPr>
                <w:b/>
                <w:sz w:val="24"/>
                <w:lang w:val="en-US" w:eastAsia="ru-RU"/>
              </w:rPr>
            </w:pPr>
            <w:r w:rsidRPr="000A4868">
              <w:rPr>
                <w:b/>
                <w:sz w:val="24"/>
                <w:lang w:val="ru-RU" w:eastAsia="ru-RU"/>
              </w:rPr>
              <w:t xml:space="preserve">    </w:t>
            </w:r>
            <w:r w:rsidRPr="00E80D54">
              <w:rPr>
                <w:b/>
                <w:sz w:val="24"/>
                <w:lang w:val="en-US" w:eastAsia="ru-RU"/>
              </w:rPr>
              <w:t>IV</w:t>
            </w:r>
          </w:p>
        </w:tc>
        <w:tc>
          <w:tcPr>
            <w:tcW w:w="850" w:type="dxa"/>
          </w:tcPr>
          <w:p w14:paraId="0CFC7918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4CBE3A1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8C6D91F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272EEB" w:rsidRPr="00E80D54" w14:paraId="7C4168B1" w14:textId="77777777" w:rsidTr="001E01A6"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B7CE50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72BA77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4568342F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0,02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49A6B774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1BD8C8D1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14:paraId="669CAE13" w14:textId="77777777" w:rsidR="00272EEB" w:rsidRPr="00E80D54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b/>
                <w:sz w:val="24"/>
                <w:lang w:val="en-US" w:eastAsia="ru-RU"/>
              </w:rPr>
            </w:pPr>
            <w:r w:rsidRPr="000A4868">
              <w:rPr>
                <w:b/>
                <w:sz w:val="24"/>
                <w:lang w:val="ru-RU" w:eastAsia="ru-RU"/>
              </w:rPr>
              <w:t xml:space="preserve">       </w:t>
            </w:r>
            <w:r w:rsidRPr="00E80D54">
              <w:rPr>
                <w:b/>
                <w:sz w:val="24"/>
                <w:lang w:val="en-US" w:eastAsia="ru-RU"/>
              </w:rPr>
              <w:t>II</w:t>
            </w:r>
          </w:p>
        </w:tc>
        <w:tc>
          <w:tcPr>
            <w:tcW w:w="850" w:type="dxa"/>
          </w:tcPr>
          <w:p w14:paraId="23CEF8EE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563076C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1C48E870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3409E31C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A5A7B84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</w:tr>
      <w:tr w:rsidR="00272EEB" w:rsidRPr="00E80D54" w14:paraId="3584B54B" w14:textId="77777777" w:rsidTr="001E01A6"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A444F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FB8E3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  <w:p w14:paraId="5E8B0BF9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0,00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center"/>
          </w:tcPr>
          <w:p w14:paraId="17573A4F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8649CEE" w14:textId="77777777" w:rsidR="00272EEB" w:rsidRPr="00E80D54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b/>
                <w:sz w:val="24"/>
                <w:lang w:val="en-US" w:eastAsia="ru-RU"/>
              </w:rPr>
            </w:pPr>
            <w:r w:rsidRPr="000A4868">
              <w:rPr>
                <w:b/>
                <w:sz w:val="24"/>
                <w:lang w:val="ru-RU" w:eastAsia="ru-RU"/>
              </w:rPr>
              <w:t xml:space="preserve">         </w:t>
            </w:r>
            <w:r w:rsidRPr="00E80D54">
              <w:rPr>
                <w:b/>
                <w:sz w:val="24"/>
                <w:lang w:val="en-US" w:eastAsia="ru-RU"/>
              </w:rPr>
              <w:t>I</w:t>
            </w:r>
          </w:p>
        </w:tc>
        <w:tc>
          <w:tcPr>
            <w:tcW w:w="851" w:type="dxa"/>
          </w:tcPr>
          <w:p w14:paraId="16E4FABB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6973881C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1039928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</w:tcPr>
          <w:p w14:paraId="0BB65421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1" w:type="dxa"/>
          </w:tcPr>
          <w:p w14:paraId="6CC633BA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ABB5A30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7FA167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rPr>
                <w:sz w:val="24"/>
                <w:lang w:val="ru-RU" w:eastAsia="ru-RU"/>
              </w:rPr>
            </w:pPr>
          </w:p>
          <w:p w14:paraId="4B5FCE93" w14:textId="77777777" w:rsidR="00272EEB" w:rsidRPr="000A4868" w:rsidRDefault="00272EEB" w:rsidP="005420C3">
            <w:pPr>
              <w:pStyle w:val="24"/>
              <w:widowControl w:val="0"/>
              <w:spacing w:line="240" w:lineRule="auto"/>
              <w:ind w:right="-164"/>
              <w:rPr>
                <w:sz w:val="24"/>
                <w:lang w:val="ru-RU" w:eastAsia="ru-RU"/>
              </w:rPr>
            </w:pPr>
            <w:r w:rsidRPr="000A4868">
              <w:rPr>
                <w:sz w:val="24"/>
                <w:lang w:val="ru-RU" w:eastAsia="ru-RU"/>
              </w:rPr>
              <w:t>Время,</w:t>
            </w:r>
          </w:p>
        </w:tc>
      </w:tr>
    </w:tbl>
    <w:p w14:paraId="3F2BDA8F" w14:textId="77777777" w:rsidR="00272EEB" w:rsidRDefault="00272EEB" w:rsidP="002057A2">
      <w:pPr>
        <w:pStyle w:val="24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</w:rPr>
      </w:pPr>
      <w:r w:rsidRPr="00E80D54">
        <w:rPr>
          <w:sz w:val="24"/>
        </w:rPr>
        <w:tab/>
        <w:t xml:space="preserve">  0</w:t>
      </w:r>
      <w:r w:rsidRPr="00E80D54">
        <w:rPr>
          <w:sz w:val="24"/>
        </w:rPr>
        <w:tab/>
        <w:t>1</w:t>
      </w:r>
      <w:r w:rsidRPr="00E80D54">
        <w:rPr>
          <w:sz w:val="24"/>
        </w:rPr>
        <w:tab/>
        <w:t>2</w:t>
      </w:r>
      <w:r w:rsidRPr="00E80D54">
        <w:rPr>
          <w:sz w:val="24"/>
        </w:rPr>
        <w:tab/>
        <w:t>3</w:t>
      </w:r>
      <w:r w:rsidRPr="00E80D54">
        <w:rPr>
          <w:sz w:val="24"/>
        </w:rPr>
        <w:tab/>
        <w:t>4    час</w:t>
      </w:r>
    </w:p>
    <w:p w14:paraId="106C7166" w14:textId="77777777" w:rsidR="00272EEB" w:rsidRPr="003C1164" w:rsidRDefault="003C1164" w:rsidP="005420C3">
      <w:pPr>
        <w:pStyle w:val="24"/>
        <w:widowControl w:val="0"/>
        <w:spacing w:line="240" w:lineRule="auto"/>
        <w:ind w:left="360" w:right="362" w:firstLine="720"/>
        <w:rPr>
          <w:b/>
          <w:sz w:val="20"/>
          <w:szCs w:val="20"/>
        </w:rPr>
      </w:pPr>
      <w:r w:rsidRPr="003C1164">
        <w:rPr>
          <w:b/>
          <w:color w:val="000000"/>
          <w:spacing w:val="-1"/>
          <w:sz w:val="20"/>
          <w:szCs w:val="20"/>
        </w:rPr>
        <w:t>Рис.</w:t>
      </w:r>
      <w:r w:rsidR="00272EEB" w:rsidRPr="003C1164">
        <w:rPr>
          <w:b/>
          <w:bCs/>
          <w:color w:val="000000"/>
          <w:spacing w:val="-1"/>
          <w:sz w:val="20"/>
          <w:szCs w:val="20"/>
        </w:rPr>
        <w:t xml:space="preserve"> График для оценки воздействия окиси углерода на человека</w:t>
      </w:r>
      <w:r w:rsidRPr="003C1164">
        <w:rPr>
          <w:b/>
          <w:bCs/>
          <w:color w:val="000000"/>
          <w:spacing w:val="-1"/>
          <w:sz w:val="20"/>
          <w:szCs w:val="20"/>
        </w:rPr>
        <w:t>.</w:t>
      </w:r>
    </w:p>
    <w:p w14:paraId="2B471A8A" w14:textId="77777777" w:rsidR="00272EEB" w:rsidRPr="00E80D54" w:rsidRDefault="00272EEB" w:rsidP="00F43EC9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E80D54">
        <w:rPr>
          <w:sz w:val="24"/>
          <w:lang w:val="en-US"/>
        </w:rPr>
        <w:t>I</w:t>
      </w:r>
      <w:r w:rsidR="003C1164">
        <w:rPr>
          <w:sz w:val="24"/>
        </w:rPr>
        <w:t xml:space="preserve"> – симптомов отравления нет;</w:t>
      </w:r>
    </w:p>
    <w:p w14:paraId="61D1FAB8" w14:textId="77777777" w:rsidR="00272EEB" w:rsidRPr="00E80D54" w:rsidRDefault="00272EEB" w:rsidP="00F43EC9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E80D54">
        <w:rPr>
          <w:sz w:val="24"/>
          <w:lang w:val="en-US"/>
        </w:rPr>
        <w:t>II</w:t>
      </w:r>
      <w:r w:rsidRPr="00E80D54">
        <w:rPr>
          <w:sz w:val="24"/>
        </w:rPr>
        <w:t xml:space="preserve"> – легкое отравление: боль в области лба и затылка, быстро исчезающая на свежем воздухе,  возможно кратковр</w:t>
      </w:r>
      <w:r w:rsidR="00F43EC9">
        <w:rPr>
          <w:sz w:val="24"/>
        </w:rPr>
        <w:t>еменное обморочное состояние;</w:t>
      </w:r>
    </w:p>
    <w:p w14:paraId="4F8C55D6" w14:textId="77777777" w:rsidR="00272EEB" w:rsidRPr="00E80D54" w:rsidRDefault="00272EEB" w:rsidP="00F43EC9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E80D54">
        <w:rPr>
          <w:sz w:val="24"/>
          <w:lang w:val="en-US"/>
        </w:rPr>
        <w:t>III</w:t>
      </w:r>
      <w:r w:rsidR="00F43EC9">
        <w:rPr>
          <w:sz w:val="24"/>
        </w:rPr>
        <w:t xml:space="preserve"> – отравление средней тяжести:</w:t>
      </w:r>
      <w:r w:rsidRPr="00E80D54">
        <w:rPr>
          <w:sz w:val="24"/>
        </w:rPr>
        <w:t xml:space="preserve"> головная боль, тошнота, головокружение, наблюда</w:t>
      </w:r>
      <w:r w:rsidR="00F43EC9">
        <w:rPr>
          <w:sz w:val="24"/>
        </w:rPr>
        <w:t>ются провалы памяти;</w:t>
      </w:r>
    </w:p>
    <w:p w14:paraId="55C5C949" w14:textId="77777777" w:rsidR="00272EEB" w:rsidRPr="00E80D54" w:rsidRDefault="00272EEB" w:rsidP="00F43EC9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E80D54">
        <w:rPr>
          <w:sz w:val="24"/>
          <w:lang w:val="en-US"/>
        </w:rPr>
        <w:t>IV</w:t>
      </w:r>
      <w:r w:rsidR="00F43EC9">
        <w:rPr>
          <w:sz w:val="24"/>
        </w:rPr>
        <w:t xml:space="preserve"> – тяжелое отравление: </w:t>
      </w:r>
      <w:r w:rsidRPr="00E80D54">
        <w:rPr>
          <w:sz w:val="24"/>
        </w:rPr>
        <w:t>рвота, потеря сознания, возможна ос</w:t>
      </w:r>
      <w:r w:rsidR="00F43EC9">
        <w:rPr>
          <w:sz w:val="24"/>
        </w:rPr>
        <w:t>тановка дыхания;</w:t>
      </w:r>
    </w:p>
    <w:p w14:paraId="1FC7C77E" w14:textId="77777777" w:rsidR="00272EEB" w:rsidRPr="00E80D54" w:rsidRDefault="00272EEB" w:rsidP="00F43EC9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 w:rsidRPr="00E80D54">
        <w:rPr>
          <w:sz w:val="24"/>
          <w:lang w:val="en-US"/>
        </w:rPr>
        <w:t>V</w:t>
      </w:r>
      <w:r w:rsidRPr="00E80D54">
        <w:rPr>
          <w:sz w:val="24"/>
        </w:rPr>
        <w:t xml:space="preserve"> – отравление со смертельным исходом.</w:t>
      </w:r>
    </w:p>
    <w:p w14:paraId="4E3CFBAC" w14:textId="77777777" w:rsidR="00272EEB" w:rsidRPr="00E80D54" w:rsidRDefault="00F43EC9" w:rsidP="00F43EC9">
      <w:pPr>
        <w:pStyle w:val="24"/>
        <w:widowControl w:val="0"/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П р и м е ч а н и е. </w:t>
      </w:r>
      <w:r w:rsidR="00272EEB" w:rsidRPr="00E80D54">
        <w:rPr>
          <w:sz w:val="24"/>
        </w:rPr>
        <w:t>Приведенные данные действительны при отсутствии во вдыхаемом воздухе других вредностей и температуре среды не выше 30</w:t>
      </w:r>
      <w:r w:rsidR="00272EEB" w:rsidRPr="00E80D54">
        <w:rPr>
          <w:sz w:val="24"/>
          <w:vertAlign w:val="superscript"/>
        </w:rPr>
        <w:t>0</w:t>
      </w:r>
      <w:r w:rsidR="00272EEB" w:rsidRPr="00E80D54">
        <w:rPr>
          <w:sz w:val="24"/>
        </w:rPr>
        <w:t>С.</w:t>
      </w:r>
    </w:p>
    <w:p w14:paraId="148FD997" w14:textId="77777777" w:rsidR="00272EEB" w:rsidRPr="00F43EC9" w:rsidRDefault="00272EEB" w:rsidP="00F43EC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F43EC9">
        <w:rPr>
          <w:lang w:val="ru-RU"/>
        </w:rPr>
        <w:t>Вывод.</w:t>
      </w:r>
    </w:p>
    <w:p w14:paraId="6D9B431B" w14:textId="77777777" w:rsidR="00272EEB" w:rsidRPr="00497F47" w:rsidRDefault="00272EEB" w:rsidP="00F43EC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97F47">
        <w:rPr>
          <w:lang w:val="ru-RU"/>
        </w:rPr>
        <w:t xml:space="preserve">Средний уровень индивидуального риска при авариях </w:t>
      </w:r>
      <w:r>
        <w:rPr>
          <w:lang w:val="ru-RU"/>
        </w:rPr>
        <w:t>с АХОВ на территории сельсовета составляет 3</w:t>
      </w:r>
      <w:r w:rsidRPr="00497F47">
        <w:rPr>
          <w:lang w:val="ru-RU"/>
        </w:rPr>
        <w:t>,5*10</w:t>
      </w:r>
      <w:r w:rsidRPr="00497F47">
        <w:rPr>
          <w:vertAlign w:val="superscript"/>
          <w:lang w:val="ru-RU"/>
        </w:rPr>
        <w:t>-5</w:t>
      </w:r>
      <w:r w:rsidRPr="00497F47">
        <w:rPr>
          <w:lang w:val="ru-RU"/>
        </w:rPr>
        <w:t xml:space="preserve"> 1/год для наиболее опасного и 1*10</w:t>
      </w:r>
      <w:r w:rsidRPr="00497F47">
        <w:rPr>
          <w:vertAlign w:val="superscript"/>
          <w:lang w:val="ru-RU"/>
        </w:rPr>
        <w:t>-5</w:t>
      </w:r>
      <w:r w:rsidRPr="00497F47">
        <w:rPr>
          <w:lang w:val="ru-RU"/>
        </w:rPr>
        <w:t xml:space="preserve"> 1/год для наиболее вероятного сценария развития ЧС. </w:t>
      </w:r>
    </w:p>
    <w:p w14:paraId="786A470F" w14:textId="77777777" w:rsidR="00272EEB" w:rsidRPr="00497F47" w:rsidRDefault="00272EEB" w:rsidP="00F43EC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497F47">
        <w:rPr>
          <w:lang w:val="ru-RU"/>
        </w:rPr>
        <w:t xml:space="preserve">Средний уровень индивидуального риска при авариях на </w:t>
      </w:r>
      <w:proofErr w:type="spellStart"/>
      <w:r w:rsidRPr="00497F47">
        <w:rPr>
          <w:lang w:val="ru-RU"/>
        </w:rPr>
        <w:t>взрыво</w:t>
      </w:r>
      <w:proofErr w:type="spellEnd"/>
      <w:r w:rsidRPr="00497F47">
        <w:rPr>
          <w:lang w:val="ru-RU"/>
        </w:rPr>
        <w:t xml:space="preserve">- и пожароопасных объектах составляет </w:t>
      </w:r>
      <w:r>
        <w:rPr>
          <w:lang w:val="ru-RU"/>
        </w:rPr>
        <w:t>4</w:t>
      </w:r>
      <w:r w:rsidRPr="00497F47">
        <w:rPr>
          <w:lang w:val="ru-RU"/>
        </w:rPr>
        <w:t>,5*10</w:t>
      </w:r>
      <w:r w:rsidRPr="00497F47">
        <w:rPr>
          <w:vertAlign w:val="superscript"/>
          <w:lang w:val="ru-RU"/>
        </w:rPr>
        <w:t>-5</w:t>
      </w:r>
      <w:r w:rsidRPr="00497F47">
        <w:rPr>
          <w:lang w:val="ru-RU"/>
        </w:rPr>
        <w:t xml:space="preserve"> 1/год для наиболее опасного и </w:t>
      </w:r>
      <w:r>
        <w:rPr>
          <w:lang w:val="ru-RU"/>
        </w:rPr>
        <w:t>1.5</w:t>
      </w:r>
      <w:r w:rsidRPr="00497F47">
        <w:rPr>
          <w:lang w:val="ru-RU"/>
        </w:rPr>
        <w:t>*10</w:t>
      </w:r>
      <w:r w:rsidRPr="00497F47">
        <w:rPr>
          <w:vertAlign w:val="superscript"/>
          <w:lang w:val="ru-RU"/>
        </w:rPr>
        <w:t>-5</w:t>
      </w:r>
      <w:r w:rsidRPr="00497F47">
        <w:rPr>
          <w:lang w:val="ru-RU"/>
        </w:rPr>
        <w:t xml:space="preserve"> 1/год для наиболее вероятного сценария развития ЧС.</w:t>
      </w:r>
      <w:r w:rsidR="00D6386A">
        <w:rPr>
          <w:lang w:val="ru-RU"/>
        </w:rPr>
        <w:t xml:space="preserve"> </w:t>
      </w:r>
      <w:r w:rsidR="00F43EC9">
        <w:rPr>
          <w:lang w:val="ru-RU"/>
        </w:rPr>
        <w:t>Для территорий сельсовета,</w:t>
      </w:r>
      <w:r>
        <w:rPr>
          <w:lang w:val="ru-RU"/>
        </w:rPr>
        <w:t xml:space="preserve"> расположенных в зонах воздействия поражающих факторов источников ЧС техногенного характера, уровень риска – условно приемлемый.</w:t>
      </w:r>
      <w:r w:rsidR="00D6386A">
        <w:rPr>
          <w:lang w:val="ru-RU"/>
        </w:rPr>
        <w:t xml:space="preserve"> </w:t>
      </w:r>
      <w:r w:rsidRPr="00497F47">
        <w:rPr>
          <w:lang w:val="ru-RU"/>
        </w:rPr>
        <w:t>Диаграмма социального риска (</w:t>
      </w:r>
      <w:r w:rsidRPr="00497F47">
        <w:t>F</w:t>
      </w:r>
      <w:r w:rsidRPr="00497F47">
        <w:rPr>
          <w:lang w:val="ru-RU"/>
        </w:rPr>
        <w:t>/</w:t>
      </w:r>
      <w:r w:rsidRPr="00497F47">
        <w:t>N</w:t>
      </w:r>
      <w:r w:rsidRPr="00497F47">
        <w:rPr>
          <w:lang w:val="ru-RU"/>
        </w:rPr>
        <w:t xml:space="preserve">) при авариях на </w:t>
      </w:r>
      <w:proofErr w:type="spellStart"/>
      <w:r w:rsidRPr="00497F47">
        <w:rPr>
          <w:lang w:val="ru-RU"/>
        </w:rPr>
        <w:t>взрыво</w:t>
      </w:r>
      <w:proofErr w:type="spellEnd"/>
      <w:r w:rsidRPr="00497F47">
        <w:rPr>
          <w:lang w:val="ru-RU"/>
        </w:rPr>
        <w:t xml:space="preserve">- и пожароопасных опасных объектах </w:t>
      </w:r>
      <w:r>
        <w:rPr>
          <w:lang w:val="ru-RU"/>
        </w:rPr>
        <w:t xml:space="preserve">МО </w:t>
      </w:r>
      <w:r>
        <w:rPr>
          <w:lang w:val="ru-RU"/>
        </w:rPr>
        <w:lastRenderedPageBreak/>
        <w:t>«</w:t>
      </w:r>
      <w:r w:rsidR="003225D1">
        <w:rPr>
          <w:lang w:val="ru-RU"/>
        </w:rPr>
        <w:t>Ивановский</w:t>
      </w:r>
      <w:r>
        <w:rPr>
          <w:lang w:val="ru-RU"/>
        </w:rPr>
        <w:t xml:space="preserve"> сельсовет»</w:t>
      </w:r>
      <w:r w:rsidRPr="00497F47">
        <w:rPr>
          <w:lang w:val="ru-RU"/>
        </w:rPr>
        <w:t xml:space="preserve"> представлена на рисун</w:t>
      </w:r>
      <w:r w:rsidR="00F43EC9">
        <w:rPr>
          <w:lang w:val="ru-RU"/>
        </w:rPr>
        <w:t>ке</w:t>
      </w:r>
      <w:r w:rsidRPr="00497F47">
        <w:rPr>
          <w:lang w:val="ru-RU"/>
        </w:rPr>
        <w:t>, диаграмма риска материальных потерь (</w:t>
      </w:r>
      <w:r w:rsidRPr="00497F47">
        <w:t>F</w:t>
      </w:r>
      <w:r w:rsidRPr="00497F47">
        <w:rPr>
          <w:lang w:val="ru-RU"/>
        </w:rPr>
        <w:t>/</w:t>
      </w:r>
      <w:r w:rsidRPr="00497F47">
        <w:t>G</w:t>
      </w:r>
      <w:r w:rsidR="00F43EC9">
        <w:rPr>
          <w:lang w:val="ru-RU"/>
        </w:rPr>
        <w:t>) - на рисунке</w:t>
      </w:r>
      <w:r w:rsidRPr="00497F47">
        <w:rPr>
          <w:lang w:val="ru-RU"/>
        </w:rPr>
        <w:t xml:space="preserve">. </w:t>
      </w:r>
    </w:p>
    <w:p w14:paraId="20350C27" w14:textId="77777777" w:rsidR="00272EEB" w:rsidRPr="00497F47" w:rsidRDefault="00D6386A" w:rsidP="00D6386A">
      <w:pPr>
        <w:widowControl w:val="0"/>
        <w:autoSpaceDE w:val="0"/>
        <w:autoSpaceDN w:val="0"/>
        <w:adjustRightInd w:val="0"/>
        <w:jc w:val="center"/>
      </w:pPr>
      <w:r w:rsidRPr="00497F47">
        <w:object w:dxaOrig="10814" w:dyaOrig="5716" w14:anchorId="4AE0BA49">
          <v:shape id="_x0000_i1040" type="#_x0000_t75" style="width:432.75pt;height:228.75pt" o:ole="">
            <v:imagedata r:id="rId34" o:title=""/>
          </v:shape>
          <o:OLEObject Type="Embed" ProgID="MSPhotoEd.3" ShapeID="_x0000_i1040" DrawAspect="Content" ObjectID="_1784037081" r:id="rId35"/>
        </w:object>
      </w:r>
    </w:p>
    <w:p w14:paraId="2E1FF7D4" w14:textId="77777777" w:rsidR="00272EEB" w:rsidRPr="00F43EC9" w:rsidRDefault="00F43EC9" w:rsidP="005420C3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F43EC9">
        <w:rPr>
          <w:b/>
          <w:sz w:val="20"/>
          <w:szCs w:val="20"/>
          <w:lang w:val="ru-RU"/>
        </w:rPr>
        <w:t>Рис</w:t>
      </w:r>
      <w:r w:rsidR="00272EEB" w:rsidRPr="00F43EC9">
        <w:rPr>
          <w:b/>
          <w:sz w:val="20"/>
          <w:szCs w:val="20"/>
          <w:lang w:val="ru-RU"/>
        </w:rPr>
        <w:t>. Диаграмма социального риска (</w:t>
      </w:r>
      <w:r w:rsidR="00272EEB" w:rsidRPr="00F43EC9">
        <w:rPr>
          <w:b/>
          <w:sz w:val="20"/>
          <w:szCs w:val="20"/>
        </w:rPr>
        <w:t>F</w:t>
      </w:r>
      <w:r w:rsidR="00272EEB" w:rsidRPr="00F43EC9">
        <w:rPr>
          <w:b/>
          <w:sz w:val="20"/>
          <w:szCs w:val="20"/>
          <w:lang w:val="ru-RU"/>
        </w:rPr>
        <w:t>/</w:t>
      </w:r>
      <w:r w:rsidR="00272EEB" w:rsidRPr="00F43EC9">
        <w:rPr>
          <w:b/>
          <w:sz w:val="20"/>
          <w:szCs w:val="20"/>
        </w:rPr>
        <w:t>N</w:t>
      </w:r>
      <w:r w:rsidR="00272EEB" w:rsidRPr="00F43EC9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="00272EEB" w:rsidRPr="00F43EC9">
        <w:rPr>
          <w:b/>
          <w:sz w:val="20"/>
          <w:szCs w:val="20"/>
          <w:lang w:val="ru-RU"/>
        </w:rPr>
        <w:t>взрыво</w:t>
      </w:r>
      <w:proofErr w:type="spellEnd"/>
      <w:r w:rsidR="00272EEB" w:rsidRPr="00F43EC9">
        <w:rPr>
          <w:b/>
          <w:sz w:val="20"/>
          <w:szCs w:val="20"/>
          <w:lang w:val="ru-RU"/>
        </w:rPr>
        <w:t>- и пожароопасных опасных объектах</w:t>
      </w:r>
      <w:r w:rsidRPr="00F43EC9">
        <w:rPr>
          <w:b/>
          <w:sz w:val="20"/>
          <w:szCs w:val="20"/>
          <w:lang w:val="ru-RU"/>
        </w:rPr>
        <w:t>.</w:t>
      </w:r>
    </w:p>
    <w:p w14:paraId="1B735AAE" w14:textId="77777777" w:rsidR="00272EEB" w:rsidRPr="00497F47" w:rsidRDefault="00272EEB" w:rsidP="005420C3">
      <w:pPr>
        <w:widowControl w:val="0"/>
        <w:autoSpaceDE w:val="0"/>
        <w:autoSpaceDN w:val="0"/>
        <w:adjustRightInd w:val="0"/>
        <w:ind w:firstLine="851"/>
        <w:jc w:val="both"/>
        <w:rPr>
          <w:lang w:val="ru-RU"/>
        </w:rPr>
      </w:pPr>
    </w:p>
    <w:p w14:paraId="336A96CF" w14:textId="77777777" w:rsidR="00272EEB" w:rsidRPr="00497F47" w:rsidRDefault="00D6386A" w:rsidP="00D6386A">
      <w:pPr>
        <w:widowControl w:val="0"/>
        <w:autoSpaceDE w:val="0"/>
        <w:autoSpaceDN w:val="0"/>
        <w:adjustRightInd w:val="0"/>
        <w:jc w:val="center"/>
      </w:pPr>
      <w:r w:rsidRPr="00497F47">
        <w:object w:dxaOrig="10769" w:dyaOrig="5716" w14:anchorId="2A576700">
          <v:shape id="_x0000_i1041" type="#_x0000_t75" style="width:432.75pt;height:230.25pt" o:ole="">
            <v:imagedata r:id="rId36" o:title=""/>
          </v:shape>
          <o:OLEObject Type="Embed" ProgID="MSPhotoEd.3" ShapeID="_x0000_i1041" DrawAspect="Content" ObjectID="_1784037082" r:id="rId37"/>
        </w:object>
      </w:r>
    </w:p>
    <w:p w14:paraId="1B28559F" w14:textId="77777777" w:rsidR="00272EEB" w:rsidRPr="00497F47" w:rsidRDefault="00272EEB" w:rsidP="005420C3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14:paraId="7569871B" w14:textId="77777777" w:rsidR="00272EEB" w:rsidRDefault="00F43EC9" w:rsidP="005420C3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F43EC9">
        <w:rPr>
          <w:b/>
          <w:sz w:val="20"/>
          <w:szCs w:val="20"/>
          <w:lang w:val="ru-RU"/>
        </w:rPr>
        <w:t>Рис</w:t>
      </w:r>
      <w:r w:rsidR="00272EEB" w:rsidRPr="00F43EC9">
        <w:rPr>
          <w:b/>
          <w:sz w:val="20"/>
          <w:szCs w:val="20"/>
          <w:lang w:val="ru-RU"/>
        </w:rPr>
        <w:t>. Диаграмма риска материальных потерь (</w:t>
      </w:r>
      <w:r w:rsidR="00272EEB" w:rsidRPr="00F43EC9">
        <w:rPr>
          <w:b/>
          <w:sz w:val="20"/>
          <w:szCs w:val="20"/>
        </w:rPr>
        <w:t>F</w:t>
      </w:r>
      <w:r w:rsidR="00272EEB" w:rsidRPr="00F43EC9">
        <w:rPr>
          <w:b/>
          <w:sz w:val="20"/>
          <w:szCs w:val="20"/>
          <w:lang w:val="ru-RU"/>
        </w:rPr>
        <w:t>/</w:t>
      </w:r>
      <w:r w:rsidR="00272EEB" w:rsidRPr="00F43EC9">
        <w:rPr>
          <w:b/>
          <w:sz w:val="20"/>
          <w:szCs w:val="20"/>
        </w:rPr>
        <w:t>G</w:t>
      </w:r>
      <w:r w:rsidR="00272EEB" w:rsidRPr="00F43EC9">
        <w:rPr>
          <w:b/>
          <w:sz w:val="20"/>
          <w:szCs w:val="20"/>
          <w:lang w:val="ru-RU"/>
        </w:rPr>
        <w:t xml:space="preserve">) при авариях на </w:t>
      </w:r>
      <w:proofErr w:type="spellStart"/>
      <w:r w:rsidR="00272EEB" w:rsidRPr="00F43EC9">
        <w:rPr>
          <w:b/>
          <w:sz w:val="20"/>
          <w:szCs w:val="20"/>
          <w:lang w:val="ru-RU"/>
        </w:rPr>
        <w:t>взрыво</w:t>
      </w:r>
      <w:proofErr w:type="spellEnd"/>
      <w:r w:rsidR="00272EEB" w:rsidRPr="00F43EC9">
        <w:rPr>
          <w:b/>
          <w:sz w:val="20"/>
          <w:szCs w:val="20"/>
          <w:lang w:val="ru-RU"/>
        </w:rPr>
        <w:t>- и пожароопасных опасных объектах</w:t>
      </w:r>
      <w:r w:rsidRPr="00F43EC9">
        <w:rPr>
          <w:b/>
          <w:sz w:val="20"/>
          <w:szCs w:val="20"/>
          <w:lang w:val="ru-RU"/>
        </w:rPr>
        <w:t>.</w:t>
      </w:r>
    </w:p>
    <w:p w14:paraId="6C71088C" w14:textId="77777777" w:rsidR="00272EEB" w:rsidRPr="00D03741" w:rsidRDefault="00D03741" w:rsidP="000F270C">
      <w:pPr>
        <w:widowControl w:val="0"/>
        <w:ind w:firstLine="709"/>
        <w:jc w:val="both"/>
        <w:rPr>
          <w:b/>
          <w:lang w:val="ru-RU"/>
        </w:rPr>
      </w:pPr>
      <w:r w:rsidRPr="00D03741">
        <w:rPr>
          <w:b/>
          <w:lang w:val="ru-RU"/>
        </w:rPr>
        <w:t>4.1.2. </w:t>
      </w:r>
      <w:r w:rsidR="00272EEB" w:rsidRPr="00D03741">
        <w:rPr>
          <w:b/>
          <w:lang w:val="ru-RU"/>
        </w:rPr>
        <w:t>При наложении поражающих факторов военных чрезвычайных ситуаций, в то</w:t>
      </w:r>
      <w:r>
        <w:rPr>
          <w:b/>
          <w:lang w:val="ru-RU"/>
        </w:rPr>
        <w:t>м числе зон возможной опасности</w:t>
      </w:r>
      <w:r w:rsidR="00272EEB" w:rsidRPr="00D03741">
        <w:rPr>
          <w:b/>
          <w:lang w:val="ru-RU"/>
        </w:rPr>
        <w:t xml:space="preserve"> предусмотренных СНиП 2.01.51-90.</w:t>
      </w:r>
    </w:p>
    <w:p w14:paraId="4761D8DF" w14:textId="77777777" w:rsidR="000F270C" w:rsidRPr="000F270C" w:rsidRDefault="000F270C" w:rsidP="000F270C">
      <w:pPr>
        <w:widowControl w:val="0"/>
        <w:ind w:firstLine="709"/>
        <w:jc w:val="both"/>
        <w:rPr>
          <w:b/>
          <w:lang w:val="ru-RU"/>
        </w:rPr>
      </w:pPr>
      <w:r w:rsidRPr="000F270C">
        <w:rPr>
          <w:b/>
          <w:lang w:val="ru-RU"/>
        </w:rPr>
        <w:t>Зоны возможной опасности</w:t>
      </w:r>
    </w:p>
    <w:p w14:paraId="0FC9C027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Территория сельсовета </w:t>
      </w:r>
      <w:r w:rsidRPr="000F270C">
        <w:rPr>
          <w:i/>
          <w:lang w:val="ru-RU"/>
        </w:rPr>
        <w:t>не расположена</w:t>
      </w:r>
      <w:r w:rsidRPr="000F270C">
        <w:rPr>
          <w:lang w:val="ru-RU"/>
        </w:rPr>
        <w:t xml:space="preserve"> в зоне катастрофического затопления, зоне возможных разрушений и зоне возможного опасного радиоактивного заражения.</w:t>
      </w:r>
    </w:p>
    <w:p w14:paraId="49DD432D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>Территория МО находится в зоне возможного сильного радиоактивного заражения (загрязнения) в случае аварии на Курской АЭС, в зоне возможной радиационной опасности в случае аварии на Нововоронежской АЭС.</w:t>
      </w:r>
    </w:p>
    <w:p w14:paraId="4866F93A" w14:textId="77777777" w:rsidR="000F270C" w:rsidRPr="00644111" w:rsidRDefault="000F270C" w:rsidP="000F270C">
      <w:pPr>
        <w:pStyle w:val="a8"/>
        <w:ind w:firstLine="720"/>
        <w:rPr>
          <w:i/>
          <w:sz w:val="24"/>
        </w:rPr>
      </w:pPr>
      <w:r w:rsidRPr="00644111">
        <w:rPr>
          <w:i/>
          <w:sz w:val="24"/>
        </w:rPr>
        <w:t>Размещение в сельском поселении района сосредоточения и эвакуации населения, размещение складов и баз восстановительного периода.</w:t>
      </w:r>
    </w:p>
    <w:p w14:paraId="317404C8" w14:textId="77777777" w:rsidR="000F270C" w:rsidRPr="001D2EF5" w:rsidRDefault="000F270C" w:rsidP="000F270C">
      <w:pPr>
        <w:pStyle w:val="a8"/>
        <w:ind w:firstLine="720"/>
        <w:rPr>
          <w:b w:val="0"/>
          <w:sz w:val="24"/>
        </w:rPr>
      </w:pPr>
      <w:r w:rsidRPr="001D2EF5">
        <w:rPr>
          <w:b w:val="0"/>
          <w:sz w:val="24"/>
        </w:rPr>
        <w:t xml:space="preserve">На территории сельсовета складов и баз восстановительного периода не имеется и не планируется. </w:t>
      </w:r>
    </w:p>
    <w:p w14:paraId="4AE836E9" w14:textId="77777777" w:rsidR="000F270C" w:rsidRPr="000F270C" w:rsidRDefault="000F270C" w:rsidP="000F270C">
      <w:pPr>
        <w:widowControl w:val="0"/>
        <w:ind w:firstLine="851"/>
        <w:jc w:val="both"/>
        <w:rPr>
          <w:b/>
          <w:lang w:val="ru-RU"/>
        </w:rPr>
      </w:pPr>
      <w:r w:rsidRPr="000F270C">
        <w:rPr>
          <w:lang w:val="ru-RU"/>
        </w:rPr>
        <w:lastRenderedPageBreak/>
        <w:t xml:space="preserve">На территории сельсовета размещается население, эвакуируемое в случае ЧС военного характера из г. </w:t>
      </w:r>
      <w:r w:rsidR="00AD464A">
        <w:rPr>
          <w:lang w:val="ru-RU"/>
        </w:rPr>
        <w:t>Рыльска</w:t>
      </w:r>
      <w:r w:rsidRPr="000F270C">
        <w:rPr>
          <w:lang w:val="ru-RU"/>
        </w:rPr>
        <w:t>.</w:t>
      </w:r>
    </w:p>
    <w:p w14:paraId="498F62B5" w14:textId="77777777" w:rsidR="000F270C" w:rsidRPr="000F270C" w:rsidRDefault="000F270C" w:rsidP="000F270C">
      <w:pPr>
        <w:widowControl w:val="0"/>
        <w:ind w:firstLine="851"/>
        <w:jc w:val="both"/>
        <w:rPr>
          <w:lang w:val="ru-RU"/>
        </w:rPr>
      </w:pPr>
      <w:r w:rsidRPr="000F270C">
        <w:rPr>
          <w:b/>
          <w:lang w:val="ru-RU"/>
        </w:rPr>
        <w:t>Вывод:</w:t>
      </w:r>
      <w:r w:rsidRPr="000F270C">
        <w:rPr>
          <w:lang w:val="ru-RU"/>
        </w:rPr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1CCAA055" w14:textId="77777777" w:rsidR="000F270C" w:rsidRPr="000F270C" w:rsidRDefault="000F270C" w:rsidP="000F270C">
      <w:pPr>
        <w:widowControl w:val="0"/>
        <w:ind w:firstLine="700"/>
        <w:jc w:val="both"/>
        <w:rPr>
          <w:b/>
          <w:lang w:val="ru-RU"/>
        </w:rPr>
      </w:pPr>
      <w:r w:rsidRPr="000F270C">
        <w:rPr>
          <w:lang w:val="ru-RU"/>
        </w:rPr>
        <w:t>Границы зон воздействия поражающих факторов источников ЧС техногенного характера отражены на</w:t>
      </w:r>
      <w:r w:rsidRPr="000F270C">
        <w:rPr>
          <w:b/>
          <w:lang w:val="ru-RU"/>
        </w:rPr>
        <w:t xml:space="preserve"> </w:t>
      </w:r>
      <w:r w:rsidRPr="000F270C">
        <w:rPr>
          <w:lang w:val="ru-RU"/>
        </w:rPr>
        <w:t>Карте территорий, подверженных риску возникновения чрезвычайных ситуаций природного и техногенного характера.</w:t>
      </w:r>
    </w:p>
    <w:p w14:paraId="2475A9E8" w14:textId="77777777" w:rsidR="00272EEB" w:rsidRPr="00F43EC9" w:rsidRDefault="00272EEB" w:rsidP="000F270C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F43EC9">
        <w:rPr>
          <w:b/>
          <w:lang w:val="ru-RU"/>
        </w:rPr>
        <w:t>4.2.</w:t>
      </w:r>
      <w:r w:rsidR="00D03741" w:rsidRPr="00F43EC9">
        <w:rPr>
          <w:b/>
          <w:lang w:val="ru-RU"/>
        </w:rPr>
        <w:t> </w:t>
      </w:r>
      <w:r w:rsidRPr="00F43EC9">
        <w:rPr>
          <w:b/>
          <w:lang w:val="ru-RU"/>
        </w:rPr>
        <w:t>Характеристика факторов риска ЧС природного характера и воздействия их последствий на территорию муниципального образования.</w:t>
      </w:r>
    </w:p>
    <w:p w14:paraId="5103F8A1" w14:textId="77777777" w:rsidR="00272EEB" w:rsidRPr="00F43EC9" w:rsidRDefault="00272EEB" w:rsidP="000F270C">
      <w:pPr>
        <w:pStyle w:val="12"/>
        <w:widowControl w:val="0"/>
        <w:ind w:firstLine="709"/>
        <w:jc w:val="both"/>
        <w:rPr>
          <w:snapToGrid w:val="0"/>
          <w:sz w:val="16"/>
          <w:szCs w:val="16"/>
        </w:rPr>
      </w:pPr>
      <w:r w:rsidRPr="00F43EC9">
        <w:rPr>
          <w:snapToGrid w:val="0"/>
        </w:rPr>
        <w:t xml:space="preserve">Согласно </w:t>
      </w:r>
      <w:r w:rsidR="00D03741" w:rsidRPr="00F43EC9">
        <w:rPr>
          <w:snapToGrid w:val="0"/>
        </w:rPr>
        <w:t>«</w:t>
      </w:r>
      <w:r w:rsidRPr="00F43EC9">
        <w:rPr>
          <w:snapToGrid w:val="0"/>
        </w:rPr>
        <w:t xml:space="preserve">Карте опасных природных и </w:t>
      </w:r>
      <w:proofErr w:type="spellStart"/>
      <w:r w:rsidRPr="00F43EC9">
        <w:rPr>
          <w:snapToGrid w:val="0"/>
        </w:rPr>
        <w:t>техноприродных</w:t>
      </w:r>
      <w:proofErr w:type="spellEnd"/>
      <w:r w:rsidRPr="00F43EC9">
        <w:rPr>
          <w:snapToGrid w:val="0"/>
        </w:rPr>
        <w:t xml:space="preserve"> процессов в России</w:t>
      </w:r>
      <w:r w:rsidR="00D03741" w:rsidRPr="00F43EC9">
        <w:rPr>
          <w:snapToGrid w:val="0"/>
        </w:rPr>
        <w:t>»</w:t>
      </w:r>
      <w:r w:rsidRPr="00F43EC9">
        <w:rPr>
          <w:snapToGrid w:val="0"/>
        </w:rPr>
        <w:t xml:space="preserve">, разработанной Институтом геоэкологии РАН, </w:t>
      </w:r>
      <w:r w:rsidR="002057A2">
        <w:rPr>
          <w:snapToGrid w:val="0"/>
        </w:rPr>
        <w:t>и</w:t>
      </w:r>
      <w:r w:rsidRPr="00F43EC9">
        <w:rPr>
          <w:snapToGrid w:val="0"/>
          <w:szCs w:val="24"/>
        </w:rPr>
        <w:t xml:space="preserve"> материалов доклада «О состоянии и охране окружающей среды на территории Курской области в 2013 году», «Информационного бюллетеня о состоянии недр Курской области в 2013 году» №19, на территории сель</w:t>
      </w:r>
      <w:r w:rsidR="00F43EC9">
        <w:rPr>
          <w:snapToGrid w:val="0"/>
          <w:szCs w:val="24"/>
        </w:rPr>
        <w:t>совета распространены следующие</w:t>
      </w:r>
      <w:r w:rsidRPr="00F43EC9">
        <w:rPr>
          <w:snapToGrid w:val="0"/>
          <w:szCs w:val="24"/>
        </w:rPr>
        <w:t xml:space="preserve"> </w:t>
      </w:r>
      <w:r w:rsidRPr="00F43EC9">
        <w:rPr>
          <w:snapToGrid w:val="0"/>
        </w:rPr>
        <w:t>природные явления и процессы, способные привести к воз</w:t>
      </w:r>
      <w:r w:rsidR="00F43EC9" w:rsidRPr="00F43EC9">
        <w:rPr>
          <w:snapToGrid w:val="0"/>
        </w:rPr>
        <w:t>никновению ЧС.</w:t>
      </w:r>
    </w:p>
    <w:p w14:paraId="2066200B" w14:textId="77777777" w:rsidR="00272EEB" w:rsidRPr="00F43EC9" w:rsidRDefault="00272EEB" w:rsidP="00D03741">
      <w:pPr>
        <w:widowControl w:val="0"/>
        <w:ind w:firstLine="709"/>
        <w:jc w:val="both"/>
        <w:rPr>
          <w:snapToGrid w:val="0"/>
          <w:lang w:val="ru-RU"/>
        </w:rPr>
      </w:pPr>
      <w:r w:rsidRPr="00F43EC9">
        <w:rPr>
          <w:snapToGrid w:val="0"/>
          <w:lang w:val="ru-RU"/>
        </w:rPr>
        <w:t>Опасные гидрологические явления и процессы.</w:t>
      </w:r>
    </w:p>
    <w:p w14:paraId="08E7FA86" w14:textId="77777777" w:rsidR="00272EEB" w:rsidRPr="00F43EC9" w:rsidRDefault="00272EEB" w:rsidP="00D03741">
      <w:pPr>
        <w:widowControl w:val="0"/>
        <w:ind w:firstLine="709"/>
        <w:jc w:val="both"/>
        <w:rPr>
          <w:snapToGrid w:val="0"/>
          <w:lang w:val="ru-RU"/>
        </w:rPr>
      </w:pPr>
      <w:r w:rsidRPr="00F43EC9">
        <w:rPr>
          <w:snapToGrid w:val="0"/>
          <w:lang w:val="ru-RU"/>
        </w:rPr>
        <w:t>Весенние половодья.</w:t>
      </w:r>
    </w:p>
    <w:p w14:paraId="4682A6D1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На территории сельсовета протекает р. </w:t>
      </w:r>
      <w:r w:rsidR="008E4D3E">
        <w:rPr>
          <w:lang w:val="ru-RU"/>
        </w:rPr>
        <w:t>Сейм</w:t>
      </w:r>
      <w:r w:rsidR="00C46D8F">
        <w:rPr>
          <w:lang w:val="ru-RU"/>
        </w:rPr>
        <w:t xml:space="preserve"> </w:t>
      </w:r>
    </w:p>
    <w:p w14:paraId="1D468C59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Затопление пойменной части водотоков на территории сельсовета – низководное, наиболее значительное на р. </w:t>
      </w:r>
      <w:r w:rsidR="008E4D3E">
        <w:rPr>
          <w:lang w:val="ru-RU"/>
        </w:rPr>
        <w:t>Сейм</w:t>
      </w:r>
      <w:r w:rsidRPr="000F270C">
        <w:rPr>
          <w:lang w:val="ru-RU"/>
        </w:rPr>
        <w:t xml:space="preserve"> (при половодье 1% обеспеченности – с затоплением пойменной части водных объектов, заболоченных и луговых территорий).</w:t>
      </w:r>
    </w:p>
    <w:p w14:paraId="368305CE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0F270C">
          <w:rPr>
            <w:lang w:val="ru-RU"/>
          </w:rPr>
          <w:t>50 мм</w:t>
        </w:r>
      </w:smartTag>
      <w:r w:rsidRPr="000F270C">
        <w:rPr>
          <w:lang w:val="ru-RU"/>
        </w:rPr>
        <w:t xml:space="preserve"> осадков) могут привести к не значительному затоплению объектов инфраструктуры (сети улиц и дрог, сети электро-, газоснабжения, связи), нарушению электро- и газоснабжения особенно в населённых пунктах, находящихся в пойменной части водных объектов.</w:t>
      </w:r>
    </w:p>
    <w:p w14:paraId="5B8270A6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>Катастрофические паводки на территории сельсовета не наблюдались.</w:t>
      </w:r>
    </w:p>
    <w:p w14:paraId="36286EB7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>Сроки начала весеннего снеготаяния на территории области приходятся в среднем на вторую - третью декаду марта.</w:t>
      </w:r>
    </w:p>
    <w:p w14:paraId="482C3739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Образование заторов и зажоров на реках маловероятно в связи с малой скоростью течения воды и отсутствием </w:t>
      </w:r>
      <w:proofErr w:type="spellStart"/>
      <w:r w:rsidRPr="000F270C">
        <w:rPr>
          <w:lang w:val="ru-RU"/>
        </w:rPr>
        <w:t>затороопасных</w:t>
      </w:r>
      <w:proofErr w:type="spellEnd"/>
      <w:r w:rsidRPr="000F270C">
        <w:rPr>
          <w:lang w:val="ru-RU"/>
        </w:rPr>
        <w:t xml:space="preserve"> участков.</w:t>
      </w:r>
    </w:p>
    <w:p w14:paraId="634F7041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По воздействию поражающих факторов источников гидрологических явлений и процессов часть территорий сельсовета расположена в зоне условно-приемлемого риска (для территорий, расположенных в пойменной части р. </w:t>
      </w:r>
      <w:r w:rsidR="008E4D3E">
        <w:rPr>
          <w:lang w:val="ru-RU"/>
        </w:rPr>
        <w:t>Сейм</w:t>
      </w:r>
      <w:r w:rsidRPr="000F270C">
        <w:rPr>
          <w:lang w:val="ru-RU"/>
        </w:rPr>
        <w:t>,</w:t>
      </w:r>
    </w:p>
    <w:p w14:paraId="799252B0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Необходимо проведение мероприятий по </w:t>
      </w:r>
      <w:proofErr w:type="spellStart"/>
      <w:r w:rsidRPr="000F270C">
        <w:rPr>
          <w:lang w:val="ru-RU"/>
        </w:rPr>
        <w:t>руслорегулированию</w:t>
      </w:r>
      <w:proofErr w:type="spellEnd"/>
      <w:r w:rsidRPr="000F270C">
        <w:rPr>
          <w:lang w:val="ru-RU"/>
        </w:rPr>
        <w:t xml:space="preserve"> водотока.</w:t>
      </w:r>
    </w:p>
    <w:p w14:paraId="7D7B2B69" w14:textId="77777777" w:rsidR="00272EEB" w:rsidRPr="00F43EC9" w:rsidRDefault="00272EEB" w:rsidP="000F270C">
      <w:pPr>
        <w:widowControl w:val="0"/>
        <w:ind w:firstLine="709"/>
        <w:jc w:val="both"/>
        <w:rPr>
          <w:snapToGrid w:val="0"/>
          <w:lang w:val="ru-RU"/>
        </w:rPr>
      </w:pPr>
      <w:r w:rsidRPr="00F43EC9">
        <w:rPr>
          <w:snapToGrid w:val="0"/>
          <w:lang w:val="ru-RU"/>
        </w:rPr>
        <w:t>Опасные метеорологические явления и процессы.</w:t>
      </w:r>
    </w:p>
    <w:p w14:paraId="793D568C" w14:textId="77777777" w:rsidR="00272EEB" w:rsidRPr="00F43EC9" w:rsidRDefault="00272EEB" w:rsidP="000F270C">
      <w:pPr>
        <w:widowControl w:val="0"/>
        <w:ind w:firstLine="709"/>
        <w:jc w:val="both"/>
        <w:rPr>
          <w:lang w:val="ru-RU"/>
        </w:rPr>
      </w:pPr>
      <w:r w:rsidRPr="00F43EC9">
        <w:rPr>
          <w:lang w:val="ru-RU"/>
        </w:rPr>
        <w:t xml:space="preserve">Наиболее распространёнными источниками природных ЧС, требующими принятия превентивных защитных мер, являются следующие характерные для территории </w:t>
      </w:r>
      <w:r w:rsidR="003225D1">
        <w:rPr>
          <w:lang w:val="ru-RU"/>
        </w:rPr>
        <w:t>Рыльского</w:t>
      </w:r>
      <w:r w:rsidRPr="00F43EC9">
        <w:rPr>
          <w:lang w:val="ru-RU"/>
        </w:rPr>
        <w:t xml:space="preserve"> района, </w:t>
      </w:r>
      <w:r w:rsidR="005F7BB0" w:rsidRPr="00F43EC9">
        <w:rPr>
          <w:lang w:val="ru-RU"/>
        </w:rPr>
        <w:t>а, следовательно,</w:t>
      </w:r>
      <w:r w:rsidRPr="00F43EC9">
        <w:rPr>
          <w:lang w:val="ru-RU"/>
        </w:rPr>
        <w:t xml:space="preserve"> и для территории сельсовета явления</w:t>
      </w:r>
    </w:p>
    <w:p w14:paraId="412E3F5B" w14:textId="77777777" w:rsidR="00272EEB" w:rsidRPr="00F43EC9" w:rsidRDefault="00272EEB" w:rsidP="000F270C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43EC9">
        <w:rPr>
          <w:szCs w:val="24"/>
        </w:rPr>
        <w:t>сильные ветры (шквал) со скоростью 15-25 м/сек и более;</w:t>
      </w:r>
    </w:p>
    <w:p w14:paraId="264161B3" w14:textId="77777777" w:rsidR="00272EEB" w:rsidRPr="00F43EC9" w:rsidRDefault="00272EEB" w:rsidP="000F270C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43EC9">
        <w:rPr>
          <w:szCs w:val="24"/>
        </w:rPr>
        <w:t>смерч - наличие явления;</w:t>
      </w:r>
    </w:p>
    <w:p w14:paraId="354DC920" w14:textId="77777777" w:rsidR="00272EEB" w:rsidRPr="00F43EC9" w:rsidRDefault="00272EEB" w:rsidP="000F270C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43EC9">
        <w:rPr>
          <w:szCs w:val="24"/>
        </w:rPr>
        <w:t>грозы (5-10 часов в год);</w:t>
      </w:r>
    </w:p>
    <w:p w14:paraId="042993D7" w14:textId="77777777" w:rsidR="00272EEB" w:rsidRPr="00D03741" w:rsidRDefault="00272EEB" w:rsidP="000F270C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F43EC9">
        <w:rPr>
          <w:szCs w:val="24"/>
        </w:rPr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F43EC9">
          <w:rPr>
            <w:szCs w:val="24"/>
          </w:rPr>
          <w:t>15</w:t>
        </w:r>
        <w:r w:rsidRPr="00D03741">
          <w:rPr>
            <w:szCs w:val="24"/>
          </w:rPr>
          <w:t xml:space="preserve"> мм</w:t>
        </w:r>
      </w:smartTag>
      <w:r w:rsidRPr="00D03741">
        <w:rPr>
          <w:szCs w:val="24"/>
        </w:rPr>
        <w:t>;</w:t>
      </w:r>
    </w:p>
    <w:p w14:paraId="4A194FF5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D03741">
          <w:rPr>
            <w:szCs w:val="24"/>
          </w:rPr>
          <w:t>10 мм</w:t>
        </w:r>
      </w:smartTag>
      <w:r w:rsidRPr="00D03741">
        <w:rPr>
          <w:szCs w:val="24"/>
        </w:rPr>
        <w:t xml:space="preserve"> в час и более;</w:t>
      </w:r>
    </w:p>
    <w:p w14:paraId="481D5454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50 мм"/>
        </w:smartTagPr>
        <w:r w:rsidRPr="00D03741">
          <w:rPr>
            <w:szCs w:val="24"/>
          </w:rPr>
          <w:t>50 мм</w:t>
        </w:r>
      </w:smartTag>
      <w:r w:rsidRPr="00D03741">
        <w:rPr>
          <w:szCs w:val="24"/>
        </w:rPr>
        <w:t xml:space="preserve"> в час;</w:t>
      </w:r>
    </w:p>
    <w:p w14:paraId="2838EAB1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>сильные продолжительные морозы (-24</w:t>
      </w:r>
      <w:r w:rsidRPr="00D03741">
        <w:rPr>
          <w:szCs w:val="24"/>
          <w:vertAlign w:val="superscript"/>
        </w:rPr>
        <w:t>о</w:t>
      </w:r>
      <w:r w:rsidRPr="00D03741">
        <w:rPr>
          <w:szCs w:val="24"/>
        </w:rPr>
        <w:t>С и ниже);</w:t>
      </w:r>
    </w:p>
    <w:p w14:paraId="2A90496A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D03741">
          <w:rPr>
            <w:szCs w:val="24"/>
          </w:rPr>
          <w:t>20 мм</w:t>
        </w:r>
      </w:smartTag>
      <w:r w:rsidRPr="00D03741">
        <w:rPr>
          <w:szCs w:val="24"/>
        </w:rPr>
        <w:t xml:space="preserve"> за 24 часа;</w:t>
      </w:r>
    </w:p>
    <w:p w14:paraId="7C5D3B6D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>сильная низовая метель при преобладающей скорости ветра более 15 м/сек;</w:t>
      </w:r>
    </w:p>
    <w:p w14:paraId="1FBDAF39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>вес снежного покрова - 100 кг/м</w:t>
      </w:r>
      <w:r w:rsidRPr="00D03741">
        <w:rPr>
          <w:szCs w:val="24"/>
          <w:vertAlign w:val="superscript"/>
        </w:rPr>
        <w:t>2</w:t>
      </w:r>
      <w:r w:rsidRPr="00D03741">
        <w:rPr>
          <w:szCs w:val="24"/>
        </w:rPr>
        <w:t>;</w:t>
      </w:r>
    </w:p>
    <w:p w14:paraId="4AF7E377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D03741">
          <w:rPr>
            <w:szCs w:val="24"/>
          </w:rPr>
          <w:t>20 мм</w:t>
        </w:r>
      </w:smartTag>
      <w:r w:rsidRPr="00D03741">
        <w:rPr>
          <w:szCs w:val="24"/>
        </w:rPr>
        <w:t>;</w:t>
      </w:r>
    </w:p>
    <w:p w14:paraId="22DE2A31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lastRenderedPageBreak/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D03741">
          <w:rPr>
            <w:szCs w:val="24"/>
          </w:rPr>
          <w:t>15 мм</w:t>
        </w:r>
      </w:smartTag>
      <w:r w:rsidRPr="00D03741">
        <w:rPr>
          <w:szCs w:val="24"/>
        </w:rPr>
        <w:t xml:space="preserve"> и более;</w:t>
      </w:r>
    </w:p>
    <w:p w14:paraId="40056B19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 xml:space="preserve">наибольшая глубина промерзания грунтов на открытой оголенной от снега площадке - </w:t>
      </w:r>
      <w:smartTag w:uri="urn:schemas-microsoft-com:office:smarttags" w:element="metricconverter">
        <w:smartTagPr>
          <w:attr w:name="ProductID" w:val="158 см"/>
        </w:smartTagPr>
        <w:r w:rsidRPr="00D03741">
          <w:rPr>
            <w:szCs w:val="24"/>
          </w:rPr>
          <w:t>158 см</w:t>
        </w:r>
      </w:smartTag>
      <w:r w:rsidRPr="00D03741">
        <w:rPr>
          <w:szCs w:val="24"/>
        </w:rPr>
        <w:t>;</w:t>
      </w:r>
    </w:p>
    <w:p w14:paraId="2AEA7AFF" w14:textId="77777777" w:rsidR="00272EEB" w:rsidRPr="00D03741" w:rsidRDefault="00272EEB" w:rsidP="00D03741">
      <w:pPr>
        <w:pStyle w:val="12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D03741">
        <w:rPr>
          <w:szCs w:val="24"/>
        </w:rPr>
        <w:t>сильная и продолжительная жара - температура воздуха +30</w:t>
      </w:r>
      <w:r w:rsidRPr="00D03741">
        <w:rPr>
          <w:szCs w:val="24"/>
          <w:vertAlign w:val="superscript"/>
        </w:rPr>
        <w:t>о</w:t>
      </w:r>
      <w:r w:rsidRPr="00D03741">
        <w:rPr>
          <w:szCs w:val="24"/>
        </w:rPr>
        <w:t>С и более.</w:t>
      </w:r>
    </w:p>
    <w:p w14:paraId="007D451C" w14:textId="77777777" w:rsidR="00272EEB" w:rsidRPr="00D03741" w:rsidRDefault="00272EEB" w:rsidP="00D03741">
      <w:pPr>
        <w:widowControl w:val="0"/>
        <w:ind w:firstLine="709"/>
        <w:jc w:val="both"/>
        <w:rPr>
          <w:snapToGrid w:val="0"/>
          <w:sz w:val="16"/>
          <w:szCs w:val="16"/>
          <w:lang w:val="ru-RU"/>
        </w:rPr>
      </w:pPr>
    </w:p>
    <w:p w14:paraId="60D0E6B0" w14:textId="77777777" w:rsidR="00272EEB" w:rsidRPr="00D03741" w:rsidRDefault="00272EEB" w:rsidP="00D03741">
      <w:pPr>
        <w:pStyle w:val="12"/>
        <w:widowControl w:val="0"/>
        <w:ind w:firstLine="709"/>
        <w:jc w:val="both"/>
        <w:rPr>
          <w:snapToGrid w:val="0"/>
          <w:szCs w:val="24"/>
        </w:rPr>
      </w:pPr>
      <w:r w:rsidRPr="00D03741">
        <w:rPr>
          <w:snapToGrid w:val="0"/>
          <w:szCs w:val="24"/>
        </w:rPr>
        <w:t>Характеристики поражающих факторов источников чрезвычайных ситуаций приведены в табли</w:t>
      </w:r>
      <w:r w:rsidR="00D03741" w:rsidRPr="00D03741">
        <w:rPr>
          <w:snapToGrid w:val="0"/>
          <w:szCs w:val="24"/>
        </w:rPr>
        <w:t>це</w:t>
      </w:r>
      <w:r w:rsidRPr="00D03741">
        <w:rPr>
          <w:snapToGrid w:val="0"/>
          <w:szCs w:val="24"/>
        </w:rPr>
        <w:t>.</w:t>
      </w:r>
    </w:p>
    <w:p w14:paraId="492ECB86" w14:textId="77777777" w:rsidR="00272EEB" w:rsidRPr="00D03741" w:rsidRDefault="00272EEB" w:rsidP="005420C3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D03741">
        <w:rPr>
          <w:b/>
          <w:snapToGrid w:val="0"/>
          <w:sz w:val="20"/>
        </w:rPr>
        <w:t>Таб</w:t>
      </w:r>
      <w:r w:rsidR="00D03741" w:rsidRPr="00D03741">
        <w:rPr>
          <w:b/>
          <w:snapToGrid w:val="0"/>
          <w:sz w:val="20"/>
        </w:rPr>
        <w:t>лица</w:t>
      </w:r>
      <w:r w:rsidRPr="00D03741">
        <w:rPr>
          <w:b/>
          <w:snapToGrid w:val="0"/>
          <w:sz w:val="20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4"/>
        <w:gridCol w:w="5801"/>
      </w:tblGrid>
      <w:tr w:rsidR="00272EEB" w:rsidRPr="00D03741" w14:paraId="5A2C8DE5" w14:textId="77777777" w:rsidTr="001E01A6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2342B3F7" w14:textId="77777777" w:rsidR="00272EEB" w:rsidRPr="00D03741" w:rsidRDefault="00272EEB" w:rsidP="005420C3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50FECDDE" w14:textId="77777777" w:rsidR="00272EEB" w:rsidRPr="00D03741" w:rsidRDefault="00272EEB" w:rsidP="005420C3">
            <w:pPr>
              <w:pStyle w:val="12"/>
              <w:widowControl w:val="0"/>
              <w:jc w:val="center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Характер воздействия поражающего фактора</w:t>
            </w:r>
          </w:p>
        </w:tc>
      </w:tr>
      <w:tr w:rsidR="00272EEB" w:rsidRPr="00052677" w14:paraId="0144BF2B" w14:textId="77777777" w:rsidTr="001E01A6"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8A2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CD503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Ветровая нагрузка, аэродинамическое давление на ограждающие конструкции</w:t>
            </w:r>
          </w:p>
        </w:tc>
      </w:tr>
      <w:tr w:rsidR="00272EEB" w:rsidRPr="00052677" w14:paraId="7E20AB58" w14:textId="77777777" w:rsidTr="001E01A6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7763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EF599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272EEB" w:rsidRPr="00D03741" w14:paraId="2AC5B6C7" w14:textId="77777777" w:rsidTr="001E01A6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A5B16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5283F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Ударная динамическая нагрузка</w:t>
            </w:r>
          </w:p>
        </w:tc>
      </w:tr>
      <w:tr w:rsidR="00272EEB" w:rsidRPr="00D03741" w14:paraId="51C8CD9A" w14:textId="77777777" w:rsidTr="001E01A6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01CB7A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09B3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Электрические разряды</w:t>
            </w:r>
          </w:p>
        </w:tc>
      </w:tr>
      <w:tr w:rsidR="00272EEB" w:rsidRPr="00052677" w14:paraId="71C1C2CB" w14:textId="77777777" w:rsidTr="001E01A6"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1EB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2719" w14:textId="77777777" w:rsidR="00272EEB" w:rsidRPr="00D03741" w:rsidRDefault="00272EEB" w:rsidP="005420C3">
            <w:pPr>
              <w:pStyle w:val="12"/>
              <w:widowControl w:val="0"/>
              <w:jc w:val="both"/>
              <w:rPr>
                <w:snapToGrid w:val="0"/>
                <w:sz w:val="20"/>
              </w:rPr>
            </w:pPr>
            <w:r w:rsidRPr="00D03741">
              <w:rPr>
                <w:snapToGrid w:val="0"/>
                <w:sz w:val="20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315AE859" w14:textId="77777777" w:rsidR="00272EEB" w:rsidRPr="00497F47" w:rsidRDefault="00272EEB" w:rsidP="005420C3">
      <w:pPr>
        <w:pStyle w:val="12"/>
        <w:widowControl w:val="0"/>
        <w:ind w:firstLine="851"/>
        <w:jc w:val="both"/>
        <w:rPr>
          <w:snapToGrid w:val="0"/>
          <w:sz w:val="16"/>
          <w:szCs w:val="16"/>
        </w:rPr>
      </w:pPr>
    </w:p>
    <w:p w14:paraId="079068E4" w14:textId="77777777" w:rsidR="00272EEB" w:rsidRPr="00F43EC9" w:rsidRDefault="00272EEB" w:rsidP="00D0374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F43EC9">
        <w:rPr>
          <w:lang w:val="ru-RU"/>
        </w:rPr>
        <w:t>Сильный снегопад, сильные ветра, грозы, могут привести к поломке опор и обрыву линий электропередач, проводной связи, разрушению оконных проемов, крыш объектов, в том числе – вследствие падения деревьев.</w:t>
      </w:r>
    </w:p>
    <w:p w14:paraId="4A149C0A" w14:textId="77777777" w:rsidR="00272EEB" w:rsidRPr="00F43EC9" w:rsidRDefault="00272EEB" w:rsidP="00D03741">
      <w:pPr>
        <w:widowControl w:val="0"/>
        <w:ind w:firstLine="709"/>
        <w:jc w:val="both"/>
        <w:rPr>
          <w:snapToGrid w:val="0"/>
          <w:lang w:val="ru-RU"/>
        </w:rPr>
      </w:pPr>
      <w:r w:rsidRPr="00F43EC9">
        <w:rPr>
          <w:snapToGrid w:val="0"/>
          <w:lang w:val="ru-RU"/>
        </w:rPr>
        <w:t>Температурные экстремумы</w:t>
      </w:r>
      <w:r w:rsidR="00D03741" w:rsidRPr="00F43EC9">
        <w:rPr>
          <w:snapToGrid w:val="0"/>
          <w:lang w:val="ru-RU"/>
        </w:rPr>
        <w:t>.</w:t>
      </w:r>
    </w:p>
    <w:p w14:paraId="13B301BA" w14:textId="77777777" w:rsidR="00272EEB" w:rsidRPr="00F43EC9" w:rsidRDefault="00272EEB" w:rsidP="00D0374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Экстремально высокая температура воздуха создаёт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55560B18" w14:textId="77777777" w:rsidR="00272EEB" w:rsidRPr="00F43EC9" w:rsidRDefault="00272EEB" w:rsidP="00D0374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оснащённых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60F47F58" w14:textId="77777777" w:rsidR="00272EEB" w:rsidRPr="00F43EC9" w:rsidRDefault="00272EEB" w:rsidP="00D0374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F43EC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F43EC9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14:paraId="1EC634D4" w14:textId="77777777" w:rsidR="00272EEB" w:rsidRPr="00F43EC9" w:rsidRDefault="00272EEB" w:rsidP="00D0374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F43EC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F43EC9"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Pr="00F43EC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F43EC9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F43EC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F43EC9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12 часов.</w:t>
      </w:r>
    </w:p>
    <w:p w14:paraId="34E56509" w14:textId="77777777" w:rsidR="00272EEB" w:rsidRPr="00F43EC9" w:rsidRDefault="00272EEB" w:rsidP="00D0374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14:paraId="5F61D0B3" w14:textId="77777777" w:rsidR="00272EEB" w:rsidRPr="00F43EC9" w:rsidRDefault="00272EEB" w:rsidP="00D0374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Экстремально низкие температуры угрожают обморожением людей на открытом воздухе, нарушением систем эксплуатации зданий и условий работы техники.</w:t>
      </w:r>
    </w:p>
    <w:p w14:paraId="46905957" w14:textId="77777777" w:rsidR="00272EEB" w:rsidRPr="00F43EC9" w:rsidRDefault="00272EEB" w:rsidP="00D0374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создаёт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2AC0312E" w14:textId="77777777" w:rsidR="00272EEB" w:rsidRPr="00F43EC9" w:rsidRDefault="00272EEB" w:rsidP="00D03741">
      <w:pPr>
        <w:pStyle w:val="HTML"/>
        <w:widowControl w:val="0"/>
        <w:tabs>
          <w:tab w:val="clear" w:pos="916"/>
          <w:tab w:val="left" w:pos="567"/>
        </w:tabs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43EC9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F43EC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F43EC9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F43EC9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F43EC9">
        <w:rPr>
          <w:rFonts w:ascii="Times New Roman" w:hAnsi="Times New Roman" w:cs="Times New Roman"/>
          <w:bCs/>
          <w:iCs/>
          <w:sz w:val="24"/>
          <w:szCs w:val="24"/>
        </w:rPr>
        <w:t>отмечалась равной - 27</w:t>
      </w:r>
      <w:r w:rsidRPr="00F43EC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F43EC9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14:paraId="2A2B6BA2" w14:textId="77777777" w:rsidR="00272EEB" w:rsidRPr="00F43EC9" w:rsidRDefault="00272EEB" w:rsidP="00D03741">
      <w:pPr>
        <w:widowControl w:val="0"/>
        <w:ind w:firstLine="709"/>
        <w:jc w:val="both"/>
        <w:rPr>
          <w:snapToGrid w:val="0"/>
          <w:lang w:val="ru-RU"/>
        </w:rPr>
      </w:pPr>
      <w:r w:rsidRPr="00F43EC9">
        <w:rPr>
          <w:snapToGrid w:val="0"/>
          <w:lang w:val="ru-RU"/>
        </w:rPr>
        <w:t>Ливневые дожди</w:t>
      </w:r>
      <w:r w:rsidR="00D03741" w:rsidRPr="00F43EC9">
        <w:rPr>
          <w:snapToGrid w:val="0"/>
          <w:lang w:val="ru-RU"/>
        </w:rPr>
        <w:t>.</w:t>
      </w:r>
    </w:p>
    <w:p w14:paraId="5ECCE8FC" w14:textId="77777777" w:rsidR="00272EEB" w:rsidRPr="00D03741" w:rsidRDefault="00272EEB" w:rsidP="00D03741">
      <w:pPr>
        <w:widowControl w:val="0"/>
        <w:ind w:firstLine="709"/>
        <w:jc w:val="both"/>
        <w:rPr>
          <w:lang w:val="ru-RU"/>
        </w:rPr>
      </w:pPr>
      <w:r w:rsidRPr="00F43EC9">
        <w:rPr>
          <w:lang w:val="ru-RU"/>
        </w:rPr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F43EC9">
          <w:rPr>
            <w:lang w:val="ru-RU"/>
          </w:rPr>
          <w:t>20 мм</w:t>
        </w:r>
      </w:smartTag>
      <w:r w:rsidRPr="00F43EC9">
        <w:rPr>
          <w:lang w:val="ru-RU"/>
        </w:rPr>
        <w:t xml:space="preserve"> и более в сутки - 01.-1.0 раз в год; возможно</w:t>
      </w:r>
      <w:r w:rsidRPr="00D03741">
        <w:rPr>
          <w:lang w:val="ru-RU"/>
        </w:rPr>
        <w:t xml:space="preserve"> возникновение ЧС объектового и муниципального уровня). </w:t>
      </w:r>
    </w:p>
    <w:p w14:paraId="76130228" w14:textId="77777777" w:rsidR="00272EEB" w:rsidRPr="00D03741" w:rsidRDefault="00272EEB" w:rsidP="00D03741">
      <w:pPr>
        <w:widowControl w:val="0"/>
        <w:ind w:firstLine="709"/>
        <w:jc w:val="both"/>
        <w:rPr>
          <w:lang w:val="ru-RU"/>
        </w:rPr>
      </w:pPr>
      <w:r w:rsidRPr="00D03741">
        <w:rPr>
          <w:lang w:val="ru-RU"/>
        </w:rPr>
        <w:t xml:space="preserve">Воздействию ливневых дождей подвержена вся территория сельсовета Основные </w:t>
      </w:r>
      <w:r w:rsidRPr="00D03741">
        <w:rPr>
          <w:lang w:val="ru-RU"/>
        </w:rPr>
        <w:lastRenderedPageBreak/>
        <w:t>направления движений фронтов с юго-востока на север и северо-восток; с юго-запада на север; с юго-запада на северо-восток и с северо-запада на юго-восток.</w:t>
      </w:r>
    </w:p>
    <w:p w14:paraId="5246A6FA" w14:textId="77777777" w:rsidR="00272EEB" w:rsidRPr="00D03741" w:rsidRDefault="00272EEB" w:rsidP="00D03741">
      <w:pPr>
        <w:widowControl w:val="0"/>
        <w:ind w:firstLine="709"/>
        <w:jc w:val="both"/>
        <w:rPr>
          <w:lang w:val="ru-RU"/>
        </w:rPr>
      </w:pPr>
      <w:r w:rsidRPr="00D03741">
        <w:rPr>
          <w:lang w:val="ru-RU"/>
        </w:rPr>
        <w:t>Наиболее часто ливневые дожди проходят в период с мая по сентябрь месяцы.</w:t>
      </w:r>
    </w:p>
    <w:p w14:paraId="7B8094C4" w14:textId="77777777" w:rsidR="00272EEB" w:rsidRPr="00D03741" w:rsidRDefault="00272EEB" w:rsidP="00D03741">
      <w:pPr>
        <w:widowControl w:val="0"/>
        <w:ind w:firstLine="709"/>
        <w:jc w:val="both"/>
        <w:rPr>
          <w:lang w:val="ru-RU"/>
        </w:rPr>
      </w:pPr>
      <w:r w:rsidRPr="00D03741">
        <w:rPr>
          <w:lang w:val="ru-RU"/>
        </w:rPr>
        <w:t>Основное поражающее воздействие приходится на элементы электросетевых объектов, здания с плоской поверхностью крыш, сельскохозяйственные посевы, дорожную сеть межпоселкового уровня.</w:t>
      </w:r>
    </w:p>
    <w:p w14:paraId="0ED81C24" w14:textId="77777777" w:rsidR="00272EEB" w:rsidRPr="00D03741" w:rsidRDefault="00272EEB" w:rsidP="00D03741">
      <w:pPr>
        <w:widowControl w:val="0"/>
        <w:ind w:firstLine="709"/>
        <w:jc w:val="both"/>
        <w:rPr>
          <w:lang w:val="ru-RU"/>
        </w:rPr>
      </w:pPr>
      <w:r w:rsidRPr="00D03741">
        <w:rPr>
          <w:lang w:val="ru-RU"/>
        </w:rPr>
        <w:t>В результате ливневых дождей увеличивается частота эрозии оврагов, просадки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населённых пунктов, расположенных в пойменной части водных объектов, возможен смыв огородных культур на приусадебных участках, сельскохозяйственных культур.</w:t>
      </w:r>
    </w:p>
    <w:p w14:paraId="13BC4B27" w14:textId="77777777" w:rsidR="00272EEB" w:rsidRPr="00D03741" w:rsidRDefault="00272EEB" w:rsidP="00D03741">
      <w:pPr>
        <w:widowControl w:val="0"/>
        <w:ind w:firstLine="709"/>
        <w:jc w:val="both"/>
        <w:rPr>
          <w:lang w:val="ru-RU"/>
        </w:rPr>
      </w:pPr>
      <w:r w:rsidRPr="00D03741">
        <w:rPr>
          <w:snapToGrid w:val="0"/>
          <w:lang w:val="ru-RU"/>
        </w:rPr>
        <w:t xml:space="preserve">Ветровые нагрузки – </w:t>
      </w:r>
      <w:r w:rsidRPr="00D03741">
        <w:rPr>
          <w:lang w:val="ru-RU"/>
        </w:rPr>
        <w:t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энергоснабжения).</w:t>
      </w:r>
    </w:p>
    <w:p w14:paraId="399BC1E1" w14:textId="77777777" w:rsidR="00272EEB" w:rsidRPr="008B2F54" w:rsidRDefault="008B2F54" w:rsidP="005420C3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8B2F54">
        <w:rPr>
          <w:b/>
          <w:snapToGrid w:val="0"/>
          <w:sz w:val="20"/>
        </w:rPr>
        <w:t>Таблица</w:t>
      </w:r>
      <w:r w:rsidR="00272EEB" w:rsidRPr="008B2F54">
        <w:rPr>
          <w:b/>
          <w:snapToGrid w:val="0"/>
          <w:sz w:val="20"/>
        </w:rPr>
        <w:t>.</w:t>
      </w:r>
    </w:p>
    <w:p w14:paraId="27699CBF" w14:textId="77777777" w:rsidR="00272EEB" w:rsidRDefault="00272EEB" w:rsidP="005420C3">
      <w:pPr>
        <w:pStyle w:val="12"/>
        <w:widowControl w:val="0"/>
        <w:jc w:val="center"/>
      </w:pPr>
      <w:r>
        <w:t>Средняя месячная и годовая скорость ветра (м/сек)</w:t>
      </w:r>
    </w:p>
    <w:p w14:paraId="19AF1438" w14:textId="77777777" w:rsidR="00272EEB" w:rsidRPr="007B2292" w:rsidRDefault="00272EEB" w:rsidP="005420C3">
      <w:pPr>
        <w:pStyle w:val="12"/>
        <w:widowControl w:val="0"/>
        <w:jc w:val="center"/>
        <w:rPr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272EEB" w:rsidRPr="00B772B9" w14:paraId="20AC393E" w14:textId="77777777" w:rsidTr="001E01A6">
        <w:trPr>
          <w:trHeight w:val="294"/>
        </w:trPr>
        <w:tc>
          <w:tcPr>
            <w:tcW w:w="1134" w:type="dxa"/>
            <w:shd w:val="pct10" w:color="auto" w:fill="FFFFFF"/>
          </w:tcPr>
          <w:p w14:paraId="6CA77119" w14:textId="77777777" w:rsidR="00272EEB" w:rsidRPr="00B772B9" w:rsidRDefault="00272EEB" w:rsidP="005420C3">
            <w:pPr>
              <w:pStyle w:val="12"/>
              <w:widowControl w:val="0"/>
              <w:ind w:left="-108" w:right="-157"/>
              <w:jc w:val="both"/>
              <w:rPr>
                <w:snapToGrid w:val="0"/>
              </w:rPr>
            </w:pPr>
            <w:r w:rsidRPr="00B772B9">
              <w:rPr>
                <w:snapToGrid w:val="0"/>
              </w:rPr>
              <w:t xml:space="preserve"> Месяц</w:t>
            </w:r>
          </w:p>
        </w:tc>
        <w:tc>
          <w:tcPr>
            <w:tcW w:w="610" w:type="dxa"/>
            <w:shd w:val="pct10" w:color="auto" w:fill="FFFFFF"/>
          </w:tcPr>
          <w:p w14:paraId="6EAAB43B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1</w:t>
            </w:r>
          </w:p>
        </w:tc>
        <w:tc>
          <w:tcPr>
            <w:tcW w:w="611" w:type="dxa"/>
            <w:shd w:val="pct10" w:color="auto" w:fill="FFFFFF"/>
          </w:tcPr>
          <w:p w14:paraId="25D127DB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2</w:t>
            </w:r>
          </w:p>
        </w:tc>
        <w:tc>
          <w:tcPr>
            <w:tcW w:w="610" w:type="dxa"/>
            <w:shd w:val="pct10" w:color="auto" w:fill="FFFFFF"/>
          </w:tcPr>
          <w:p w14:paraId="63F2D01A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3</w:t>
            </w:r>
          </w:p>
        </w:tc>
        <w:tc>
          <w:tcPr>
            <w:tcW w:w="611" w:type="dxa"/>
            <w:shd w:val="pct10" w:color="auto" w:fill="FFFFFF"/>
          </w:tcPr>
          <w:p w14:paraId="75266396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4</w:t>
            </w:r>
          </w:p>
        </w:tc>
        <w:tc>
          <w:tcPr>
            <w:tcW w:w="611" w:type="dxa"/>
            <w:shd w:val="pct10" w:color="auto" w:fill="FFFFFF"/>
          </w:tcPr>
          <w:p w14:paraId="5CC77225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5</w:t>
            </w:r>
          </w:p>
        </w:tc>
        <w:tc>
          <w:tcPr>
            <w:tcW w:w="610" w:type="dxa"/>
            <w:shd w:val="pct10" w:color="auto" w:fill="FFFFFF"/>
          </w:tcPr>
          <w:p w14:paraId="6A72CAA2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6</w:t>
            </w:r>
          </w:p>
        </w:tc>
        <w:tc>
          <w:tcPr>
            <w:tcW w:w="611" w:type="dxa"/>
            <w:shd w:val="pct10" w:color="auto" w:fill="FFFFFF"/>
          </w:tcPr>
          <w:p w14:paraId="50D496D8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7</w:t>
            </w:r>
          </w:p>
        </w:tc>
        <w:tc>
          <w:tcPr>
            <w:tcW w:w="610" w:type="dxa"/>
            <w:shd w:val="pct10" w:color="auto" w:fill="FFFFFF"/>
          </w:tcPr>
          <w:p w14:paraId="06ABCF30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8</w:t>
            </w:r>
          </w:p>
        </w:tc>
        <w:tc>
          <w:tcPr>
            <w:tcW w:w="611" w:type="dxa"/>
            <w:shd w:val="pct10" w:color="auto" w:fill="FFFFFF"/>
          </w:tcPr>
          <w:p w14:paraId="08381B70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9</w:t>
            </w:r>
          </w:p>
        </w:tc>
        <w:tc>
          <w:tcPr>
            <w:tcW w:w="611" w:type="dxa"/>
            <w:shd w:val="pct10" w:color="auto" w:fill="FFFFFF"/>
          </w:tcPr>
          <w:p w14:paraId="6B815799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10</w:t>
            </w:r>
          </w:p>
        </w:tc>
        <w:tc>
          <w:tcPr>
            <w:tcW w:w="610" w:type="dxa"/>
            <w:shd w:val="pct10" w:color="auto" w:fill="FFFFFF"/>
          </w:tcPr>
          <w:p w14:paraId="5C0A8676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11</w:t>
            </w:r>
          </w:p>
        </w:tc>
        <w:tc>
          <w:tcPr>
            <w:tcW w:w="611" w:type="dxa"/>
            <w:shd w:val="pct10" w:color="auto" w:fill="FFFFFF"/>
          </w:tcPr>
          <w:p w14:paraId="1AD53CB4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12</w:t>
            </w:r>
          </w:p>
        </w:tc>
        <w:tc>
          <w:tcPr>
            <w:tcW w:w="611" w:type="dxa"/>
            <w:shd w:val="pct10" w:color="auto" w:fill="FFFFFF"/>
          </w:tcPr>
          <w:p w14:paraId="01868515" w14:textId="77777777" w:rsidR="00272EEB" w:rsidRPr="00B772B9" w:rsidRDefault="00272EEB" w:rsidP="005420C3">
            <w:pPr>
              <w:pStyle w:val="12"/>
              <w:widowControl w:val="0"/>
              <w:jc w:val="center"/>
              <w:rPr>
                <w:snapToGrid w:val="0"/>
              </w:rPr>
            </w:pPr>
            <w:r w:rsidRPr="00B772B9">
              <w:rPr>
                <w:snapToGrid w:val="0"/>
              </w:rPr>
              <w:t>год</w:t>
            </w:r>
          </w:p>
        </w:tc>
      </w:tr>
      <w:tr w:rsidR="00272EEB" w:rsidRPr="007B2292" w14:paraId="071D76DB" w14:textId="77777777" w:rsidTr="001E01A6">
        <w:trPr>
          <w:trHeight w:val="294"/>
        </w:trPr>
        <w:tc>
          <w:tcPr>
            <w:tcW w:w="1134" w:type="dxa"/>
          </w:tcPr>
          <w:p w14:paraId="0A1CC55D" w14:textId="77777777" w:rsidR="00272EEB" w:rsidRDefault="00272EEB" w:rsidP="005420C3">
            <w:pPr>
              <w:widowControl w:val="0"/>
              <w:ind w:right="-30"/>
              <w:rPr>
                <w:snapToGrid w:val="0"/>
                <w:color w:val="000000"/>
              </w:rPr>
            </w:pPr>
            <w:proofErr w:type="spellStart"/>
            <w:r>
              <w:rPr>
                <w:snapToGrid w:val="0"/>
                <w:color w:val="000000"/>
              </w:rPr>
              <w:t>hфл</w:t>
            </w:r>
            <w:proofErr w:type="spellEnd"/>
            <w:r>
              <w:rPr>
                <w:snapToGrid w:val="0"/>
                <w:color w:val="000000"/>
              </w:rPr>
              <w:t>=10м</w:t>
            </w:r>
          </w:p>
        </w:tc>
        <w:tc>
          <w:tcPr>
            <w:tcW w:w="610" w:type="dxa"/>
          </w:tcPr>
          <w:p w14:paraId="0CCC247E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4,8</w:t>
            </w:r>
          </w:p>
        </w:tc>
        <w:tc>
          <w:tcPr>
            <w:tcW w:w="611" w:type="dxa"/>
          </w:tcPr>
          <w:p w14:paraId="0EA0AB3D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5,2</w:t>
            </w:r>
          </w:p>
        </w:tc>
        <w:tc>
          <w:tcPr>
            <w:tcW w:w="610" w:type="dxa"/>
          </w:tcPr>
          <w:p w14:paraId="44D5FA7F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5,0</w:t>
            </w:r>
          </w:p>
        </w:tc>
        <w:tc>
          <w:tcPr>
            <w:tcW w:w="611" w:type="dxa"/>
          </w:tcPr>
          <w:p w14:paraId="5FF7A63A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4,6</w:t>
            </w:r>
          </w:p>
        </w:tc>
        <w:tc>
          <w:tcPr>
            <w:tcW w:w="611" w:type="dxa"/>
          </w:tcPr>
          <w:p w14:paraId="3AB0D730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4,2</w:t>
            </w:r>
          </w:p>
        </w:tc>
        <w:tc>
          <w:tcPr>
            <w:tcW w:w="610" w:type="dxa"/>
          </w:tcPr>
          <w:p w14:paraId="2D3C174B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3,8</w:t>
            </w:r>
          </w:p>
        </w:tc>
        <w:tc>
          <w:tcPr>
            <w:tcW w:w="611" w:type="dxa"/>
          </w:tcPr>
          <w:p w14:paraId="75565D54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3,5</w:t>
            </w:r>
          </w:p>
        </w:tc>
        <w:tc>
          <w:tcPr>
            <w:tcW w:w="610" w:type="dxa"/>
          </w:tcPr>
          <w:p w14:paraId="0D474B7E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3,4</w:t>
            </w:r>
          </w:p>
        </w:tc>
        <w:tc>
          <w:tcPr>
            <w:tcW w:w="611" w:type="dxa"/>
          </w:tcPr>
          <w:p w14:paraId="0327CA83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3,9</w:t>
            </w:r>
          </w:p>
        </w:tc>
        <w:tc>
          <w:tcPr>
            <w:tcW w:w="611" w:type="dxa"/>
          </w:tcPr>
          <w:p w14:paraId="2890BDBC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4,5</w:t>
            </w:r>
          </w:p>
        </w:tc>
        <w:tc>
          <w:tcPr>
            <w:tcW w:w="610" w:type="dxa"/>
          </w:tcPr>
          <w:p w14:paraId="53CBAD57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4,8</w:t>
            </w:r>
          </w:p>
        </w:tc>
        <w:tc>
          <w:tcPr>
            <w:tcW w:w="611" w:type="dxa"/>
          </w:tcPr>
          <w:p w14:paraId="47C5BD7E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5,2</w:t>
            </w:r>
          </w:p>
        </w:tc>
        <w:tc>
          <w:tcPr>
            <w:tcW w:w="611" w:type="dxa"/>
          </w:tcPr>
          <w:p w14:paraId="08037147" w14:textId="77777777" w:rsidR="00272EEB" w:rsidRPr="007B2292" w:rsidRDefault="00272EEB" w:rsidP="005420C3">
            <w:pPr>
              <w:widowControl w:val="0"/>
              <w:jc w:val="center"/>
            </w:pPr>
            <w:r w:rsidRPr="007B2292">
              <w:t>4,5</w:t>
            </w:r>
          </w:p>
        </w:tc>
      </w:tr>
    </w:tbl>
    <w:p w14:paraId="10655CAB" w14:textId="77777777" w:rsidR="00272EEB" w:rsidRDefault="00272EEB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1BA0CCF0" w14:textId="77777777" w:rsidR="00272EEB" w:rsidRPr="00D03741" w:rsidRDefault="008B2F54" w:rsidP="005420C3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D03741">
        <w:rPr>
          <w:b/>
          <w:snapToGrid w:val="0"/>
          <w:sz w:val="20"/>
        </w:rPr>
        <w:t>Таблица</w:t>
      </w:r>
      <w:r w:rsidR="00272EEB" w:rsidRPr="00D03741">
        <w:rPr>
          <w:b/>
          <w:snapToGrid w:val="0"/>
          <w:sz w:val="20"/>
        </w:rPr>
        <w:t>.</w:t>
      </w:r>
    </w:p>
    <w:p w14:paraId="02E2CB3D" w14:textId="77777777" w:rsidR="00272EEB" w:rsidRDefault="00272EEB" w:rsidP="005420C3">
      <w:pPr>
        <w:pStyle w:val="12"/>
        <w:widowControl w:val="0"/>
        <w:jc w:val="center"/>
        <w:rPr>
          <w:snapToGrid w:val="0"/>
        </w:rPr>
      </w:pPr>
      <w:r>
        <w:rPr>
          <w:snapToGrid w:val="0"/>
        </w:rPr>
        <w:t>Повторяемость (%) направлений ветра и штилей по месяцам и за год</w:t>
      </w:r>
    </w:p>
    <w:p w14:paraId="519B918A" w14:textId="77777777" w:rsidR="00272EEB" w:rsidRPr="007B2292" w:rsidRDefault="00272EEB" w:rsidP="005420C3">
      <w:pPr>
        <w:pStyle w:val="12"/>
        <w:widowControl w:val="0"/>
        <w:jc w:val="center"/>
        <w:rPr>
          <w:snapToGrid w:val="0"/>
          <w:sz w:val="16"/>
          <w:szCs w:val="16"/>
        </w:rPr>
      </w:pPr>
    </w:p>
    <w:tbl>
      <w:tblPr>
        <w:tblW w:w="9041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272EEB" w:rsidRPr="00D03741" w14:paraId="52D5F3A6" w14:textId="77777777" w:rsidTr="001E01A6"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82B45AF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D03741">
              <w:rPr>
                <w:snapToGrid w:val="0"/>
                <w:sz w:val="20"/>
                <w:szCs w:val="20"/>
              </w:rPr>
              <w:t>Месяц</w:t>
            </w:r>
            <w:proofErr w:type="spell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0F1D204C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B6CAF4A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438DA61D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C2A86AB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67D29AE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AB4F711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4B770E95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17747F1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480FABE9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C42EECD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4ECFEA31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9582ABA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66BDBA3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D03741">
              <w:rPr>
                <w:snapToGrid w:val="0"/>
                <w:color w:val="000000"/>
                <w:sz w:val="20"/>
                <w:szCs w:val="20"/>
              </w:rPr>
              <w:t>год</w:t>
            </w:r>
            <w:proofErr w:type="spellEnd"/>
          </w:p>
        </w:tc>
      </w:tr>
      <w:tr w:rsidR="00272EEB" w:rsidRPr="00D03741" w14:paraId="2968040D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4F115AC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56A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F19F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00E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2A40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CCA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8DF2E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6C56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A94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1B601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25B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2F5A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04C5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C6E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</w:tr>
      <w:tr w:rsidR="00272EEB" w:rsidRPr="00D03741" w14:paraId="50501FE7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6703DDE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СВ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2AA3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A9DF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3B72F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8ADA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7B93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A0F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6F5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D12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5A06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D9EA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D2E7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D2A81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48071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</w:tr>
      <w:tr w:rsidR="00272EEB" w:rsidRPr="00D03741" w14:paraId="066D1119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CE4CB3F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F0B3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FE17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5A6F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188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184F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5A7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2E01F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BFC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302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03FE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F259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40AF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5941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</w:tr>
      <w:tr w:rsidR="00272EEB" w:rsidRPr="00D03741" w14:paraId="19CD0113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1359093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81C7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AD05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F68D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D9A5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6B1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8AE5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44C8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3DC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666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0F043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E0891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B6E6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83DF1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14</w:t>
            </w:r>
          </w:p>
        </w:tc>
      </w:tr>
      <w:tr w:rsidR="00272EEB" w:rsidRPr="00D03741" w14:paraId="304CB143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8AEE40E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E91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E08C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541A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22B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B17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57C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4BD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AA6D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0B2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8D113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B40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0AA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E576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8</w:t>
            </w:r>
          </w:p>
        </w:tc>
      </w:tr>
      <w:tr w:rsidR="00272EEB" w:rsidRPr="00D03741" w14:paraId="345AF0AA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093927D1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9338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B6BA9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DF82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CE2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1994A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2628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9D8AA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B78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20E9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824E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C73E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9EB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C2C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</w:tr>
      <w:tr w:rsidR="00272EEB" w:rsidRPr="00D03741" w14:paraId="7BFFC0E5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FCF7A75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9A60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35E5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1CEE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8A7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ACF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EF8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A9EB6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75F3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CBC8A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C1D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286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1B6D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21D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</w:tr>
      <w:tr w:rsidR="00272EEB" w:rsidRPr="00D03741" w14:paraId="7E3F6345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D981870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D03741">
              <w:rPr>
                <w:snapToGrid w:val="0"/>
                <w:color w:val="000000"/>
                <w:sz w:val="20"/>
                <w:szCs w:val="20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554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87C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5785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58A0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A43D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5C4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AD865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C9B44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7438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4D2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BB1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1B93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B56A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13</w:t>
            </w:r>
          </w:p>
        </w:tc>
      </w:tr>
      <w:tr w:rsidR="00272EEB" w:rsidRPr="00D03741" w14:paraId="512FBCC3" w14:textId="77777777" w:rsidTr="001E01A6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0D03E03" w14:textId="77777777" w:rsidR="00272EEB" w:rsidRPr="00D03741" w:rsidRDefault="00272EEB" w:rsidP="005420C3">
            <w:pPr>
              <w:widowControl w:val="0"/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D03741">
              <w:rPr>
                <w:snapToGrid w:val="0"/>
                <w:color w:val="000000"/>
                <w:sz w:val="20"/>
                <w:szCs w:val="20"/>
              </w:rPr>
              <w:t>штиль</w:t>
            </w:r>
            <w:proofErr w:type="spellEnd"/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7D1E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87F1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1546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BE77C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C5DB5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3C48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7CF8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4F6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EEDD7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73462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874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0D1B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9BE0" w14:textId="77777777" w:rsidR="00272EEB" w:rsidRPr="00D03741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D03741">
              <w:rPr>
                <w:sz w:val="20"/>
                <w:szCs w:val="20"/>
              </w:rPr>
              <w:t>4</w:t>
            </w:r>
          </w:p>
        </w:tc>
      </w:tr>
    </w:tbl>
    <w:p w14:paraId="2F695D42" w14:textId="77777777" w:rsidR="00272EEB" w:rsidRDefault="00272EEB" w:rsidP="005420C3">
      <w:pPr>
        <w:pStyle w:val="12"/>
        <w:widowControl w:val="0"/>
        <w:ind w:firstLine="2410"/>
        <w:jc w:val="both"/>
      </w:pPr>
    </w:p>
    <w:p w14:paraId="782B6D56" w14:textId="77777777" w:rsidR="00272EEB" w:rsidRPr="00497F47" w:rsidRDefault="00272EEB" w:rsidP="008B2F54">
      <w:pPr>
        <w:widowControl w:val="0"/>
        <w:ind w:firstLine="709"/>
        <w:jc w:val="both"/>
        <w:rPr>
          <w:lang w:val="ru-RU"/>
        </w:rPr>
      </w:pPr>
      <w:r w:rsidRPr="00497F47">
        <w:rPr>
          <w:lang w:val="ru-RU"/>
        </w:rPr>
        <w:t>Основному поражающему воздействию сильных ветров подвержены линейные объекты систем энергоснабжения и кровли зданий различного назначения.</w:t>
      </w:r>
    </w:p>
    <w:p w14:paraId="350E7D92" w14:textId="77777777" w:rsidR="00272EEB" w:rsidRPr="00497F47" w:rsidRDefault="00272EEB" w:rsidP="008B2F54">
      <w:pPr>
        <w:widowControl w:val="0"/>
        <w:ind w:firstLine="709"/>
        <w:jc w:val="both"/>
        <w:rPr>
          <w:lang w:val="ru-RU"/>
        </w:rPr>
      </w:pPr>
      <w:r w:rsidRPr="00497F47">
        <w:rPr>
          <w:lang w:val="ru-RU"/>
        </w:rPr>
        <w:t>В 20</w:t>
      </w:r>
      <w:r>
        <w:rPr>
          <w:lang w:val="ru-RU"/>
        </w:rPr>
        <w:t>10</w:t>
      </w:r>
      <w:r w:rsidR="008B2F54">
        <w:rPr>
          <w:lang w:val="ru-RU"/>
        </w:rPr>
        <w:t> </w:t>
      </w:r>
      <w:r w:rsidRPr="00497F47">
        <w:rPr>
          <w:lang w:val="ru-RU"/>
        </w:rPr>
        <w:t>г.- 20</w:t>
      </w:r>
      <w:r>
        <w:rPr>
          <w:lang w:val="ru-RU"/>
        </w:rPr>
        <w:t>12</w:t>
      </w:r>
      <w:r w:rsidR="008B2F54">
        <w:rPr>
          <w:lang w:val="ru-RU"/>
        </w:rPr>
        <w:t> </w:t>
      </w:r>
      <w:r w:rsidRPr="00497F47">
        <w:rPr>
          <w:lang w:val="ru-RU"/>
        </w:rPr>
        <w:t>г.</w:t>
      </w:r>
      <w:r w:rsidRPr="00497F47">
        <w:rPr>
          <w:szCs w:val="28"/>
          <w:lang w:val="ru-RU"/>
        </w:rPr>
        <w:t xml:space="preserve"> п</w:t>
      </w:r>
      <w:r w:rsidRPr="00497F47">
        <w:rPr>
          <w:lang w:val="ru-RU"/>
        </w:rPr>
        <w:t>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</w:t>
      </w:r>
      <w:r>
        <w:rPr>
          <w:lang w:val="ru-RU"/>
        </w:rPr>
        <w:t>м и шквалистым усилением ветра.</w:t>
      </w:r>
    </w:p>
    <w:p w14:paraId="07F4114D" w14:textId="77777777" w:rsidR="00272EEB" w:rsidRPr="00497F47" w:rsidRDefault="00272EEB" w:rsidP="008B2F54">
      <w:pPr>
        <w:widowControl w:val="0"/>
        <w:ind w:firstLine="709"/>
        <w:jc w:val="both"/>
        <w:rPr>
          <w:lang w:val="ru-RU"/>
        </w:rPr>
      </w:pPr>
      <w:r w:rsidRPr="00497F47">
        <w:rPr>
          <w:lang w:val="ru-RU"/>
        </w:rPr>
        <w:t>В то же время в течении летнего периода в 2 раза возросла интенсивность прохождения опасных гидрометеорологических явлений (сильные ветры, дождь).</w:t>
      </w:r>
    </w:p>
    <w:p w14:paraId="3948607C" w14:textId="77777777" w:rsidR="00272EEB" w:rsidRDefault="00272EEB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8AA40A7" w14:textId="77777777" w:rsidR="00AD464A" w:rsidRDefault="00AD464A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267F04B6" w14:textId="77777777" w:rsidR="00AD464A" w:rsidRDefault="00AD464A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71E47CE0" w14:textId="77777777" w:rsidR="00AD464A" w:rsidRDefault="00AD464A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65979782" w14:textId="77777777" w:rsidR="00AD464A" w:rsidRDefault="00AD464A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039C3311" w14:textId="77777777" w:rsidR="00AD464A" w:rsidRDefault="00AD464A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1A5FC8AD" w14:textId="77777777" w:rsidR="00AD464A" w:rsidRDefault="00AD464A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67A262D9" w14:textId="77777777" w:rsidR="00AD464A" w:rsidRDefault="00AD464A" w:rsidP="005420C3">
      <w:pPr>
        <w:pStyle w:val="12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5BB6FC0B" w14:textId="77777777" w:rsidR="00272EEB" w:rsidRPr="008B2F54" w:rsidRDefault="008B2F54" w:rsidP="005420C3">
      <w:pPr>
        <w:pStyle w:val="12"/>
        <w:widowControl w:val="0"/>
        <w:ind w:firstLine="851"/>
        <w:jc w:val="right"/>
        <w:rPr>
          <w:b/>
          <w:snapToGrid w:val="0"/>
          <w:sz w:val="20"/>
        </w:rPr>
      </w:pPr>
      <w:r w:rsidRPr="008B2F54">
        <w:rPr>
          <w:b/>
          <w:snapToGrid w:val="0"/>
          <w:sz w:val="20"/>
        </w:rPr>
        <w:t>Таблица</w:t>
      </w:r>
      <w:r w:rsidR="00272EEB" w:rsidRPr="008B2F54">
        <w:rPr>
          <w:b/>
          <w:snapToGrid w:val="0"/>
          <w:sz w:val="20"/>
        </w:rPr>
        <w:t>.</w:t>
      </w:r>
    </w:p>
    <w:p w14:paraId="15F00A57" w14:textId="77777777" w:rsidR="00272EEB" w:rsidRPr="00497F47" w:rsidRDefault="00272EEB" w:rsidP="005420C3">
      <w:pPr>
        <w:widowControl w:val="0"/>
        <w:jc w:val="center"/>
        <w:rPr>
          <w:lang w:val="ru-RU"/>
        </w:rPr>
      </w:pPr>
      <w:r w:rsidRPr="00497F47">
        <w:rPr>
          <w:lang w:val="ru-RU"/>
        </w:rPr>
        <w:t>Степень разрушения зданий и сооружений при ураганах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850"/>
        <w:gridCol w:w="993"/>
        <w:gridCol w:w="992"/>
        <w:gridCol w:w="850"/>
      </w:tblGrid>
      <w:tr w:rsidR="00272EEB" w:rsidRPr="008B2F54" w14:paraId="6A710D0D" w14:textId="77777777" w:rsidTr="008B2F54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96500" w14:textId="77777777" w:rsidR="00272EEB" w:rsidRPr="008B2F54" w:rsidRDefault="00272EEB" w:rsidP="008B2F54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№</w:t>
            </w:r>
          </w:p>
          <w:p w14:paraId="2D349016" w14:textId="77777777" w:rsidR="00272EEB" w:rsidRPr="008B2F54" w:rsidRDefault="00272EEB" w:rsidP="008B2F54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B2F54">
              <w:rPr>
                <w:sz w:val="20"/>
                <w:szCs w:val="20"/>
              </w:rPr>
              <w:t>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8862B9" w14:textId="77777777" w:rsidR="00272EEB" w:rsidRPr="008B2F54" w:rsidRDefault="00272EEB" w:rsidP="008B2F54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B2F54">
              <w:rPr>
                <w:sz w:val="20"/>
                <w:szCs w:val="20"/>
                <w:lang w:val="ru-RU"/>
              </w:rPr>
              <w:t>Типы конструктивных решений здания,</w:t>
            </w:r>
          </w:p>
          <w:p w14:paraId="0F403F08" w14:textId="77777777" w:rsidR="00272EEB" w:rsidRPr="008B2F54" w:rsidRDefault="00272EEB" w:rsidP="008B2F54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8B2F54">
              <w:rPr>
                <w:sz w:val="20"/>
                <w:szCs w:val="20"/>
                <w:lang w:val="ru-RU"/>
              </w:rPr>
              <w:t>сооружении и оборудования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BED7FF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Скорость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ветра</w:t>
            </w:r>
            <w:proofErr w:type="spellEnd"/>
            <w:r w:rsidRPr="008B2F54">
              <w:rPr>
                <w:sz w:val="20"/>
                <w:szCs w:val="20"/>
              </w:rPr>
              <w:t>, м/с</w:t>
            </w:r>
          </w:p>
        </w:tc>
      </w:tr>
      <w:tr w:rsidR="00272EEB" w:rsidRPr="008B2F54" w14:paraId="2861537D" w14:textId="77777777" w:rsidTr="001E01A6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0EAD80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2D20D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132A9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Степень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разрушения</w:t>
            </w:r>
            <w:proofErr w:type="spellEnd"/>
          </w:p>
        </w:tc>
      </w:tr>
      <w:tr w:rsidR="00272EEB" w:rsidRPr="008B2F54" w14:paraId="44C8132C" w14:textId="77777777" w:rsidTr="001E01A6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8CCB0F0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FACA874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DC725A2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слабая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BFB9A3C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средняя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E58B63B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сильная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C53C562" w14:textId="77777777" w:rsidR="00272EEB" w:rsidRPr="008B2F54" w:rsidRDefault="00C46D8F" w:rsidP="005420C3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Сейм</w:t>
            </w:r>
            <w:proofErr w:type="spellEnd"/>
          </w:p>
        </w:tc>
      </w:tr>
      <w:tr w:rsidR="00272EEB" w:rsidRPr="008B2F54" w14:paraId="1F12B223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5F44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9D34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Кирпичные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малоэтажные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423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128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25-40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11B2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40-60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9E4D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&gt;60</w:t>
            </w:r>
          </w:p>
        </w:tc>
      </w:tr>
      <w:tr w:rsidR="00272EEB" w:rsidRPr="008B2F54" w14:paraId="43688345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B1A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BBD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Складские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кирпичные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здания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C97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8E9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F423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CC1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&gt;55</w:t>
            </w:r>
          </w:p>
        </w:tc>
      </w:tr>
      <w:tr w:rsidR="00272EEB" w:rsidRPr="008B2F54" w14:paraId="0C22A7BD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446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7744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  <w:lang w:val="ru-RU"/>
              </w:rPr>
            </w:pPr>
            <w:r w:rsidRPr="008B2F54">
              <w:rPr>
                <w:sz w:val="20"/>
                <w:szCs w:val="20"/>
                <w:lang w:val="ru-RU"/>
              </w:rPr>
              <w:t xml:space="preserve">Склады-навесы с металлическим каркасом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2A45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63D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35D0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45-60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2594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&gt;60</w:t>
            </w:r>
          </w:p>
        </w:tc>
      </w:tr>
      <w:tr w:rsidR="00272EEB" w:rsidRPr="008B2F54" w14:paraId="09FFC7C2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B2A3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ACD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Трансформаторные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подстанции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закрыт</w:t>
            </w:r>
            <w:proofErr w:type="spellEnd"/>
            <w:r w:rsidRPr="008B2F54">
              <w:rPr>
                <w:sz w:val="20"/>
                <w:szCs w:val="20"/>
              </w:rPr>
              <w:t xml:space="preserve">. </w:t>
            </w:r>
            <w:proofErr w:type="spellStart"/>
            <w:r w:rsidRPr="008B2F54">
              <w:rPr>
                <w:sz w:val="20"/>
                <w:szCs w:val="20"/>
              </w:rPr>
              <w:t>типа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E2B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35-45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D57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45-70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D4A7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70-100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088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&gt;100</w:t>
            </w:r>
          </w:p>
        </w:tc>
      </w:tr>
      <w:tr w:rsidR="00272EEB" w:rsidRPr="008B2F54" w14:paraId="68C736EC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4D1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743" w14:textId="77777777" w:rsidR="00272EEB" w:rsidRPr="008B2F54" w:rsidRDefault="00272EEB" w:rsidP="005420C3">
            <w:pPr>
              <w:widowControl w:val="0"/>
              <w:ind w:left="102" w:right="-40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Насосные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станции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наземные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железобетонные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E2A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25-35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6F84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35-45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81F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8021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&gt;55</w:t>
            </w:r>
          </w:p>
        </w:tc>
      </w:tr>
      <w:tr w:rsidR="00272EEB" w:rsidRPr="008B2F54" w14:paraId="029A5C41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D9C5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32D5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Кабельные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наземные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линии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связи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EE2B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AD3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ED60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 xml:space="preserve">35-50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44DC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&gt;50</w:t>
            </w:r>
          </w:p>
        </w:tc>
      </w:tr>
      <w:tr w:rsidR="00272EEB" w:rsidRPr="008B2F54" w14:paraId="62A6B27C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E328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28D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Кабельные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наземные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714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DD8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30-40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0AB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 xml:space="preserve">40-50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ADB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&gt;50</w:t>
            </w:r>
          </w:p>
        </w:tc>
      </w:tr>
      <w:tr w:rsidR="00272EEB" w:rsidRPr="008B2F54" w14:paraId="06DDADA9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3B6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FD6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Воздушные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линии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низкого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напряжения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C2F7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8B2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2FF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 xml:space="preserve">45-60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ADB4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&gt;60</w:t>
            </w:r>
          </w:p>
        </w:tc>
      </w:tr>
      <w:tr w:rsidR="00272EEB" w:rsidRPr="008B2F54" w14:paraId="7CF21F70" w14:textId="77777777" w:rsidTr="001E01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E1E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FE56" w14:textId="77777777" w:rsidR="00272EEB" w:rsidRPr="008B2F54" w:rsidRDefault="00272EEB" w:rsidP="005420C3">
            <w:pPr>
              <w:widowControl w:val="0"/>
              <w:ind w:left="102"/>
              <w:rPr>
                <w:sz w:val="20"/>
                <w:szCs w:val="20"/>
              </w:rPr>
            </w:pPr>
            <w:proofErr w:type="spellStart"/>
            <w:r w:rsidRPr="008B2F54">
              <w:rPr>
                <w:sz w:val="20"/>
                <w:szCs w:val="20"/>
              </w:rPr>
              <w:t>Контрольно-измерительные</w:t>
            </w:r>
            <w:proofErr w:type="spellEnd"/>
            <w:r w:rsidRPr="008B2F54">
              <w:rPr>
                <w:sz w:val="20"/>
                <w:szCs w:val="20"/>
              </w:rPr>
              <w:t xml:space="preserve"> </w:t>
            </w:r>
            <w:proofErr w:type="spellStart"/>
            <w:r w:rsidRPr="008B2F54">
              <w:rPr>
                <w:sz w:val="20"/>
                <w:szCs w:val="20"/>
              </w:rPr>
              <w:t>приборы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EDE2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9E5E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3684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35-45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52E6" w14:textId="77777777" w:rsidR="00272EEB" w:rsidRPr="008B2F54" w:rsidRDefault="00272EEB" w:rsidP="005420C3">
            <w:pPr>
              <w:widowControl w:val="0"/>
              <w:jc w:val="center"/>
              <w:rPr>
                <w:sz w:val="20"/>
                <w:szCs w:val="20"/>
              </w:rPr>
            </w:pPr>
            <w:r w:rsidRPr="008B2F54">
              <w:rPr>
                <w:sz w:val="20"/>
                <w:szCs w:val="20"/>
              </w:rPr>
              <w:t>&gt;45</w:t>
            </w:r>
          </w:p>
        </w:tc>
      </w:tr>
    </w:tbl>
    <w:p w14:paraId="6FACFC61" w14:textId="77777777" w:rsidR="00AA5A91" w:rsidRDefault="00AA5A91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A5AF645" w14:textId="77777777" w:rsidR="00272EEB" w:rsidRPr="00AA5A91" w:rsidRDefault="00272EEB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A5A91">
        <w:rPr>
          <w:rFonts w:ascii="Times New Roman" w:hAnsi="Times New Roman" w:cs="Times New Roman"/>
          <w:bCs/>
          <w:iCs/>
          <w:sz w:val="24"/>
          <w:szCs w:val="24"/>
        </w:rPr>
        <w:t>Опасность сильных ветров связана с их разрушительной способностью, которая описывается шкалой Э.Бофорта. Ветер со скоростью более 23 м/с способен вызвать разрушение лёгких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</w:t>
      </w:r>
      <w:r w:rsidR="008B2F54">
        <w:rPr>
          <w:rFonts w:ascii="Times New Roman" w:hAnsi="Times New Roman" w:cs="Times New Roman"/>
          <w:bCs/>
          <w:iCs/>
          <w:sz w:val="24"/>
          <w:szCs w:val="24"/>
        </w:rPr>
        <w:t>ай сильного ветра на территории</w:t>
      </w:r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225D1">
        <w:rPr>
          <w:rFonts w:ascii="Times New Roman" w:hAnsi="Times New Roman" w:cs="Times New Roman"/>
          <w:bCs/>
          <w:iCs/>
          <w:sz w:val="24"/>
          <w:szCs w:val="24"/>
        </w:rPr>
        <w:t>Рыльского</w:t>
      </w:r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района зафиксирован в июне </w:t>
      </w:r>
      <w:smartTag w:uri="urn:schemas-microsoft-com:office:smarttags" w:element="metricconverter">
        <w:smartTagPr>
          <w:attr w:name="ProductID" w:val="2013 г"/>
        </w:smartTagPr>
        <w:r w:rsidRPr="00AA5A91">
          <w:rPr>
            <w:rFonts w:ascii="Times New Roman" w:hAnsi="Times New Roman" w:cs="Times New Roman"/>
            <w:bCs/>
            <w:iCs/>
            <w:sz w:val="24"/>
            <w:szCs w:val="24"/>
          </w:rPr>
          <w:t>2013 г</w:t>
        </w:r>
      </w:smartTag>
      <w:r w:rsidRPr="00AA5A91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EA69798" w14:textId="77777777" w:rsidR="00272EEB" w:rsidRPr="00AA5A91" w:rsidRDefault="00272EEB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A5A91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района возникновение ветров со скоростью равной или превышающей 20 м/с возможно не реже 1 раза в 3 года. Повторяемость ветров со  скоростью более 35 м/с возможна реже 1 раза в 100 лет. Степень опасности сильных ветров составляет 3 балла.</w:t>
      </w:r>
    </w:p>
    <w:p w14:paraId="08129CF4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 xml:space="preserve">В соответствии с требованиями СНиП 2.01.07-85* </w:t>
      </w:r>
      <w:r w:rsidR="008B2F54">
        <w:rPr>
          <w:snapToGrid w:val="0"/>
          <w:lang w:val="ru-RU"/>
        </w:rPr>
        <w:t>«</w:t>
      </w:r>
      <w:r w:rsidRPr="00AA5A91">
        <w:rPr>
          <w:snapToGrid w:val="0"/>
          <w:lang w:val="ru-RU"/>
        </w:rPr>
        <w:t>Нагрузки и воздействия</w:t>
      </w:r>
      <w:r w:rsidR="008B2F54">
        <w:rPr>
          <w:snapToGrid w:val="0"/>
          <w:lang w:val="ru-RU"/>
        </w:rPr>
        <w:t>»</w:t>
      </w:r>
      <w:r w:rsidRPr="00AA5A91">
        <w:rPr>
          <w:snapToGrid w:val="0"/>
          <w:lang w:val="ru-RU"/>
        </w:rPr>
        <w:t xml:space="preserve">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 </w:t>
      </w:r>
    </w:p>
    <w:p w14:paraId="4D1C047F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>Выпадение снега</w:t>
      </w:r>
      <w:r w:rsidR="008B2F54">
        <w:rPr>
          <w:snapToGrid w:val="0"/>
          <w:lang w:val="ru-RU"/>
        </w:rPr>
        <w:t>.</w:t>
      </w:r>
    </w:p>
    <w:p w14:paraId="46E55D65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>Явление распространено на всей территории сельсовета в период с ноября по март месяцы. Интенсивность выпадения осадков носит различный характер (0.5-1 месячной нормы, частота таких проявлений 1-3 случая в зимний период), направление движения совпадает с направлением движения ветров.</w:t>
      </w:r>
    </w:p>
    <w:p w14:paraId="683CBCB0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>Прогнозируется возникновение источников ЧС объектового и муниципального уровня.</w:t>
      </w:r>
    </w:p>
    <w:p w14:paraId="7D1F9356" w14:textId="77777777" w:rsidR="00272EEB" w:rsidRPr="00AA5A91" w:rsidRDefault="00272EEB" w:rsidP="00AA5A91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AA5A91">
        <w:rPr>
          <w:snapToGrid w:val="0"/>
          <w:lang w:val="ru-RU"/>
        </w:rPr>
        <w:t>Основными поражающими факторами сильных снегопадов, сопровождающихся морозами и ветрами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</w:t>
      </w:r>
      <w:r w:rsidRPr="00AA5A91">
        <w:rPr>
          <w:lang w:val="ru-RU"/>
        </w:rPr>
        <w:t xml:space="preserve"> </w:t>
      </w:r>
    </w:p>
    <w:p w14:paraId="3F643D8F" w14:textId="77777777" w:rsidR="00272EEB" w:rsidRPr="00AA5A91" w:rsidRDefault="00272EEB" w:rsidP="00AA5A91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AA5A91">
        <w:rPr>
          <w:lang w:val="ru-RU"/>
        </w:rPr>
        <w:t>В зимний период при скоростях ветра более 6 м/сек возникают метели. Различают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водоёмов, а также в пределах ветрового коридора.</w:t>
      </w:r>
    </w:p>
    <w:p w14:paraId="039A5F69" w14:textId="77777777" w:rsidR="00272EEB" w:rsidRPr="00AA5A91" w:rsidRDefault="00272EEB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A5A91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544AE50F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>Сильные морозы</w:t>
      </w:r>
      <w:r w:rsidR="008B2F54">
        <w:rPr>
          <w:snapToGrid w:val="0"/>
          <w:lang w:val="ru-RU"/>
        </w:rPr>
        <w:t>.</w:t>
      </w:r>
    </w:p>
    <w:p w14:paraId="584246D7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01A49082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14:paraId="21487C02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>Грозовые разряды</w:t>
      </w:r>
      <w:r w:rsidR="008B2F54">
        <w:rPr>
          <w:snapToGrid w:val="0"/>
          <w:lang w:val="ru-RU"/>
        </w:rPr>
        <w:t>.</w:t>
      </w:r>
    </w:p>
    <w:p w14:paraId="74CA15B7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lastRenderedPageBreak/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07B013A5" w14:textId="77777777" w:rsidR="00272EEB" w:rsidRPr="00AA5A91" w:rsidRDefault="00272EEB" w:rsidP="00AA5A91">
      <w:pPr>
        <w:widowControl w:val="0"/>
        <w:ind w:firstLine="709"/>
        <w:jc w:val="both"/>
        <w:rPr>
          <w:snapToGrid w:val="0"/>
          <w:lang w:val="ru-RU"/>
        </w:rPr>
      </w:pPr>
      <w:r w:rsidRPr="00AA5A91">
        <w:rPr>
          <w:snapToGrid w:val="0"/>
          <w:lang w:val="ru-RU"/>
        </w:rPr>
        <w:t xml:space="preserve">Наибольшему поражающему </w:t>
      </w:r>
      <w:r w:rsidR="005F7BB0" w:rsidRPr="00AA5A91">
        <w:rPr>
          <w:snapToGrid w:val="0"/>
          <w:lang w:val="ru-RU"/>
        </w:rPr>
        <w:t>возде</w:t>
      </w:r>
      <w:r w:rsidR="005F7BB0">
        <w:rPr>
          <w:snapToGrid w:val="0"/>
          <w:lang w:val="ru-RU"/>
        </w:rPr>
        <w:t>йствию, по статистической оценке,</w:t>
      </w:r>
      <w:r w:rsidRPr="00AA5A91">
        <w:rPr>
          <w:snapToGrid w:val="0"/>
          <w:lang w:val="ru-RU"/>
        </w:rPr>
        <w:t xml:space="preserve"> подвержены линейные и точечные электросетевые объекты (комплектные трансформаторные подстанции, линии электропередач 10-35кВ).</w:t>
      </w:r>
    </w:p>
    <w:p w14:paraId="08EE4A15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Для данного района удельная плотность ударов молнии в землю составляет более 5.1 ударов на 1 км</w:t>
      </w:r>
      <w:r w:rsidRPr="00AA5A91">
        <w:rPr>
          <w:vertAlign w:val="superscript"/>
          <w:lang w:val="ru-RU"/>
        </w:rPr>
        <w:t>2</w:t>
      </w:r>
      <w:r w:rsidRPr="00AA5A91">
        <w:rPr>
          <w:lang w:val="ru-RU"/>
        </w:rPr>
        <w:t xml:space="preserve"> в год (исходя из среднегодовой продолжительности гроз - 50 часов в год).</w:t>
      </w:r>
    </w:p>
    <w:p w14:paraId="389CB064" w14:textId="77777777" w:rsidR="00272EEB" w:rsidRPr="00AA5A91" w:rsidRDefault="00272EEB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A5A91">
        <w:rPr>
          <w:rFonts w:ascii="Times New Roman" w:hAnsi="Times New Roman" w:cs="Times New Roman"/>
          <w:bCs/>
          <w:iCs/>
          <w:sz w:val="24"/>
          <w:szCs w:val="24"/>
        </w:rPr>
        <w:t>Градобитие.</w:t>
      </w:r>
    </w:p>
    <w:p w14:paraId="6E27BEF9" w14:textId="77777777" w:rsidR="00272EEB" w:rsidRPr="00AA5A91" w:rsidRDefault="00272EEB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AA5A91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AA5A91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составляет 0,5-1,5 в год (низкий риск).</w:t>
      </w:r>
    </w:p>
    <w:p w14:paraId="05D63DB6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bCs/>
          <w:iCs/>
          <w:lang w:val="ru-RU"/>
        </w:rPr>
        <w:t>Степень опасности гроз и градобитий для рассматриваемого региона составляет 3 балла</w:t>
      </w:r>
    </w:p>
    <w:p w14:paraId="070A2E49" w14:textId="77777777" w:rsidR="00272EEB" w:rsidRPr="00AA5A91" w:rsidRDefault="00272EEB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Гололёдно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изморозные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явления. Опасность </w:t>
      </w: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гололёдно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оценивалась по диаметру их отложений. Каждому баллу опасности характерен определённый интервал значений диаметра (толщины) </w:t>
      </w: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гололёдно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образований.</w:t>
      </w:r>
    </w:p>
    <w:p w14:paraId="2C9E5EB8" w14:textId="77777777" w:rsidR="00272EEB" w:rsidRPr="00AA5A91" w:rsidRDefault="00272EEB" w:rsidP="00AA5A91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</w:t>
      </w: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гололёдно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- </w:t>
      </w:r>
      <w:proofErr w:type="spellStart"/>
      <w:r w:rsidRPr="00AA5A91">
        <w:rPr>
          <w:rFonts w:ascii="Times New Roman" w:hAnsi="Times New Roman" w:cs="Times New Roman"/>
          <w:bCs/>
          <w:iCs/>
          <w:sz w:val="24"/>
          <w:szCs w:val="24"/>
        </w:rPr>
        <w:t>изморозных</w:t>
      </w:r>
      <w:proofErr w:type="spellEnd"/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явлений составляет 2 балла. Толщина гололёдной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AA5A91">
          <w:rPr>
            <w:rFonts w:ascii="Times New Roman" w:hAnsi="Times New Roman" w:cs="Times New Roman"/>
            <w:bCs/>
            <w:iCs/>
            <w:sz w:val="24"/>
            <w:szCs w:val="24"/>
          </w:rPr>
          <w:t>10 мм</w:t>
        </w:r>
      </w:smartTag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AA5A91">
          <w:rPr>
            <w:rFonts w:ascii="Times New Roman" w:hAnsi="Times New Roman" w:cs="Times New Roman"/>
            <w:bCs/>
            <w:iCs/>
            <w:sz w:val="24"/>
            <w:szCs w:val="24"/>
          </w:rPr>
          <w:t>10 м</w:t>
        </w:r>
      </w:smartTag>
      <w:r w:rsidRPr="00AA5A91">
        <w:rPr>
          <w:rFonts w:ascii="Times New Roman" w:hAnsi="Times New Roman" w:cs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AA5A91">
          <w:rPr>
            <w:rFonts w:ascii="Times New Roman" w:hAnsi="Times New Roman" w:cs="Times New Roman"/>
            <w:bCs/>
            <w:iCs/>
            <w:sz w:val="24"/>
            <w:szCs w:val="24"/>
          </w:rPr>
          <w:t>1 см</w:t>
        </w:r>
      </w:smartTag>
      <w:r w:rsidRPr="00AA5A91">
        <w:rPr>
          <w:rFonts w:ascii="Times New Roman" w:hAnsi="Times New Roman" w:cs="Times New Roman"/>
          <w:bCs/>
          <w:iCs/>
          <w:sz w:val="24"/>
          <w:szCs w:val="24"/>
        </w:rPr>
        <w:t>. Плотность гололёда приведена к 0,9 г/см</w:t>
      </w:r>
      <w:r w:rsidRPr="00AA5A91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AA5A91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2A47529" w14:textId="77777777" w:rsidR="00272EEB" w:rsidRPr="008B2F54" w:rsidRDefault="00272EEB" w:rsidP="000F270C">
      <w:pPr>
        <w:widowControl w:val="0"/>
        <w:tabs>
          <w:tab w:val="left" w:pos="10080"/>
          <w:tab w:val="left" w:pos="10620"/>
        </w:tabs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Ущерб от </w:t>
      </w:r>
      <w:proofErr w:type="spellStart"/>
      <w:r w:rsidRPr="00AA5A91">
        <w:rPr>
          <w:lang w:val="ru-RU"/>
        </w:rPr>
        <w:t>гололёдно</w:t>
      </w:r>
      <w:proofErr w:type="spellEnd"/>
      <w:r w:rsidRPr="00AA5A91">
        <w:rPr>
          <w:lang w:val="ru-RU"/>
        </w:rPr>
        <w:t xml:space="preserve"> - </w:t>
      </w:r>
      <w:proofErr w:type="spellStart"/>
      <w:r w:rsidRPr="00AA5A91">
        <w:rPr>
          <w:lang w:val="ru-RU"/>
        </w:rPr>
        <w:t>изморозевых</w:t>
      </w:r>
      <w:proofErr w:type="spellEnd"/>
      <w:r w:rsidRPr="00AA5A91">
        <w:rPr>
          <w:lang w:val="ru-RU"/>
        </w:rPr>
        <w:t xml:space="preserve"> явлений обусловлен увеличением веса предметов и объектов, вследствие отложения на них частиц воды и льда. Нередко при этом </w:t>
      </w:r>
      <w:r w:rsidRPr="008B2F54">
        <w:rPr>
          <w:lang w:val="ru-RU"/>
        </w:rPr>
        <w:t xml:space="preserve">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</w:t>
      </w:r>
      <w:proofErr w:type="spellStart"/>
      <w:r w:rsidRPr="008B2F54">
        <w:rPr>
          <w:lang w:val="ru-RU"/>
        </w:rPr>
        <w:t>гололёдно</w:t>
      </w:r>
      <w:proofErr w:type="spellEnd"/>
      <w:r w:rsidRPr="008B2F54">
        <w:rPr>
          <w:lang w:val="ru-RU"/>
        </w:rPr>
        <w:t xml:space="preserve"> - </w:t>
      </w:r>
      <w:proofErr w:type="spellStart"/>
      <w:r w:rsidRPr="008B2F54">
        <w:rPr>
          <w:lang w:val="ru-RU"/>
        </w:rPr>
        <w:t>изморозевых</w:t>
      </w:r>
      <w:proofErr w:type="spellEnd"/>
      <w:r w:rsidRPr="008B2F54">
        <w:rPr>
          <w:lang w:val="ru-RU"/>
        </w:rPr>
        <w:t xml:space="preserve"> явлений во многом зависит от проникновения тёплого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0A2F8834" w14:textId="77777777" w:rsidR="00272EEB" w:rsidRPr="008B2F54" w:rsidRDefault="00272EEB" w:rsidP="000F270C">
      <w:pPr>
        <w:widowControl w:val="0"/>
        <w:ind w:firstLine="709"/>
        <w:jc w:val="both"/>
        <w:rPr>
          <w:lang w:val="ru-RU"/>
        </w:rPr>
      </w:pPr>
      <w:r w:rsidRPr="008B2F54">
        <w:rPr>
          <w:lang w:val="ru-RU"/>
        </w:rPr>
        <w:t>Опасные геологические процессы</w:t>
      </w:r>
      <w:r w:rsidR="008B2F54" w:rsidRPr="008B2F54">
        <w:rPr>
          <w:lang w:val="ru-RU"/>
        </w:rPr>
        <w:t>.</w:t>
      </w:r>
    </w:p>
    <w:p w14:paraId="5C88F25A" w14:textId="77777777" w:rsidR="00272EEB" w:rsidRPr="008B2F54" w:rsidRDefault="00272EEB" w:rsidP="000F270C">
      <w:pPr>
        <w:widowControl w:val="0"/>
        <w:ind w:firstLine="709"/>
        <w:jc w:val="both"/>
        <w:rPr>
          <w:bCs/>
          <w:lang w:val="ru-RU"/>
        </w:rPr>
      </w:pPr>
      <w:r w:rsidRPr="008B2F54">
        <w:rPr>
          <w:lang w:val="ru-RU"/>
        </w:rPr>
        <w:t>Уровень землетрясения - незначительно опасный</w:t>
      </w:r>
      <w:r w:rsidR="008B2F54" w:rsidRPr="008B2F54">
        <w:rPr>
          <w:lang w:val="ru-RU"/>
        </w:rPr>
        <w:t>,</w:t>
      </w:r>
      <w:r w:rsidRPr="008B2F54">
        <w:rPr>
          <w:lang w:val="ru-RU"/>
        </w:rPr>
        <w:t xml:space="preserve"> </w:t>
      </w:r>
      <w:r w:rsidR="008B2F54" w:rsidRPr="008B2F54">
        <w:rPr>
          <w:lang w:val="ru-RU"/>
        </w:rPr>
        <w:t>н</w:t>
      </w:r>
      <w:r w:rsidRPr="008B2F54">
        <w:rPr>
          <w:lang w:val="ru-RU"/>
        </w:rPr>
        <w:t>а территории сельсовета не регистрировались.</w:t>
      </w:r>
      <w:r w:rsidRPr="008B2F54">
        <w:rPr>
          <w:bCs/>
          <w:iCs/>
          <w:lang w:val="ru-RU"/>
        </w:rPr>
        <w:t xml:space="preserve"> </w:t>
      </w:r>
    </w:p>
    <w:p w14:paraId="0CC66122" w14:textId="77777777" w:rsidR="00272EEB" w:rsidRPr="008B2F54" w:rsidRDefault="00272EEB" w:rsidP="000F270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2F54">
        <w:rPr>
          <w:rFonts w:ascii="Times New Roman" w:hAnsi="Times New Roman" w:cs="Times New Roman"/>
          <w:bCs/>
          <w:sz w:val="24"/>
          <w:szCs w:val="24"/>
        </w:rPr>
        <w:t>Регион расположен</w:t>
      </w:r>
      <w:r w:rsidR="008B2F54" w:rsidRPr="008B2F54">
        <w:rPr>
          <w:rFonts w:ascii="Times New Roman" w:hAnsi="Times New Roman" w:cs="Times New Roman"/>
          <w:bCs/>
          <w:sz w:val="24"/>
          <w:szCs w:val="24"/>
        </w:rPr>
        <w:t xml:space="preserve">ия объекта по уровню опасности </w:t>
      </w:r>
      <w:r w:rsidRPr="008B2F54">
        <w:rPr>
          <w:rFonts w:ascii="Times New Roman" w:hAnsi="Times New Roman" w:cs="Times New Roman"/>
          <w:bCs/>
          <w:sz w:val="24"/>
          <w:szCs w:val="24"/>
        </w:rPr>
        <w:t>относится к незначительно опасным (интенсивность землетрясения по шкале М</w:t>
      </w:r>
      <w:r w:rsidRPr="008B2F54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8B2F54">
        <w:rPr>
          <w:rFonts w:ascii="Times New Roman" w:hAnsi="Times New Roman" w:cs="Times New Roman"/>
          <w:bCs/>
          <w:sz w:val="24"/>
          <w:szCs w:val="24"/>
        </w:rPr>
        <w:t>К-64 составляет 5 баллов и менее.</w:t>
      </w:r>
    </w:p>
    <w:p w14:paraId="31890130" w14:textId="77777777" w:rsidR="00272EEB" w:rsidRPr="008B2F54" w:rsidRDefault="00272EEB" w:rsidP="000F270C">
      <w:pPr>
        <w:pStyle w:val="HTML"/>
        <w:widowControl w:val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2F54">
        <w:rPr>
          <w:rFonts w:ascii="Times New Roman" w:hAnsi="Times New Roman" w:cs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области могут происходить 5-и бальные землетрясения по шкале М</w:t>
      </w:r>
      <w:r w:rsidRPr="008B2F54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8B2F54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 лет (2 * 10</w:t>
      </w:r>
      <w:r w:rsidRPr="008B2F54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8B2F54">
        <w:rPr>
          <w:rFonts w:ascii="Times New Roman" w:hAnsi="Times New Roman" w:cs="Times New Roman"/>
          <w:bCs/>
          <w:sz w:val="24"/>
          <w:szCs w:val="24"/>
        </w:rPr>
        <w:t xml:space="preserve"> год) и 6-и бальные землетрясения по шкале М</w:t>
      </w:r>
      <w:r w:rsidRPr="008B2F54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8B2F54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5000 лет (2 * 10</w:t>
      </w:r>
      <w:r w:rsidRPr="008B2F54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8B2F54">
        <w:rPr>
          <w:rFonts w:ascii="Times New Roman" w:hAnsi="Times New Roman" w:cs="Times New Roman"/>
          <w:bCs/>
          <w:sz w:val="24"/>
          <w:szCs w:val="24"/>
        </w:rPr>
        <w:t xml:space="preserve"> год). Уровень</w:t>
      </w:r>
      <w:r w:rsidRPr="008B2F54">
        <w:rPr>
          <w:rFonts w:ascii="Times New Roman" w:hAnsi="Times New Roman" w:cs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14:paraId="6FFF4BE0" w14:textId="77777777" w:rsidR="00272EEB" w:rsidRPr="008B2F54" w:rsidRDefault="00272EEB" w:rsidP="000F270C">
      <w:pPr>
        <w:widowControl w:val="0"/>
        <w:ind w:firstLine="709"/>
        <w:jc w:val="both"/>
        <w:rPr>
          <w:lang w:val="ru-RU"/>
        </w:rPr>
      </w:pPr>
      <w:r w:rsidRPr="008B2F54">
        <w:rPr>
          <w:lang w:val="ru-RU"/>
        </w:rPr>
        <w:t>Уровень опасности подтопления территории поверхностными и грунтовыми водами – умеренного и мало опасный.</w:t>
      </w:r>
    </w:p>
    <w:p w14:paraId="300ECE7B" w14:textId="77777777" w:rsidR="000F270C" w:rsidRPr="000F270C" w:rsidRDefault="000F270C" w:rsidP="000F270C">
      <w:pPr>
        <w:widowControl w:val="0"/>
        <w:ind w:firstLine="709"/>
        <w:jc w:val="both"/>
        <w:rPr>
          <w:lang w:val="ru-RU"/>
        </w:rPr>
      </w:pPr>
      <w:r w:rsidRPr="000F270C">
        <w:rPr>
          <w:lang w:val="ru-RU"/>
        </w:rPr>
        <w:t xml:space="preserve">В пойменной части р. </w:t>
      </w:r>
      <w:r w:rsidR="008E4D3E">
        <w:rPr>
          <w:lang w:val="ru-RU"/>
        </w:rPr>
        <w:t>Сейм</w:t>
      </w:r>
      <w:r w:rsidRPr="000F270C">
        <w:rPr>
          <w:lang w:val="ru-RU"/>
        </w:rPr>
        <w:t xml:space="preserve"> имеются отдельные подзоны сильного и умеренного подтопления грунтовыми водами, выражающиеся процессами заболачивания и </w:t>
      </w:r>
      <w:proofErr w:type="spellStart"/>
      <w:r w:rsidRPr="000F270C">
        <w:rPr>
          <w:lang w:val="ru-RU"/>
        </w:rPr>
        <w:t>олуговения</w:t>
      </w:r>
      <w:proofErr w:type="spellEnd"/>
      <w:r w:rsidRPr="000F270C">
        <w:rPr>
          <w:lang w:val="ru-RU"/>
        </w:rPr>
        <w:t xml:space="preserve"> территории (за счёт подпора реки на сопрягаемую территорию, уменьшения пропускной способности русла, приёма поверхностных стоков).</w:t>
      </w:r>
    </w:p>
    <w:p w14:paraId="43141322" w14:textId="77777777" w:rsidR="00272EEB" w:rsidRPr="008B2F54" w:rsidRDefault="00272EEB" w:rsidP="000F270C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B2F54">
        <w:rPr>
          <w:lang w:val="ru-RU"/>
        </w:rPr>
        <w:t>Поверхностный сток на территориях населённых пунктов не организован.</w:t>
      </w:r>
    </w:p>
    <w:p w14:paraId="742EE002" w14:textId="77777777" w:rsidR="00272EEB" w:rsidRPr="00AA5A91" w:rsidRDefault="00272EEB" w:rsidP="000F270C">
      <w:pPr>
        <w:widowControl w:val="0"/>
        <w:ind w:firstLine="709"/>
        <w:jc w:val="both"/>
        <w:rPr>
          <w:lang w:val="ru-RU"/>
        </w:rPr>
      </w:pPr>
      <w:r w:rsidRPr="008B2F54">
        <w:rPr>
          <w:lang w:val="ru-RU"/>
        </w:rPr>
        <w:t>Уровень опасности оползней – мало опасный</w:t>
      </w:r>
      <w:r w:rsidR="008B2F54">
        <w:rPr>
          <w:lang w:val="ru-RU"/>
        </w:rPr>
        <w:t>.</w:t>
      </w:r>
      <w:r w:rsidRPr="008B2F54">
        <w:rPr>
          <w:lang w:val="ru-RU"/>
        </w:rPr>
        <w:t xml:space="preserve">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вызывают отдельное внимание как процесс, потенциально опасный для состояния отдельных населенных пунктов и </w:t>
      </w:r>
      <w:r w:rsidR="008B2F54">
        <w:rPr>
          <w:lang w:val="ru-RU"/>
        </w:rPr>
        <w:t>народно-хозяйственных объектов.</w:t>
      </w:r>
      <w:r w:rsidRPr="008B2F54">
        <w:rPr>
          <w:lang w:val="ru-RU"/>
        </w:rPr>
        <w:t xml:space="preserve"> Проявляется данный генетический тип ЭГП </w:t>
      </w:r>
      <w:r w:rsidRPr="008B2F54">
        <w:rPr>
          <w:lang w:val="ru-RU"/>
        </w:rPr>
        <w:lastRenderedPageBreak/>
        <w:t>на склонах долины и в русле рек, балок и оврагов, развиваясь по погребенным формам древнего рельефа</w:t>
      </w:r>
      <w:r w:rsidRPr="00AA5A91">
        <w:rPr>
          <w:lang w:val="ru-RU"/>
        </w:rPr>
        <w:t>.</w:t>
      </w:r>
    </w:p>
    <w:p w14:paraId="455492B4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Уровень опасности карстового процесса – умеренно опасный (пораженность территории - локальная, 1-3%)..</w:t>
      </w:r>
    </w:p>
    <w:p w14:paraId="588CE578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Карстово-суффозионные процессы на территории сельсовета не имеют широкое распространение и в основном могут развиваться в пределах </w:t>
      </w:r>
      <w:proofErr w:type="spellStart"/>
      <w:r w:rsidRPr="00AA5A91">
        <w:rPr>
          <w:lang w:val="ru-RU"/>
        </w:rPr>
        <w:t>турон-маастрихтского</w:t>
      </w:r>
      <w:proofErr w:type="spellEnd"/>
      <w:r w:rsidRPr="00AA5A91">
        <w:rPr>
          <w:lang w:val="ru-RU"/>
        </w:rPr>
        <w:t xml:space="preserve"> инженерно-геологического комплекса, представленного терригенными отложениями преимущественно карбонатного состава.</w:t>
      </w:r>
    </w:p>
    <w:p w14:paraId="304C23E2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В плане границы распространения карстово-суффозионных процессов несколько шире могут повторять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AA5A91">
          <w:rPr>
            <w:lang w:val="ru-RU"/>
          </w:rPr>
          <w:t>1,5 метра</w:t>
        </w:r>
      </w:smartTag>
      <w:r w:rsidRPr="00AA5A91">
        <w:rPr>
          <w:lang w:val="ru-RU"/>
        </w:rPr>
        <w:t xml:space="preserve"> и диаметром 20–30 м), достигает более 5 воронок на 1 км2. </w:t>
      </w:r>
    </w:p>
    <w:p w14:paraId="74094F2B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Необходимо учитывать при проектировании расположения объектов и магистральных инженерных сетей.</w:t>
      </w:r>
    </w:p>
    <w:p w14:paraId="242F1C0F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Уровень опасности просадок лессовых грунтов - малоопасный (пораженность территории - 2-10%). </w:t>
      </w:r>
    </w:p>
    <w:p w14:paraId="3E54339B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Лёссовые грунты на территории сельсовета представлены лёссовидными суглинками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AA5A91">
          <w:rPr>
            <w:lang w:val="ru-RU"/>
          </w:rPr>
          <w:t>5 см</w:t>
        </w:r>
      </w:smartTag>
      <w:r w:rsidRPr="00AA5A91">
        <w:rPr>
          <w:lang w:val="ru-RU"/>
        </w:rPr>
        <w:t xml:space="preserve">. Толщина грунтов колеблется на разных участках от 1 до 15м. </w:t>
      </w:r>
    </w:p>
    <w:p w14:paraId="3F4C9813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Основной поражающий фактор – снижение прочности при просачивании грунтовых вод.</w:t>
      </w:r>
    </w:p>
    <w:p w14:paraId="7872F7C7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Процесс имеет широкое распространение и обусловлен специфическими физико-механическими свойствами лёссовидных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14:paraId="6D987631" w14:textId="77777777" w:rsidR="00272EEB" w:rsidRPr="00AA5A91" w:rsidRDefault="00272EEB" w:rsidP="00AA5A91">
      <w:pPr>
        <w:widowControl w:val="0"/>
        <w:ind w:firstLine="709"/>
        <w:jc w:val="both"/>
        <w:rPr>
          <w:u w:val="single"/>
          <w:lang w:val="ru-RU"/>
        </w:rPr>
      </w:pPr>
      <w:r w:rsidRPr="00AA5A91">
        <w:rPr>
          <w:lang w:val="ru-RU"/>
        </w:rPr>
        <w:t xml:space="preserve">Учитывая то обстоятельство, что лёссовидные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характер. </w:t>
      </w:r>
    </w:p>
    <w:p w14:paraId="0CFB1B08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14:paraId="1848C4AC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Уровень опасности эрозионных процессов – умеренно опасный (балл - 1-3; плотность оврагов – 0,9 -2ед./кв.км). </w:t>
      </w:r>
    </w:p>
    <w:p w14:paraId="3AADA7E4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Овражная эрозия является доминирующим генетическим типом ЭГП, в целом определяя общую морфологию рельефа территории Курской области. </w:t>
      </w:r>
    </w:p>
    <w:p w14:paraId="330EB284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На территории сельсовета линейная эрозия представлена долин</w:t>
      </w:r>
      <w:r w:rsidR="000F270C">
        <w:rPr>
          <w:lang w:val="ru-RU"/>
        </w:rPr>
        <w:t>ами</w:t>
      </w:r>
      <w:r w:rsidRPr="00AA5A91">
        <w:rPr>
          <w:lang w:val="ru-RU"/>
        </w:rPr>
        <w:t xml:space="preserve"> рек, балками, большинство из которых суходолы, донными оврагами. Основной причиной проявления является воздействие поверхностных вод в ходе таяния снега, выпадения осадков в виде дождя.</w:t>
      </w:r>
    </w:p>
    <w:p w14:paraId="55E33FE1" w14:textId="77777777" w:rsidR="00272EEB" w:rsidRPr="008B2F54" w:rsidRDefault="00272EEB" w:rsidP="00AA5A91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8B2F54">
        <w:rPr>
          <w:lang w:val="ru-RU"/>
        </w:rPr>
        <w:t>Уровень активации эрозионных процессов – высокой и средней степени вероятности.</w:t>
      </w:r>
    </w:p>
    <w:p w14:paraId="0A1670FC" w14:textId="77777777" w:rsidR="00272EEB" w:rsidRPr="008B2F54" w:rsidRDefault="00272EEB" w:rsidP="00AA5A91">
      <w:pPr>
        <w:widowControl w:val="0"/>
        <w:ind w:firstLine="709"/>
        <w:jc w:val="both"/>
        <w:rPr>
          <w:lang w:val="ru-RU"/>
        </w:rPr>
      </w:pPr>
      <w:r w:rsidRPr="008B2F54">
        <w:rPr>
          <w:lang w:val="ru-RU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19F929A6" w14:textId="77777777" w:rsidR="00272EEB" w:rsidRPr="008B2F54" w:rsidRDefault="00272EEB" w:rsidP="00AA5A91">
      <w:pPr>
        <w:widowControl w:val="0"/>
        <w:ind w:firstLine="709"/>
        <w:jc w:val="both"/>
        <w:rPr>
          <w:lang w:val="ru-RU"/>
        </w:rPr>
      </w:pPr>
      <w:r w:rsidRPr="008B2F54">
        <w:rPr>
          <w:lang w:val="ru-RU"/>
        </w:rPr>
        <w:t xml:space="preserve">Плоскостной смыв (струйчатая эрозия) —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06BF7E54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8B2F54">
        <w:rPr>
          <w:lang w:val="ru-RU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</w:t>
      </w:r>
      <w:r w:rsidRPr="008B2F54">
        <w:rPr>
          <w:lang w:val="ru-RU"/>
        </w:rPr>
        <w:lastRenderedPageBreak/>
        <w:t>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</w:t>
      </w:r>
      <w:r w:rsidRPr="00AA5A91">
        <w:rPr>
          <w:lang w:val="ru-RU"/>
        </w:rPr>
        <w:t xml:space="preserve"> балок, оврагов и долины рек гумусовый материал почвенного покрова, резко снижая его плодородие. </w:t>
      </w:r>
    </w:p>
    <w:p w14:paraId="7B5E18C1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63E8A5D0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Уровень опасности геокриологических процессов - мало опасные - (термокарст, тепловая осадка грунтов - 0.1-0.3 м/год; морозное пучение грунтов - 0.1-0.3 м/год). </w:t>
      </w:r>
    </w:p>
    <w:p w14:paraId="6F2E0695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Распространены по всей территории сельсовета. Наименее выражены процессы термокарста.</w:t>
      </w:r>
      <w:r w:rsidR="00D6386A">
        <w:rPr>
          <w:lang w:val="ru-RU"/>
        </w:rPr>
        <w:t xml:space="preserve"> </w:t>
      </w:r>
      <w:r w:rsidRPr="00AA5A91">
        <w:rPr>
          <w:lang w:val="ru-RU"/>
        </w:rPr>
        <w:t>Основной поражающий фактор – воздействие на строительные конструкции фундаментов объектов ленточного типа.</w:t>
      </w:r>
      <w:r w:rsidR="00D6386A">
        <w:rPr>
          <w:lang w:val="ru-RU"/>
        </w:rPr>
        <w:t xml:space="preserve"> </w:t>
      </w:r>
      <w:r w:rsidRPr="00AA5A91">
        <w:rPr>
          <w:lang w:val="ru-RU"/>
        </w:rPr>
        <w:t>Границы районов воздействия опасных геологических процессов на те</w:t>
      </w:r>
      <w:r w:rsidR="00AA5A91">
        <w:rPr>
          <w:lang w:val="ru-RU"/>
        </w:rPr>
        <w:t>рритории сельсовета отражены на</w:t>
      </w:r>
      <w:r w:rsidRPr="00AA5A91">
        <w:rPr>
          <w:lang w:val="ru-RU"/>
        </w:rPr>
        <w:t xml:space="preserve"> </w:t>
      </w:r>
      <w:r w:rsidR="00A34914" w:rsidRPr="00AA5A91">
        <w:rPr>
          <w:lang w:val="ru-RU"/>
        </w:rPr>
        <w:t>Схеме</w:t>
      </w:r>
      <w:r w:rsidRPr="00AA5A91">
        <w:rPr>
          <w:lang w:val="ru-RU"/>
        </w:rPr>
        <w:t xml:space="preserve"> территорий, подверженных риску возникновения чрезвычайных ситуаций природного и техногенного характера.</w:t>
      </w:r>
    </w:p>
    <w:p w14:paraId="53BF8328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Природные пожары.</w:t>
      </w:r>
    </w:p>
    <w:p w14:paraId="75176746" w14:textId="77777777" w:rsidR="00272EEB" w:rsidRPr="00AA5A91" w:rsidRDefault="00272EEB" w:rsidP="00D6386A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Уязвимость территории населённых пунктов сельсовета к природн</w:t>
      </w:r>
      <w:r w:rsidR="00AA5A91" w:rsidRPr="00AA5A91">
        <w:rPr>
          <w:lang w:val="ru-RU"/>
        </w:rPr>
        <w:t xml:space="preserve">ым пожарам (лесным, торфяным, </w:t>
      </w:r>
      <w:r w:rsidRPr="00AA5A91">
        <w:rPr>
          <w:lang w:val="ru-RU"/>
        </w:rPr>
        <w:t>ландшафтным)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подвергались.</w:t>
      </w:r>
      <w:r w:rsidR="00D6386A">
        <w:rPr>
          <w:lang w:val="ru-RU"/>
        </w:rPr>
        <w:t xml:space="preserve"> </w:t>
      </w:r>
      <w:r w:rsidRPr="00AA5A91">
        <w:rPr>
          <w:lang w:val="ru-RU"/>
        </w:rPr>
        <w:t>Высока вероятность возникновения источников природных пожаров (возгорания мусора) а также пожнивных остатков, сухой травы, возгораний в полосах отвода дорог на территории, прилегающей к застройке населённых пунктов, а также со стороны смешанной ра</w:t>
      </w:r>
      <w:r w:rsidR="00AA5A91">
        <w:rPr>
          <w:lang w:val="ru-RU"/>
        </w:rPr>
        <w:t>стительности в овражно-балочной</w:t>
      </w:r>
      <w:r w:rsidRPr="00AA5A91">
        <w:rPr>
          <w:lang w:val="ru-RU"/>
        </w:rPr>
        <w:t xml:space="preserve"> сети.</w:t>
      </w:r>
    </w:p>
    <w:p w14:paraId="1DE1EF27" w14:textId="77777777" w:rsidR="005E7C83" w:rsidRPr="005E7C83" w:rsidRDefault="005E7C83" w:rsidP="00D6386A">
      <w:pPr>
        <w:widowControl w:val="0"/>
        <w:ind w:firstLine="709"/>
        <w:jc w:val="both"/>
        <w:rPr>
          <w:lang w:val="ru-RU"/>
        </w:rPr>
      </w:pPr>
      <w:r w:rsidRPr="005E7C83">
        <w:rPr>
          <w:bCs/>
          <w:lang w:val="ru-RU"/>
        </w:rPr>
        <w:t>В зоне возможного риска воздействия природного пожара находятся н.п.</w:t>
      </w:r>
      <w:r w:rsidR="003225D1">
        <w:rPr>
          <w:bCs/>
          <w:lang w:val="ru-RU"/>
        </w:rPr>
        <w:t>Ивановское</w:t>
      </w:r>
      <w:r w:rsidR="00673E46">
        <w:rPr>
          <w:bCs/>
          <w:lang w:val="ru-RU"/>
        </w:rPr>
        <w:t>(</w:t>
      </w:r>
      <w:r w:rsidR="00487637">
        <w:rPr>
          <w:bCs/>
          <w:lang w:val="ru-RU"/>
        </w:rPr>
        <w:t>934</w:t>
      </w:r>
      <w:r w:rsidR="00673E46">
        <w:rPr>
          <w:bCs/>
          <w:lang w:val="ru-RU"/>
        </w:rPr>
        <w:t xml:space="preserve"> человек</w:t>
      </w:r>
      <w:r w:rsidR="00487637">
        <w:rPr>
          <w:bCs/>
          <w:lang w:val="ru-RU"/>
        </w:rPr>
        <w:t>а</w:t>
      </w:r>
      <w:r w:rsidR="00673E46">
        <w:rPr>
          <w:bCs/>
          <w:lang w:val="ru-RU"/>
        </w:rPr>
        <w:t>)</w:t>
      </w:r>
      <w:r w:rsidRPr="005E7C83">
        <w:rPr>
          <w:bCs/>
          <w:lang w:val="ru-RU"/>
        </w:rPr>
        <w:t xml:space="preserve">. </w:t>
      </w:r>
      <w:r w:rsidR="00C46D8F">
        <w:rPr>
          <w:lang w:val="ru-RU"/>
        </w:rPr>
        <w:t>Марьино</w:t>
      </w:r>
      <w:r w:rsidRPr="005E7C83">
        <w:rPr>
          <w:bCs/>
          <w:lang w:val="ru-RU"/>
        </w:rPr>
        <w:t xml:space="preserve"> (</w:t>
      </w:r>
      <w:r w:rsidR="00487637">
        <w:rPr>
          <w:bCs/>
          <w:lang w:val="ru-RU"/>
        </w:rPr>
        <w:t>85</w:t>
      </w:r>
      <w:r w:rsidRPr="005E7C83">
        <w:rPr>
          <w:bCs/>
          <w:lang w:val="ru-RU"/>
        </w:rPr>
        <w:t xml:space="preserve"> человек</w:t>
      </w:r>
      <w:r w:rsidR="00487637">
        <w:rPr>
          <w:bCs/>
          <w:lang w:val="ru-RU"/>
        </w:rPr>
        <w:t>)</w:t>
      </w:r>
      <w:r w:rsidRPr="005E7C83">
        <w:rPr>
          <w:bCs/>
          <w:lang w:val="ru-RU"/>
        </w:rPr>
        <w:t xml:space="preserve"> из-за</w:t>
      </w:r>
      <w:r w:rsidRPr="005E7C83">
        <w:rPr>
          <w:lang w:val="ru-RU"/>
        </w:rPr>
        <w:t xml:space="preserve"> расположения в непосредственной близости от лесных массивов.</w:t>
      </w:r>
    </w:p>
    <w:p w14:paraId="7FA0756B" w14:textId="77777777" w:rsidR="00272EEB" w:rsidRPr="00C665C9" w:rsidRDefault="00272EEB" w:rsidP="00D6386A">
      <w:pPr>
        <w:widowControl w:val="0"/>
        <w:ind w:firstLine="709"/>
        <w:jc w:val="both"/>
        <w:rPr>
          <w:b/>
          <w:caps/>
          <w:sz w:val="20"/>
          <w:vertAlign w:val="superscript"/>
          <w:lang w:val="ru-RU"/>
        </w:rPr>
      </w:pPr>
      <w:r w:rsidRPr="00C665C9">
        <w:rPr>
          <w:b/>
          <w:caps/>
          <w:sz w:val="20"/>
          <w:lang w:val="ru-RU"/>
        </w:rPr>
        <w:t>Показатели риска природных ЧРЕЗВЫЧАЙНЫХ СИТУАЦИЙ</w:t>
      </w:r>
    </w:p>
    <w:p w14:paraId="49C58A4C" w14:textId="77777777" w:rsidR="00272EEB" w:rsidRPr="00AA5A91" w:rsidRDefault="00272EEB" w:rsidP="00AA5A91">
      <w:pPr>
        <w:widowControl w:val="0"/>
        <w:jc w:val="center"/>
        <w:rPr>
          <w:b/>
          <w:lang w:val="ru-RU"/>
        </w:rPr>
      </w:pPr>
      <w:r w:rsidRPr="00C665C9">
        <w:rPr>
          <w:b/>
          <w:lang w:val="ru-RU"/>
        </w:rPr>
        <w:t>(при наиболее опасном сценарии развития чрезвычайных ситуаций)</w:t>
      </w:r>
    </w:p>
    <w:tbl>
      <w:tblPr>
        <w:tblW w:w="949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0"/>
        <w:gridCol w:w="1007"/>
        <w:gridCol w:w="951"/>
        <w:gridCol w:w="1350"/>
        <w:gridCol w:w="1294"/>
        <w:gridCol w:w="1007"/>
        <w:gridCol w:w="1007"/>
        <w:gridCol w:w="1008"/>
      </w:tblGrid>
      <w:tr w:rsidR="00131597" w:rsidRPr="00D6386A" w14:paraId="6F4C3043" w14:textId="77777777" w:rsidTr="00131597">
        <w:trPr>
          <w:cantSplit/>
          <w:trHeight w:val="554"/>
        </w:trPr>
        <w:tc>
          <w:tcPr>
            <w:tcW w:w="1870" w:type="dxa"/>
            <w:vMerge w:val="restart"/>
            <w:shd w:val="clear" w:color="auto" w:fill="auto"/>
            <w:vAlign w:val="center"/>
          </w:tcPr>
          <w:p w14:paraId="3A576C56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Виды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</w:p>
          <w:p w14:paraId="46E3FA34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опасных</w:t>
            </w:r>
            <w:proofErr w:type="spellEnd"/>
          </w:p>
          <w:p w14:paraId="33028A5D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природных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</w:p>
          <w:p w14:paraId="0382D3BA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явлений</w:t>
            </w:r>
            <w:proofErr w:type="spellEnd"/>
          </w:p>
        </w:tc>
        <w:tc>
          <w:tcPr>
            <w:tcW w:w="1007" w:type="dxa"/>
            <w:vMerge w:val="restart"/>
            <w:shd w:val="clear" w:color="auto" w:fill="auto"/>
            <w:textDirection w:val="btLr"/>
            <w:vAlign w:val="center"/>
          </w:tcPr>
          <w:p w14:paraId="4D01340D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Интенсивность</w:t>
            </w:r>
            <w:proofErr w:type="spellEnd"/>
          </w:p>
          <w:p w14:paraId="4236BA61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природного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явления</w:t>
            </w:r>
            <w:proofErr w:type="spellEnd"/>
          </w:p>
        </w:tc>
        <w:tc>
          <w:tcPr>
            <w:tcW w:w="951" w:type="dxa"/>
            <w:vMerge w:val="restart"/>
            <w:shd w:val="clear" w:color="auto" w:fill="auto"/>
            <w:textDirection w:val="btLr"/>
            <w:vAlign w:val="center"/>
          </w:tcPr>
          <w:p w14:paraId="4898E50B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Частота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природного</w:t>
            </w:r>
            <w:proofErr w:type="spellEnd"/>
          </w:p>
          <w:p w14:paraId="2C97AD9D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явления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>, год-1</w:t>
            </w:r>
          </w:p>
        </w:tc>
        <w:tc>
          <w:tcPr>
            <w:tcW w:w="1350" w:type="dxa"/>
            <w:vMerge w:val="restart"/>
            <w:shd w:val="clear" w:color="auto" w:fill="auto"/>
            <w:textDirection w:val="btLr"/>
            <w:vAlign w:val="center"/>
          </w:tcPr>
          <w:p w14:paraId="51EC38F9" w14:textId="77777777" w:rsidR="00131597" w:rsidRPr="00052677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  <w:lang w:val="ru-RU"/>
              </w:rPr>
            </w:pPr>
            <w:r w:rsidRPr="00052677">
              <w:rPr>
                <w:snapToGrid w:val="0"/>
                <w:sz w:val="20"/>
                <w:szCs w:val="20"/>
                <w:lang w:val="ru-RU"/>
              </w:rPr>
              <w:t>Частота наступления чрезвычайных ситуаций при возникновении природного явления, год-1</w:t>
            </w:r>
          </w:p>
        </w:tc>
        <w:tc>
          <w:tcPr>
            <w:tcW w:w="1294" w:type="dxa"/>
            <w:vMerge w:val="restart"/>
            <w:shd w:val="clear" w:color="auto" w:fill="auto"/>
            <w:textDirection w:val="btLr"/>
            <w:vAlign w:val="center"/>
          </w:tcPr>
          <w:p w14:paraId="6E529999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Возможная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площадь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воздействия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</w:p>
          <w:p w14:paraId="71DB670F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территории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>, %</w:t>
            </w:r>
          </w:p>
        </w:tc>
        <w:tc>
          <w:tcPr>
            <w:tcW w:w="3022" w:type="dxa"/>
            <w:gridSpan w:val="3"/>
            <w:shd w:val="clear" w:color="auto" w:fill="auto"/>
            <w:vAlign w:val="center"/>
          </w:tcPr>
          <w:p w14:paraId="090D9A9F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Социально-экономические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</w:p>
          <w:p w14:paraId="69F17617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последствия</w:t>
            </w:r>
            <w:proofErr w:type="spellEnd"/>
          </w:p>
        </w:tc>
      </w:tr>
      <w:tr w:rsidR="00131597" w:rsidRPr="00D6386A" w14:paraId="42B649D4" w14:textId="77777777" w:rsidTr="00131597">
        <w:trPr>
          <w:cantSplit/>
          <w:trHeight w:val="1814"/>
        </w:trPr>
        <w:tc>
          <w:tcPr>
            <w:tcW w:w="187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E4675C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D5E195A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DFF5EDF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38E76E4C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17F38EC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28B76B03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Возможное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число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погибших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чел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1F910B30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Возможное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число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пострадавших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, </w:t>
            </w:r>
          </w:p>
          <w:p w14:paraId="1A66F3A7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чел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14:paraId="7A9DFE85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Возможный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ущерб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, </w:t>
            </w:r>
          </w:p>
          <w:p w14:paraId="1A3A1EA4" w14:textId="77777777" w:rsidR="00131597" w:rsidRPr="00D6386A" w:rsidRDefault="00131597" w:rsidP="00D6386A">
            <w:pPr>
              <w:widowControl w:val="0"/>
              <w:ind w:left="113" w:right="113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тыс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>. руб.</w:t>
            </w:r>
          </w:p>
        </w:tc>
      </w:tr>
      <w:tr w:rsidR="00131597" w:rsidRPr="00D6386A" w14:paraId="1451C980" w14:textId="77777777" w:rsidTr="00131597">
        <w:trPr>
          <w:trHeight w:val="258"/>
        </w:trPr>
        <w:tc>
          <w:tcPr>
            <w:tcW w:w="18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3B1218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Землетрясения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балл</w:t>
            </w:r>
            <w:proofErr w:type="spellEnd"/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3218E2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7-8</w:t>
            </w:r>
          </w:p>
          <w:p w14:paraId="33F15ABD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8-9</w:t>
            </w:r>
          </w:p>
          <w:p w14:paraId="4D32C6D3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&gt;9</w:t>
            </w:r>
          </w:p>
        </w:tc>
        <w:tc>
          <w:tcPr>
            <w:tcW w:w="9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02660B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118238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BD9076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5BCAD7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81A15B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17CE4B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</w:tr>
      <w:tr w:rsidR="00131597" w:rsidRPr="00D6386A" w14:paraId="31FD8027" w14:textId="77777777" w:rsidTr="00131597">
        <w:trPr>
          <w:trHeight w:val="200"/>
        </w:trPr>
        <w:tc>
          <w:tcPr>
            <w:tcW w:w="1870" w:type="dxa"/>
            <w:shd w:val="clear" w:color="auto" w:fill="auto"/>
            <w:vAlign w:val="center"/>
          </w:tcPr>
          <w:p w14:paraId="20ABDF99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Оползни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CADB33A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14:paraId="2EC1BAEF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5×10</w:t>
            </w:r>
            <w:r w:rsidRPr="00D6386A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92D329F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5×10</w:t>
            </w:r>
            <w:r w:rsidRPr="00D6386A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5FBE8C3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Русла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</w:p>
          <w:p w14:paraId="1C1D4301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водотоков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14:paraId="29A03FC0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3BA800C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CEF0ED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</w:tr>
      <w:tr w:rsidR="00131597" w:rsidRPr="00D6386A" w14:paraId="5A882B63" w14:textId="77777777" w:rsidTr="00131597">
        <w:trPr>
          <w:trHeight w:val="236"/>
        </w:trPr>
        <w:tc>
          <w:tcPr>
            <w:tcW w:w="1870" w:type="dxa"/>
            <w:shd w:val="clear" w:color="auto" w:fill="auto"/>
            <w:vAlign w:val="center"/>
          </w:tcPr>
          <w:p w14:paraId="652A19A7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D6386A">
              <w:rPr>
                <w:snapToGrid w:val="0"/>
                <w:sz w:val="20"/>
                <w:szCs w:val="20"/>
                <w:lang w:val="ru-RU"/>
              </w:rPr>
              <w:t>Штормовые ветра, смерчи, м/с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B27126F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&gt;20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FADBFB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r w:rsidRPr="00D6386A">
              <w:rPr>
                <w:sz w:val="20"/>
                <w:szCs w:val="20"/>
              </w:rPr>
              <w:t>5×10</w:t>
            </w:r>
            <w:r w:rsidRPr="00D6386A">
              <w:rPr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D5F3BD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5×10</w:t>
            </w:r>
            <w:r w:rsidRPr="00D6386A">
              <w:rPr>
                <w:sz w:val="20"/>
                <w:szCs w:val="20"/>
                <w:vertAlign w:val="superscript"/>
              </w:rPr>
              <w:t>- 5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8F48568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6386A">
              <w:rPr>
                <w:sz w:val="20"/>
                <w:szCs w:val="20"/>
              </w:rPr>
              <w:t>до</w:t>
            </w:r>
            <w:proofErr w:type="spellEnd"/>
            <w:r w:rsidRPr="00D6386A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7AEC844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1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745983F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24-70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3EE5D90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20-250</w:t>
            </w:r>
          </w:p>
        </w:tc>
      </w:tr>
      <w:tr w:rsidR="00131597" w:rsidRPr="00D6386A" w14:paraId="3083E3F4" w14:textId="77777777" w:rsidTr="00131597">
        <w:trPr>
          <w:trHeight w:val="296"/>
        </w:trPr>
        <w:tc>
          <w:tcPr>
            <w:tcW w:w="1870" w:type="dxa"/>
            <w:shd w:val="clear" w:color="auto" w:fill="auto"/>
            <w:vAlign w:val="center"/>
          </w:tcPr>
          <w:p w14:paraId="34F55925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z w:val="20"/>
                <w:szCs w:val="20"/>
              </w:rPr>
              <w:t>Град</w:t>
            </w:r>
            <w:proofErr w:type="spellEnd"/>
            <w:r w:rsidRPr="00D6386A">
              <w:rPr>
                <w:sz w:val="20"/>
                <w:szCs w:val="20"/>
              </w:rPr>
              <w:t xml:space="preserve">, </w:t>
            </w:r>
            <w:proofErr w:type="spellStart"/>
            <w:r w:rsidRPr="00D6386A">
              <w:rPr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14:paraId="4369B4A9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20-31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449787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0,2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75F19A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0,2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2C29FCD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D6386A">
              <w:rPr>
                <w:sz w:val="20"/>
                <w:szCs w:val="20"/>
              </w:rPr>
              <w:t>до</w:t>
            </w:r>
            <w:proofErr w:type="spellEnd"/>
            <w:r w:rsidRPr="00D6386A">
              <w:rPr>
                <w:sz w:val="20"/>
                <w:szCs w:val="20"/>
              </w:rPr>
              <w:t xml:space="preserve"> 65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6F7942CD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A04AFAE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8" w:type="dxa"/>
            <w:shd w:val="clear" w:color="auto" w:fill="auto"/>
          </w:tcPr>
          <w:p w14:paraId="40D46DC5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45-110</w:t>
            </w:r>
          </w:p>
        </w:tc>
      </w:tr>
      <w:tr w:rsidR="00131597" w:rsidRPr="00D6386A" w14:paraId="24A87B14" w14:textId="77777777" w:rsidTr="00131597">
        <w:trPr>
          <w:trHeight w:val="296"/>
        </w:trPr>
        <w:tc>
          <w:tcPr>
            <w:tcW w:w="1870" w:type="dxa"/>
            <w:shd w:val="clear" w:color="auto" w:fill="auto"/>
            <w:vAlign w:val="center"/>
          </w:tcPr>
          <w:p w14:paraId="4ECCC2C2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Подтопления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>, м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0587262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&gt;3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C28CE46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r w:rsidRPr="00D6386A">
              <w:rPr>
                <w:sz w:val="20"/>
                <w:szCs w:val="20"/>
              </w:rPr>
              <w:t>5×10</w:t>
            </w:r>
            <w:r w:rsidRPr="00D6386A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7E47DE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5×10</w:t>
            </w:r>
            <w:r w:rsidRPr="00D6386A">
              <w:rPr>
                <w:sz w:val="20"/>
                <w:szCs w:val="20"/>
                <w:vertAlign w:val="superscript"/>
              </w:rPr>
              <w:t>- 6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B97F3FA" w14:textId="77777777" w:rsidR="00131597" w:rsidRPr="00D6386A" w:rsidRDefault="00131597" w:rsidP="00D6386A">
            <w:pPr>
              <w:widowControl w:val="0"/>
              <w:rPr>
                <w:sz w:val="20"/>
                <w:szCs w:val="20"/>
                <w:lang w:val="ru-RU"/>
              </w:rPr>
            </w:pPr>
            <w:r w:rsidRPr="00D6386A">
              <w:rPr>
                <w:sz w:val="20"/>
                <w:szCs w:val="20"/>
                <w:lang w:val="ru-RU"/>
              </w:rPr>
              <w:t xml:space="preserve">При таянии снега, половодье, </w:t>
            </w:r>
          </w:p>
          <w:p w14:paraId="4F779FFA" w14:textId="77777777" w:rsidR="00131597" w:rsidRPr="00D6386A" w:rsidRDefault="00131597" w:rsidP="00D6386A">
            <w:pPr>
              <w:widowControl w:val="0"/>
              <w:rPr>
                <w:sz w:val="20"/>
                <w:szCs w:val="20"/>
                <w:lang w:val="ru-RU"/>
              </w:rPr>
            </w:pPr>
            <w:r w:rsidRPr="00D6386A">
              <w:rPr>
                <w:sz w:val="20"/>
                <w:szCs w:val="20"/>
                <w:lang w:val="ru-RU"/>
              </w:rPr>
              <w:t xml:space="preserve">проливных </w:t>
            </w:r>
          </w:p>
          <w:p w14:paraId="3B4111B6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D6386A">
              <w:rPr>
                <w:sz w:val="20"/>
                <w:szCs w:val="20"/>
                <w:lang w:val="ru-RU"/>
              </w:rPr>
              <w:t>дождях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4A514F6E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C610069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05980A2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–</w:t>
            </w:r>
          </w:p>
        </w:tc>
      </w:tr>
      <w:tr w:rsidR="00131597" w:rsidRPr="00D6386A" w14:paraId="3696FCE1" w14:textId="77777777" w:rsidTr="00131597">
        <w:trPr>
          <w:trHeight w:val="963"/>
        </w:trPr>
        <w:tc>
          <w:tcPr>
            <w:tcW w:w="1870" w:type="dxa"/>
            <w:shd w:val="clear" w:color="auto" w:fill="auto"/>
            <w:vAlign w:val="center"/>
          </w:tcPr>
          <w:p w14:paraId="6E8678E4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napToGrid w:val="0"/>
                <w:sz w:val="20"/>
                <w:szCs w:val="20"/>
              </w:rPr>
              <w:t>Овражная</w:t>
            </w:r>
            <w:proofErr w:type="spellEnd"/>
            <w:r w:rsidRPr="00D6386A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napToGrid w:val="0"/>
                <w:sz w:val="20"/>
                <w:szCs w:val="20"/>
              </w:rPr>
              <w:t>эрозия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14:paraId="37D8BFBC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14:paraId="11406159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r w:rsidRPr="00D6386A">
              <w:rPr>
                <w:sz w:val="20"/>
                <w:szCs w:val="20"/>
              </w:rPr>
              <w:t>6,5×10</w:t>
            </w:r>
            <w:r w:rsidRPr="00D6386A">
              <w:rPr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E342D6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r w:rsidRPr="00D6386A">
              <w:rPr>
                <w:sz w:val="20"/>
                <w:szCs w:val="20"/>
              </w:rPr>
              <w:t>4,8×10</w:t>
            </w:r>
            <w:r w:rsidRPr="00D6386A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287EBBA" w14:textId="77777777" w:rsidR="00131597" w:rsidRPr="00D6386A" w:rsidRDefault="00131597" w:rsidP="005F7BB0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D6386A">
              <w:rPr>
                <w:snapToGrid w:val="0"/>
                <w:sz w:val="20"/>
                <w:szCs w:val="20"/>
                <w:lang w:val="ru-RU"/>
              </w:rPr>
              <w:t>Территории, прилегающие к н.п. Му</w:t>
            </w:r>
            <w:r w:rsidR="005F7BB0">
              <w:rPr>
                <w:snapToGrid w:val="0"/>
                <w:sz w:val="20"/>
                <w:szCs w:val="20"/>
                <w:lang w:val="ru-RU"/>
              </w:rPr>
              <w:t>хин Пруд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36B0C45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6CC29AC4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15-35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0B83A08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90-264</w:t>
            </w:r>
          </w:p>
        </w:tc>
      </w:tr>
      <w:tr w:rsidR="00131597" w:rsidRPr="00D6386A" w14:paraId="1AA5234B" w14:textId="77777777" w:rsidTr="00131597">
        <w:trPr>
          <w:trHeight w:val="1125"/>
        </w:trPr>
        <w:tc>
          <w:tcPr>
            <w:tcW w:w="1870" w:type="dxa"/>
            <w:shd w:val="clear" w:color="auto" w:fill="auto"/>
            <w:vAlign w:val="center"/>
          </w:tcPr>
          <w:p w14:paraId="59701184" w14:textId="77777777" w:rsidR="00131597" w:rsidRPr="00D6386A" w:rsidRDefault="00131597" w:rsidP="00D6386A">
            <w:pPr>
              <w:widowControl w:val="0"/>
              <w:rPr>
                <w:snapToGrid w:val="0"/>
                <w:sz w:val="20"/>
                <w:szCs w:val="20"/>
              </w:rPr>
            </w:pPr>
            <w:proofErr w:type="spellStart"/>
            <w:r w:rsidRPr="00D6386A">
              <w:rPr>
                <w:sz w:val="20"/>
                <w:szCs w:val="20"/>
              </w:rPr>
              <w:lastRenderedPageBreak/>
              <w:t>Карстово-суффозионные</w:t>
            </w:r>
            <w:proofErr w:type="spellEnd"/>
            <w:r w:rsidRPr="00D6386A">
              <w:rPr>
                <w:sz w:val="20"/>
                <w:szCs w:val="20"/>
              </w:rPr>
              <w:t xml:space="preserve"> </w:t>
            </w:r>
            <w:proofErr w:type="spellStart"/>
            <w:r w:rsidRPr="00D6386A">
              <w:rPr>
                <w:sz w:val="20"/>
                <w:szCs w:val="20"/>
              </w:rPr>
              <w:t>процессы</w:t>
            </w:r>
            <w:proofErr w:type="spellEnd"/>
          </w:p>
        </w:tc>
        <w:tc>
          <w:tcPr>
            <w:tcW w:w="1007" w:type="dxa"/>
            <w:shd w:val="clear" w:color="auto" w:fill="auto"/>
            <w:vAlign w:val="center"/>
          </w:tcPr>
          <w:p w14:paraId="3B5CC8B9" w14:textId="77777777" w:rsidR="00131597" w:rsidRPr="00D6386A" w:rsidRDefault="00131597" w:rsidP="00D6386A">
            <w:pPr>
              <w:widowControl w:val="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14:paraId="718D3DE4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r w:rsidRPr="00D6386A">
              <w:rPr>
                <w:sz w:val="20"/>
                <w:szCs w:val="20"/>
              </w:rPr>
              <w:t>6,5×10</w:t>
            </w:r>
            <w:r w:rsidRPr="00D6386A">
              <w:rPr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8C481E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r w:rsidRPr="00D6386A">
              <w:rPr>
                <w:sz w:val="20"/>
                <w:szCs w:val="20"/>
              </w:rPr>
              <w:t>1,2×10</w:t>
            </w:r>
            <w:r w:rsidRPr="00D6386A">
              <w:rPr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AB77D23" w14:textId="77777777" w:rsidR="00131597" w:rsidRPr="00D6386A" w:rsidRDefault="00131597" w:rsidP="00D6386A">
            <w:pPr>
              <w:widowControl w:val="0"/>
              <w:shd w:val="clear" w:color="auto" w:fill="FFFFFF"/>
              <w:rPr>
                <w:spacing w:val="-8"/>
                <w:sz w:val="20"/>
                <w:szCs w:val="20"/>
                <w:lang w:val="ru-RU"/>
              </w:rPr>
            </w:pPr>
            <w:r w:rsidRPr="00D6386A">
              <w:rPr>
                <w:spacing w:val="-8"/>
                <w:sz w:val="20"/>
                <w:szCs w:val="20"/>
                <w:lang w:val="ru-RU"/>
              </w:rPr>
              <w:t>территории вблизи н.п.</w:t>
            </w:r>
          </w:p>
          <w:p w14:paraId="1C48AA8B" w14:textId="77777777" w:rsidR="00131597" w:rsidRPr="00D6386A" w:rsidRDefault="00131597" w:rsidP="00D6386A">
            <w:pPr>
              <w:widowControl w:val="0"/>
              <w:shd w:val="clear" w:color="auto" w:fill="FFFFFF"/>
              <w:rPr>
                <w:spacing w:val="-8"/>
                <w:sz w:val="20"/>
                <w:szCs w:val="20"/>
                <w:lang w:val="ru-RU"/>
              </w:rPr>
            </w:pPr>
            <w:r w:rsidRPr="00D6386A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="00C46D8F" w:rsidRPr="00D6386A">
              <w:rPr>
                <w:spacing w:val="-8"/>
                <w:sz w:val="20"/>
                <w:szCs w:val="20"/>
                <w:lang w:val="ru-RU"/>
              </w:rPr>
              <w:t>с. Ивановское</w:t>
            </w:r>
            <w:r w:rsidRPr="00D6386A">
              <w:rPr>
                <w:spacing w:val="-8"/>
                <w:sz w:val="20"/>
                <w:szCs w:val="20"/>
                <w:lang w:val="ru-RU"/>
              </w:rPr>
              <w:t xml:space="preserve">, </w:t>
            </w:r>
          </w:p>
          <w:p w14:paraId="2AC34F85" w14:textId="77777777" w:rsidR="00131597" w:rsidRPr="00D6386A" w:rsidRDefault="00C46D8F" w:rsidP="00D6386A">
            <w:pPr>
              <w:widowControl w:val="0"/>
              <w:rPr>
                <w:snapToGrid w:val="0"/>
                <w:sz w:val="20"/>
                <w:szCs w:val="20"/>
                <w:lang w:val="ru-RU"/>
              </w:rPr>
            </w:pPr>
            <w:r w:rsidRPr="00D6386A">
              <w:rPr>
                <w:spacing w:val="-8"/>
                <w:sz w:val="20"/>
                <w:szCs w:val="20"/>
                <w:lang w:val="ru-RU"/>
              </w:rPr>
              <w:t>п. Марьино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1CE5D90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0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4E8124A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2-5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126478" w14:textId="77777777" w:rsidR="00131597" w:rsidRPr="00D6386A" w:rsidRDefault="00131597" w:rsidP="00D6386A">
            <w:pPr>
              <w:widowControl w:val="0"/>
              <w:jc w:val="center"/>
              <w:rPr>
                <w:sz w:val="20"/>
                <w:szCs w:val="20"/>
              </w:rPr>
            </w:pPr>
            <w:r w:rsidRPr="00D6386A">
              <w:rPr>
                <w:sz w:val="20"/>
                <w:szCs w:val="20"/>
              </w:rPr>
              <w:t>50-200</w:t>
            </w:r>
          </w:p>
        </w:tc>
      </w:tr>
    </w:tbl>
    <w:p w14:paraId="4C47A39A" w14:textId="77777777" w:rsidR="002057A2" w:rsidRDefault="002057A2" w:rsidP="00AA5A91">
      <w:pPr>
        <w:widowControl w:val="0"/>
        <w:ind w:firstLine="709"/>
        <w:jc w:val="both"/>
        <w:rPr>
          <w:lang w:val="ru-RU"/>
        </w:rPr>
      </w:pPr>
    </w:p>
    <w:p w14:paraId="735C1CFD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Вывод.</w:t>
      </w:r>
    </w:p>
    <w:p w14:paraId="2FD11225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Показатель риска природных ЧС по опасным метеорологическим явлениям составляет 10</w:t>
      </w:r>
      <w:r w:rsidRPr="00AA5A91">
        <w:rPr>
          <w:vertAlign w:val="superscript"/>
          <w:lang w:val="ru-RU"/>
        </w:rPr>
        <w:t>-4</w:t>
      </w:r>
      <w:r w:rsidRPr="00AA5A91">
        <w:rPr>
          <w:lang w:val="ru-RU"/>
        </w:rPr>
        <w:t xml:space="preserve"> – 10</w:t>
      </w:r>
      <w:r w:rsidR="00AA5A91">
        <w:rPr>
          <w:vertAlign w:val="superscript"/>
          <w:lang w:val="ru-RU"/>
        </w:rPr>
        <w:t>-5</w:t>
      </w:r>
      <w:r w:rsidRPr="00AA5A91">
        <w:rPr>
          <w:lang w:val="ru-RU"/>
        </w:rPr>
        <w:t xml:space="preserve"> (штормовые ветра, ливневые дожди), территория находится в зоне условно приемлемого риска, требуется принятие неотложных мер по снижению риска.</w:t>
      </w:r>
    </w:p>
    <w:p w14:paraId="02B1CF37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 Показатель риска природных ЧС по опасным гидрологическим процессам составляет 10 </w:t>
      </w:r>
      <w:r w:rsidRPr="00AA5A91">
        <w:rPr>
          <w:vertAlign w:val="superscript"/>
          <w:lang w:val="ru-RU"/>
        </w:rPr>
        <w:t xml:space="preserve">-5 </w:t>
      </w:r>
      <w:r w:rsidRPr="00AA5A91">
        <w:rPr>
          <w:lang w:val="ru-RU"/>
        </w:rPr>
        <w:t>– 10</w:t>
      </w:r>
      <w:r w:rsidRPr="00AA5A91">
        <w:rPr>
          <w:vertAlign w:val="superscript"/>
          <w:lang w:val="ru-RU"/>
        </w:rPr>
        <w:t xml:space="preserve">-6 </w:t>
      </w:r>
      <w:r w:rsidRPr="00AA5A91">
        <w:rPr>
          <w:lang w:val="ru-RU"/>
        </w:rPr>
        <w:t xml:space="preserve">, уровень приемлемого риска. Требуется проведение мероприятий инженерной защиты от подтоплений поверхностными водами для территорий населённых пунктов и грунтовыми водами, </w:t>
      </w:r>
      <w:proofErr w:type="spellStart"/>
      <w:r w:rsidRPr="00AA5A91">
        <w:rPr>
          <w:lang w:val="ru-RU"/>
        </w:rPr>
        <w:t>руслорегулирования</w:t>
      </w:r>
      <w:proofErr w:type="spellEnd"/>
      <w:r w:rsidRPr="00AA5A91">
        <w:rPr>
          <w:lang w:val="ru-RU"/>
        </w:rPr>
        <w:t xml:space="preserve"> водотоков. </w:t>
      </w:r>
    </w:p>
    <w:p w14:paraId="7A67262D" w14:textId="77777777" w:rsidR="00272EEB" w:rsidRPr="00AA5A91" w:rsidRDefault="00272EEB" w:rsidP="00AA5A91">
      <w:pPr>
        <w:widowControl w:val="0"/>
        <w:shd w:val="clear" w:color="auto" w:fill="FFFFFF"/>
        <w:ind w:firstLine="709"/>
        <w:jc w:val="both"/>
        <w:rPr>
          <w:spacing w:val="-8"/>
          <w:lang w:val="ru-RU"/>
        </w:rPr>
      </w:pPr>
      <w:r w:rsidRPr="00AA5A91">
        <w:rPr>
          <w:lang w:val="ru-RU"/>
        </w:rPr>
        <w:t xml:space="preserve">Показатель риска природных ЧС по опасным геологическим процессам составляет 10 </w:t>
      </w:r>
      <w:r w:rsidRPr="00AA5A91">
        <w:rPr>
          <w:vertAlign w:val="superscript"/>
          <w:lang w:val="ru-RU"/>
        </w:rPr>
        <w:t xml:space="preserve">-4 </w:t>
      </w:r>
      <w:r w:rsidRPr="00AA5A91">
        <w:rPr>
          <w:lang w:val="ru-RU"/>
        </w:rPr>
        <w:t xml:space="preserve">– 10 </w:t>
      </w:r>
      <w:r w:rsidRPr="00AA5A91">
        <w:rPr>
          <w:vertAlign w:val="superscript"/>
          <w:lang w:val="ru-RU"/>
        </w:rPr>
        <w:t>-5</w:t>
      </w:r>
      <w:r w:rsidRPr="00AA5A91">
        <w:rPr>
          <w:lang w:val="ru-RU"/>
        </w:rPr>
        <w:t xml:space="preserve"> (по активации овражной эрозии – территории в долин</w:t>
      </w:r>
      <w:r w:rsidR="000F270C">
        <w:rPr>
          <w:lang w:val="ru-RU"/>
        </w:rPr>
        <w:t>ах рек</w:t>
      </w:r>
      <w:r w:rsidRPr="00AA5A91">
        <w:rPr>
          <w:spacing w:val="-8"/>
          <w:lang w:val="ru-RU"/>
        </w:rPr>
        <w:t xml:space="preserve">) - </w:t>
      </w:r>
      <w:r w:rsidRPr="00AA5A91">
        <w:rPr>
          <w:lang w:val="ru-RU"/>
        </w:rPr>
        <w:t>уро</w:t>
      </w:r>
      <w:r w:rsidR="00AA5A91">
        <w:rPr>
          <w:lang w:val="ru-RU"/>
        </w:rPr>
        <w:t>вень условно-приемлемого риска,</w:t>
      </w:r>
      <w:r w:rsidRPr="00AA5A91">
        <w:rPr>
          <w:lang w:val="ru-RU"/>
        </w:rPr>
        <w:t xml:space="preserve">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14:paraId="62308B34" w14:textId="77777777" w:rsidR="00272EEB" w:rsidRPr="00AA5A91" w:rsidRDefault="00AA5A91" w:rsidP="00AA5A91">
      <w:pPr>
        <w:widowControl w:val="0"/>
        <w:tabs>
          <w:tab w:val="left" w:pos="511"/>
          <w:tab w:val="left" w:pos="8641"/>
        </w:tabs>
        <w:ind w:firstLine="709"/>
        <w:jc w:val="both"/>
        <w:rPr>
          <w:b/>
          <w:lang w:val="ru-RU"/>
        </w:rPr>
      </w:pPr>
      <w:r w:rsidRPr="00AA5A91">
        <w:rPr>
          <w:b/>
          <w:lang w:val="ru-RU"/>
        </w:rPr>
        <w:t>4.3. </w:t>
      </w:r>
      <w:r w:rsidR="00272EEB" w:rsidRPr="00AA5A91">
        <w:rPr>
          <w:b/>
          <w:lang w:val="ru-RU"/>
        </w:rPr>
        <w:t xml:space="preserve">Характеристика факторов риска ЧС биолого-социального характера и воздействия их последствий на территорию муниципального образования. </w:t>
      </w:r>
    </w:p>
    <w:p w14:paraId="7B592839" w14:textId="77777777" w:rsidR="00272EEB" w:rsidRPr="00AA5A91" w:rsidRDefault="00272EEB" w:rsidP="00AA5A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A5A91">
        <w:rPr>
          <w:lang w:val="ru-RU"/>
        </w:rPr>
        <w:t>Эпидемии, эпифитотии и эпизоотии на территории МО «</w:t>
      </w:r>
      <w:r w:rsidR="003225D1">
        <w:rPr>
          <w:lang w:val="ru-RU"/>
        </w:rPr>
        <w:t>Ивановский</w:t>
      </w:r>
      <w:r w:rsidRPr="00AA5A91">
        <w:rPr>
          <w:lang w:val="ru-RU"/>
        </w:rPr>
        <w:t xml:space="preserve"> сельсовет» не регистрировались.</w:t>
      </w:r>
    </w:p>
    <w:p w14:paraId="266906D9" w14:textId="77777777" w:rsidR="00272EEB" w:rsidRPr="00AA5A91" w:rsidRDefault="00272EEB" w:rsidP="00AA5A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A5A91">
        <w:rPr>
          <w:lang w:val="ru-RU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26387B4A" w14:textId="77777777" w:rsidR="00272EEB" w:rsidRPr="00AA5A91" w:rsidRDefault="00272EEB" w:rsidP="00AA5A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A5A91">
        <w:rPr>
          <w:lang w:val="ru-RU"/>
        </w:rPr>
        <w:t>В 2011 году регистрировались отдельные случаи свиного гриппа.</w:t>
      </w:r>
    </w:p>
    <w:p w14:paraId="5FDE9228" w14:textId="77777777" w:rsidR="00272EEB" w:rsidRPr="00AA5A91" w:rsidRDefault="00272EEB" w:rsidP="00AA5A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</w:t>
      </w:r>
      <w:proofErr w:type="spellStart"/>
      <w:r w:rsidRPr="00AA5A91">
        <w:rPr>
          <w:lang w:val="ru-RU"/>
        </w:rPr>
        <w:t>рабическую</w:t>
      </w:r>
      <w:proofErr w:type="spellEnd"/>
      <w:r w:rsidRPr="00AA5A91">
        <w:rPr>
          <w:lang w:val="ru-RU"/>
        </w:rPr>
        <w:t xml:space="preserve"> инфекцию в популяции животных, особенно безнадзорных.</w:t>
      </w:r>
    </w:p>
    <w:p w14:paraId="789A0549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Захоронение может представлять опасность разноса инфекции поверхностными и грунтовыми водами при разгерметизации.</w:t>
      </w:r>
    </w:p>
    <w:p w14:paraId="47C9ABEB" w14:textId="77777777" w:rsidR="00272EEB" w:rsidRPr="00AA5A91" w:rsidRDefault="00272EEB" w:rsidP="00AA5A91">
      <w:pPr>
        <w:pStyle w:val="a8"/>
        <w:ind w:firstLine="709"/>
        <w:rPr>
          <w:b w:val="0"/>
          <w:sz w:val="24"/>
          <w:szCs w:val="24"/>
        </w:rPr>
      </w:pPr>
      <w:r w:rsidRPr="00AA5A91">
        <w:rPr>
          <w:b w:val="0"/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</w:t>
      </w:r>
      <w:r w:rsidR="00AA5A91" w:rsidRPr="00AA5A91">
        <w:rPr>
          <w:b w:val="0"/>
          <w:sz w:val="24"/>
          <w:szCs w:val="24"/>
        </w:rPr>
        <w:t>.</w:t>
      </w:r>
    </w:p>
    <w:p w14:paraId="1ED52D84" w14:textId="77777777" w:rsidR="00272EEB" w:rsidRPr="00AA5A91" w:rsidRDefault="00272EEB" w:rsidP="00AA5A91">
      <w:pPr>
        <w:pStyle w:val="a8"/>
        <w:ind w:firstLine="709"/>
        <w:rPr>
          <w:b w:val="0"/>
          <w:sz w:val="24"/>
          <w:szCs w:val="24"/>
        </w:rPr>
      </w:pPr>
      <w:r w:rsidRPr="00AA5A91">
        <w:rPr>
          <w:b w:val="0"/>
          <w:sz w:val="24"/>
          <w:szCs w:val="24"/>
        </w:rPr>
        <w:t xml:space="preserve">Чрезвычайных </w:t>
      </w:r>
      <w:r w:rsidR="00AA5A91" w:rsidRPr="00AA5A91">
        <w:rPr>
          <w:b w:val="0"/>
          <w:sz w:val="24"/>
          <w:szCs w:val="24"/>
        </w:rPr>
        <w:t>ситуаций, связанных с развитием</w:t>
      </w:r>
      <w:r w:rsidRPr="00AA5A91">
        <w:rPr>
          <w:b w:val="0"/>
          <w:sz w:val="24"/>
          <w:szCs w:val="24"/>
        </w:rPr>
        <w:t xml:space="preserve"> и размножением вредных объектов, а также от их вредоносности, на территории сельсовета не зарегистрировано.</w:t>
      </w:r>
    </w:p>
    <w:p w14:paraId="733FDDF1" w14:textId="77777777" w:rsidR="00272EEB" w:rsidRPr="00AA5A91" w:rsidRDefault="00272EEB" w:rsidP="00AA5A91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A5A91">
        <w:rPr>
          <w:lang w:val="ru-RU"/>
        </w:rPr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(бабочки перезимовавшего поколения и гусеницы), клоп вредная черепашка, полосатая хлебная блошка; на сахарной свекле – свекловичные долгоносики и блошки.</w:t>
      </w:r>
    </w:p>
    <w:p w14:paraId="74326135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Вывод.</w:t>
      </w:r>
    </w:p>
    <w:p w14:paraId="4BC8156E" w14:textId="77777777" w:rsidR="00272EEB" w:rsidRPr="00AA5A91" w:rsidRDefault="00272EEB" w:rsidP="00AA5A91">
      <w:pPr>
        <w:widowControl w:val="0"/>
        <w:ind w:firstLine="709"/>
        <w:jc w:val="both"/>
        <w:rPr>
          <w:lang w:val="ru-RU"/>
        </w:rPr>
      </w:pPr>
      <w:r w:rsidRPr="00AA5A91">
        <w:rPr>
          <w:lang w:val="ru-RU"/>
        </w:rPr>
        <w:t>Уровень риска ЧС биолого-социального характера на территории сельсовета .10</w:t>
      </w:r>
      <w:r w:rsidRPr="00AA5A91">
        <w:rPr>
          <w:vertAlign w:val="superscript"/>
          <w:lang w:val="ru-RU"/>
        </w:rPr>
        <w:t>-4</w:t>
      </w:r>
      <w:r w:rsidRPr="00AA5A91">
        <w:rPr>
          <w:lang w:val="ru-RU"/>
        </w:rPr>
        <w:t xml:space="preserve"> - 10</w:t>
      </w:r>
      <w:r w:rsidRPr="00AA5A91">
        <w:rPr>
          <w:vertAlign w:val="superscript"/>
          <w:lang w:val="ru-RU"/>
        </w:rPr>
        <w:t>-5</w:t>
      </w:r>
      <w:r w:rsidRPr="00AA5A91">
        <w:rPr>
          <w:lang w:val="ru-RU"/>
        </w:rPr>
        <w:t xml:space="preserve"> (уровень жёсткого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14:paraId="55EAFB72" w14:textId="77777777" w:rsidR="00272EEB" w:rsidRPr="005408BB" w:rsidRDefault="005408BB" w:rsidP="005408BB">
      <w:pPr>
        <w:widowControl w:val="0"/>
        <w:ind w:firstLine="709"/>
        <w:jc w:val="both"/>
        <w:rPr>
          <w:b/>
          <w:lang w:val="ru-RU"/>
        </w:rPr>
      </w:pPr>
      <w:r w:rsidRPr="005408BB">
        <w:rPr>
          <w:b/>
          <w:lang w:val="ru-RU"/>
        </w:rPr>
        <w:t>5. ХАРАКТЕРИСТИКА СУЩЕСТВУЮЩИХ ИТМ ГО, ПРЕДУПРЕЖДЕНИЯ ЧС, ГРАДОСТРОИТЕЛЬНЫЕ И ПРОЕКТНЫЕ ОГРАНИЧЕНИЯ, ПРЕДЛОЖЕНИЯ И РЕШЕНИЯ ОБОСНОВАНИЯ МИНИМИЗАЦ</w:t>
      </w:r>
      <w:r>
        <w:rPr>
          <w:b/>
          <w:lang w:val="ru-RU"/>
        </w:rPr>
        <w:t>ИИ ПОСЛЕДСТВИЙ ЧРЕЗВЫЧАЙНЫХ</w:t>
      </w:r>
      <w:r w:rsidRPr="005408BB">
        <w:rPr>
          <w:b/>
          <w:lang w:val="ru-RU"/>
        </w:rPr>
        <w:t xml:space="preserve"> СИТУАЦИЙ</w:t>
      </w:r>
      <w:r>
        <w:rPr>
          <w:b/>
          <w:lang w:val="ru-RU"/>
        </w:rPr>
        <w:t>.</w:t>
      </w:r>
    </w:p>
    <w:p w14:paraId="32BD2021" w14:textId="77777777" w:rsidR="00272EEB" w:rsidRPr="00AA5A91" w:rsidRDefault="005408BB" w:rsidP="005408BB">
      <w:pPr>
        <w:widowControl w:val="0"/>
        <w:ind w:firstLine="709"/>
        <w:jc w:val="both"/>
        <w:rPr>
          <w:b/>
          <w:lang w:val="ru-RU"/>
        </w:rPr>
      </w:pPr>
      <w:r w:rsidRPr="00AA5A91">
        <w:rPr>
          <w:b/>
          <w:lang w:val="ru-RU"/>
        </w:rPr>
        <w:t>5.1. </w:t>
      </w:r>
      <w:r w:rsidR="00272EEB" w:rsidRPr="00AA5A91">
        <w:rPr>
          <w:b/>
          <w:lang w:val="ru-RU"/>
        </w:rPr>
        <w:t>При инженерной подготовке и защите территории</w:t>
      </w:r>
      <w:r w:rsidRPr="00AA5A91">
        <w:rPr>
          <w:b/>
          <w:lang w:val="ru-RU"/>
        </w:rPr>
        <w:t>.</w:t>
      </w:r>
    </w:p>
    <w:p w14:paraId="1C86520E" w14:textId="77777777" w:rsidR="00272EEB" w:rsidRPr="00AA5A91" w:rsidRDefault="00272EEB" w:rsidP="005408BB">
      <w:pPr>
        <w:pStyle w:val="3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Toc217022838"/>
      <w:bookmarkStart w:id="1" w:name="_Ref214962130"/>
      <w:r w:rsidRPr="00AA5A91">
        <w:rPr>
          <w:rFonts w:ascii="Times New Roman" w:hAnsi="Times New Roman"/>
          <w:sz w:val="24"/>
          <w:szCs w:val="24"/>
          <w:lang w:val="ru-RU"/>
        </w:rPr>
        <w:t>5.1.1.</w:t>
      </w:r>
      <w:bookmarkEnd w:id="0"/>
      <w:bookmarkEnd w:id="1"/>
      <w:r w:rsidR="005408BB" w:rsidRPr="00AA5A91">
        <w:rPr>
          <w:rFonts w:ascii="Times New Roman" w:hAnsi="Times New Roman"/>
          <w:sz w:val="24"/>
          <w:szCs w:val="24"/>
          <w:lang w:val="ru-RU"/>
        </w:rPr>
        <w:t> </w:t>
      </w:r>
      <w:r w:rsidRPr="00AA5A91">
        <w:rPr>
          <w:rFonts w:ascii="Times New Roman" w:hAnsi="Times New Roman"/>
          <w:sz w:val="24"/>
          <w:szCs w:val="24"/>
          <w:lang w:val="ru-RU"/>
        </w:rPr>
        <w:t>Оценка терр</w:t>
      </w:r>
      <w:r w:rsidR="005408BB" w:rsidRPr="00AA5A91">
        <w:rPr>
          <w:rFonts w:ascii="Times New Roman" w:hAnsi="Times New Roman"/>
          <w:sz w:val="24"/>
          <w:szCs w:val="24"/>
          <w:lang w:val="ru-RU"/>
        </w:rPr>
        <w:t>итории и проводимых мероприятий.</w:t>
      </w:r>
    </w:p>
    <w:p w14:paraId="6806A22C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spacing w:val="-1"/>
          <w:lang w:val="ru-RU"/>
        </w:rPr>
        <w:t xml:space="preserve">Основными физико-геологическими явлениями, распространенными на </w:t>
      </w:r>
      <w:r w:rsidRPr="005408BB">
        <w:rPr>
          <w:lang w:val="ru-RU"/>
        </w:rPr>
        <w:t>территории сельсовета, отрицательно влияющими на ее освоение и жизнедеятель</w:t>
      </w:r>
      <w:r w:rsidRPr="005408BB">
        <w:rPr>
          <w:spacing w:val="-1"/>
          <w:lang w:val="ru-RU"/>
        </w:rPr>
        <w:t xml:space="preserve">ность, </w:t>
      </w:r>
      <w:r w:rsidRPr="005408BB">
        <w:rPr>
          <w:spacing w:val="-1"/>
          <w:lang w:val="ru-RU"/>
        </w:rPr>
        <w:lastRenderedPageBreak/>
        <w:t xml:space="preserve">являются: </w:t>
      </w:r>
      <w:r w:rsidRPr="005408BB">
        <w:rPr>
          <w:lang w:val="ru-RU"/>
        </w:rPr>
        <w:t xml:space="preserve">развитая овражная эрозия, заболоченность отдельных участков находящихся в пойменной части реки </w:t>
      </w:r>
      <w:r w:rsidR="008E4D3E">
        <w:rPr>
          <w:lang w:val="ru-RU"/>
        </w:rPr>
        <w:t>Сейм</w:t>
      </w:r>
      <w:r w:rsidRPr="005408BB">
        <w:rPr>
          <w:lang w:val="ru-RU"/>
        </w:rPr>
        <w:t xml:space="preserve">, распространение просадочных грунтов (вследствие техногенного воздействия на территориях населённых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5408BB">
        <w:rPr>
          <w:spacing w:val="-1"/>
          <w:lang w:val="ru-RU"/>
        </w:rPr>
        <w:t>вод на территориях населённых пунктов, практическое отсутствие очистных сооружений ливневой канализации.</w:t>
      </w:r>
    </w:p>
    <w:p w14:paraId="61886FF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По </w:t>
      </w:r>
      <w:proofErr w:type="spellStart"/>
      <w:r w:rsidRPr="005408BB">
        <w:rPr>
          <w:lang w:val="ru-RU"/>
        </w:rPr>
        <w:t>просадочности</w:t>
      </w:r>
      <w:proofErr w:type="spellEnd"/>
      <w:r w:rsidRPr="005408BB">
        <w:rPr>
          <w:lang w:val="ru-RU"/>
        </w:rPr>
        <w:t xml:space="preserve">  (длине деформации) земной поверхности территории населённых пунктов относятся к «0» и «</w:t>
      </w:r>
      <w:r w:rsidRPr="005408BB">
        <w:t>I</w:t>
      </w:r>
      <w:r w:rsidRPr="005408BB">
        <w:rPr>
          <w:lang w:val="ru-RU"/>
        </w:rPr>
        <w:t xml:space="preserve">» группе условий строительства для грунтовых условий </w:t>
      </w:r>
      <w:r w:rsidRPr="005408BB">
        <w:t>I</w:t>
      </w:r>
      <w:r w:rsidRPr="005408BB">
        <w:rPr>
          <w:lang w:val="ru-RU"/>
        </w:rPr>
        <w:t xml:space="preserve"> типа и </w:t>
      </w:r>
      <w:r w:rsidRPr="005408BB">
        <w:t>III</w:t>
      </w:r>
      <w:r w:rsidRPr="005408BB">
        <w:rPr>
          <w:lang w:val="ru-RU"/>
        </w:rPr>
        <w:t xml:space="preserve"> – </w:t>
      </w:r>
      <w:r w:rsidRPr="005408BB">
        <w:t>IV</w:t>
      </w:r>
      <w:r w:rsidRPr="005408BB">
        <w:rPr>
          <w:lang w:val="ru-RU"/>
        </w:rPr>
        <w:t xml:space="preserve"> для грунтовых условий </w:t>
      </w:r>
      <w:r w:rsidRPr="005408BB">
        <w:t>II</w:t>
      </w:r>
      <w:r w:rsidRPr="005408BB">
        <w:rPr>
          <w:lang w:val="ru-RU"/>
        </w:rPr>
        <w:t xml:space="preserve"> типа. </w:t>
      </w:r>
    </w:p>
    <w:p w14:paraId="4A3B30FD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spacing w:val="-1"/>
          <w:lang w:val="ru-RU"/>
        </w:rPr>
        <w:t>С</w:t>
      </w:r>
      <w:r w:rsidRPr="005408BB">
        <w:rPr>
          <w:spacing w:val="-3"/>
          <w:lang w:val="ru-RU"/>
        </w:rPr>
        <w:t xml:space="preserve">брос поверхностных </w:t>
      </w:r>
      <w:r w:rsidRPr="005408BB">
        <w:rPr>
          <w:spacing w:val="-1"/>
          <w:lang w:val="ru-RU"/>
        </w:rPr>
        <w:t xml:space="preserve">вод в водные объекты с территорий населённых пунктов, рельефа осуществляется без очистки, в результате чего наблюдается значительное </w:t>
      </w:r>
      <w:r w:rsidRPr="005408BB">
        <w:rPr>
          <w:lang w:val="ru-RU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5BD33BD7" w14:textId="77777777" w:rsidR="00272EEB" w:rsidRPr="00AA5A91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Проводились</w:t>
      </w:r>
      <w:r w:rsidRPr="005408BB">
        <w:rPr>
          <w:spacing w:val="-2"/>
          <w:lang w:val="ru-RU"/>
        </w:rPr>
        <w:t xml:space="preserve"> мероприятия по засыпке ов</w:t>
      </w:r>
      <w:r w:rsidRPr="005408BB">
        <w:rPr>
          <w:lang w:val="ru-RU"/>
        </w:rPr>
        <w:t xml:space="preserve">ражных территорий и локальных понижений, </w:t>
      </w:r>
      <w:r w:rsidRPr="00AA5A91">
        <w:rPr>
          <w:lang w:val="ru-RU"/>
        </w:rPr>
        <w:t>выполненные в процессе освоения отдельных участков территории населённых пунктов.</w:t>
      </w:r>
    </w:p>
    <w:p w14:paraId="51AB9074" w14:textId="77777777" w:rsidR="00272EEB" w:rsidRPr="00AA5A91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A5A91">
        <w:rPr>
          <w:lang w:val="ru-RU"/>
        </w:rPr>
        <w:t xml:space="preserve">Мероприятия по </w:t>
      </w:r>
      <w:proofErr w:type="spellStart"/>
      <w:r w:rsidRPr="00AA5A91">
        <w:rPr>
          <w:lang w:val="ru-RU"/>
        </w:rPr>
        <w:t>руслорегулированию</w:t>
      </w:r>
      <w:proofErr w:type="spellEnd"/>
      <w:r w:rsidRPr="00AA5A91">
        <w:rPr>
          <w:lang w:val="ru-RU"/>
        </w:rPr>
        <w:t>, защите от овражной эрозии, оползневых и обвальных процессов не проводились.</w:t>
      </w:r>
    </w:p>
    <w:p w14:paraId="3DD19AD1" w14:textId="77777777" w:rsidR="00272EEB" w:rsidRPr="00AA5A91" w:rsidRDefault="005408BB" w:rsidP="005408BB">
      <w:pPr>
        <w:pStyle w:val="af6"/>
        <w:widowControl w:val="0"/>
        <w:spacing w:before="0" w:beforeAutospacing="0" w:after="0" w:afterAutospacing="0"/>
        <w:ind w:firstLine="709"/>
        <w:jc w:val="both"/>
        <w:rPr>
          <w:b/>
        </w:rPr>
      </w:pPr>
      <w:r w:rsidRPr="00AA5A91">
        <w:rPr>
          <w:b/>
        </w:rPr>
        <w:t>5.1.2. </w:t>
      </w:r>
      <w:r w:rsidR="00272EEB" w:rsidRPr="00AA5A91">
        <w:rPr>
          <w:b/>
        </w:rPr>
        <w:t>Градостроительные (проектные) предложения</w:t>
      </w:r>
      <w:r w:rsidRPr="00AA5A91">
        <w:rPr>
          <w:b/>
        </w:rPr>
        <w:t>.</w:t>
      </w:r>
    </w:p>
    <w:p w14:paraId="2D2D1440" w14:textId="77777777" w:rsidR="00272EEB" w:rsidRPr="00AA5A91" w:rsidRDefault="005408B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AA5A91">
        <w:rPr>
          <w:lang w:val="ru-RU"/>
        </w:rPr>
        <w:t>Для ликвидации названных</w:t>
      </w:r>
      <w:r w:rsidR="00272EEB" w:rsidRPr="00AA5A91">
        <w:rPr>
          <w:lang w:val="ru-RU"/>
        </w:rPr>
        <w:t xml:space="preserve"> выше отрицательных факторов природных условий на территорию сельсовета и в целях повышения общего благоустройства территорий населённых пунктов, развития транспортной и инженерной инфраструктур, необходимо выполнение комплекса мероприятий по инженерной защите и подготовке территории в составе.</w:t>
      </w:r>
    </w:p>
    <w:p w14:paraId="356EAA4D" w14:textId="77777777" w:rsidR="00272EEB" w:rsidRPr="00AA5A91" w:rsidRDefault="00272EEB" w:rsidP="005408BB">
      <w:pPr>
        <w:widowControl w:val="0"/>
        <w:shd w:val="clear" w:color="auto" w:fill="FFFFFF"/>
        <w:ind w:firstLine="709"/>
        <w:jc w:val="both"/>
        <w:rPr>
          <w:b/>
          <w:lang w:val="ru-RU"/>
        </w:rPr>
      </w:pPr>
      <w:r w:rsidRPr="00AA5A91">
        <w:rPr>
          <w:b/>
          <w:lang w:val="ru-RU"/>
        </w:rPr>
        <w:t>5.1.2.1.</w:t>
      </w:r>
      <w:r w:rsidR="005F7BB0">
        <w:rPr>
          <w:b/>
          <w:lang w:val="ru-RU"/>
        </w:rPr>
        <w:t xml:space="preserve"> </w:t>
      </w:r>
      <w:r w:rsidRPr="00AA5A91">
        <w:rPr>
          <w:b/>
          <w:lang w:val="ru-RU"/>
        </w:rPr>
        <w:t>Инженерная защита от подтоплений и затоплений.</w:t>
      </w:r>
    </w:p>
    <w:p w14:paraId="718817A6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AA5A91">
        <w:rPr>
          <w:lang w:val="ru-RU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</w:t>
      </w:r>
      <w:r w:rsidRPr="005408BB">
        <w:rPr>
          <w:lang w:val="ru-RU"/>
        </w:rPr>
        <w:t xml:space="preserve">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0D0026AE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Защита от подтоплений и затоплений должна включать в себя:</w:t>
      </w:r>
    </w:p>
    <w:p w14:paraId="59D89FED" w14:textId="77777777" w:rsidR="00272EEB" w:rsidRPr="005408BB" w:rsidRDefault="005408B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локальную защиту зданий, сооружений, грунтов оснований и</w:t>
      </w:r>
      <w:r>
        <w:rPr>
          <w:lang w:val="ru-RU"/>
        </w:rPr>
        <w:t xml:space="preserve"> защиту застроенной территории </w:t>
      </w:r>
      <w:r w:rsidR="00272EEB" w:rsidRPr="005408BB">
        <w:rPr>
          <w:lang w:val="ru-RU"/>
        </w:rPr>
        <w:t>населённых пунктов сельсовета в целом;</w:t>
      </w:r>
    </w:p>
    <w:p w14:paraId="667C2235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spacing w:val="-2"/>
          <w:lang w:val="ru-RU"/>
        </w:rPr>
      </w:pPr>
      <w:r w:rsidRPr="005408BB">
        <w:rPr>
          <w:spacing w:val="-2"/>
          <w:lang w:val="ru-RU"/>
        </w:rPr>
        <w:t>-</w:t>
      </w:r>
      <w:r w:rsidR="005408BB">
        <w:rPr>
          <w:spacing w:val="-2"/>
          <w:lang w:val="ru-RU"/>
        </w:rPr>
        <w:t> </w:t>
      </w:r>
      <w:r w:rsidRPr="005408BB">
        <w:rPr>
          <w:spacing w:val="-2"/>
          <w:lang w:val="ru-RU"/>
        </w:rPr>
        <w:t xml:space="preserve">организация поверхностного стока на территориях населённых пунктов сельсовета по направлению к пониженной части рельефа (в том числе пойменной части р. </w:t>
      </w:r>
      <w:r w:rsidR="008E4D3E">
        <w:rPr>
          <w:spacing w:val="-2"/>
          <w:lang w:val="ru-RU"/>
        </w:rPr>
        <w:t>Сейм</w:t>
      </w:r>
      <w:r w:rsidRPr="005408BB">
        <w:rPr>
          <w:spacing w:val="-2"/>
          <w:lang w:val="ru-RU"/>
        </w:rPr>
        <w:t xml:space="preserve">); </w:t>
      </w:r>
    </w:p>
    <w:p w14:paraId="433946A9" w14:textId="77777777" w:rsidR="00272EEB" w:rsidRPr="005408BB" w:rsidRDefault="005408BB" w:rsidP="005408BB">
      <w:pPr>
        <w:widowControl w:val="0"/>
        <w:shd w:val="clear" w:color="auto" w:fill="FFFFFF"/>
        <w:ind w:firstLine="709"/>
        <w:jc w:val="both"/>
        <w:rPr>
          <w:spacing w:val="-2"/>
          <w:lang w:val="ru-RU"/>
        </w:rPr>
      </w:pPr>
      <w:r>
        <w:rPr>
          <w:spacing w:val="-2"/>
          <w:lang w:val="ru-RU"/>
        </w:rPr>
        <w:t>- </w:t>
      </w:r>
      <w:r w:rsidR="00272EEB" w:rsidRPr="005408BB">
        <w:rPr>
          <w:spacing w:val="-2"/>
          <w:lang w:val="ru-RU"/>
        </w:rPr>
        <w:t>вертикальная планировка территорий населённых пунктов;</w:t>
      </w:r>
    </w:p>
    <w:p w14:paraId="0758A175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spacing w:val="-3"/>
          <w:lang w:val="ru-RU"/>
        </w:rPr>
      </w:pPr>
      <w:r w:rsidRPr="005408BB">
        <w:rPr>
          <w:spacing w:val="-2"/>
          <w:lang w:val="ru-RU"/>
        </w:rPr>
        <w:t>-</w:t>
      </w:r>
      <w:r w:rsidR="005408BB">
        <w:rPr>
          <w:spacing w:val="-2"/>
          <w:lang w:val="ru-RU"/>
        </w:rPr>
        <w:t> </w:t>
      </w:r>
      <w:r w:rsidRPr="005408BB">
        <w:rPr>
          <w:spacing w:val="-3"/>
          <w:lang w:val="ru-RU"/>
        </w:rPr>
        <w:t>строительство ливневой канализации и очистных сооружений ливневой канализации.</w:t>
      </w:r>
    </w:p>
    <w:p w14:paraId="6E36B3BB" w14:textId="77777777" w:rsidR="00272EEB" w:rsidRPr="005408BB" w:rsidRDefault="005408B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водоотведение;</w:t>
      </w:r>
    </w:p>
    <w:p w14:paraId="439A0FE9" w14:textId="77777777" w:rsidR="00272EEB" w:rsidRPr="005408BB" w:rsidRDefault="005408B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утилизацию (при необходимости очистки) дренажных вод;</w:t>
      </w:r>
    </w:p>
    <w:p w14:paraId="0861249B" w14:textId="77777777" w:rsidR="00272EEB" w:rsidRPr="005408BB" w:rsidRDefault="005408B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систему мониторинга за режимом подземных и поверхностных вод, за расходами (утечками) и напорами в </w:t>
      </w:r>
      <w:proofErr w:type="spellStart"/>
      <w:r w:rsidR="00272EEB" w:rsidRPr="005408BB">
        <w:rPr>
          <w:lang w:val="ru-RU"/>
        </w:rPr>
        <w:t>водонесущих</w:t>
      </w:r>
      <w:proofErr w:type="spellEnd"/>
      <w:r w:rsidR="00272EEB" w:rsidRPr="005408BB">
        <w:rPr>
          <w:lang w:val="ru-RU"/>
        </w:rPr>
        <w:t xml:space="preserve"> коммуникациях, за деформациями оснований, зданий и сооружений, а также за работой сооружений инженерной защиты.</w:t>
      </w:r>
    </w:p>
    <w:p w14:paraId="11C60250" w14:textId="77777777" w:rsidR="00272EEB" w:rsidRPr="005408BB" w:rsidRDefault="005408B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proofErr w:type="spellStart"/>
      <w:r w:rsidR="00272EEB" w:rsidRPr="005408BB">
        <w:rPr>
          <w:lang w:val="ru-RU"/>
        </w:rPr>
        <w:t>руслорегулирование</w:t>
      </w:r>
      <w:proofErr w:type="spellEnd"/>
      <w:r w:rsidR="00272EEB" w:rsidRPr="005408BB">
        <w:rPr>
          <w:lang w:val="ru-RU"/>
        </w:rPr>
        <w:t xml:space="preserve"> реки </w:t>
      </w:r>
      <w:r w:rsidR="00C46D8F">
        <w:rPr>
          <w:lang w:val="ru-RU"/>
        </w:rPr>
        <w:t>Сейм</w:t>
      </w:r>
      <w:r w:rsidR="00272EEB" w:rsidRPr="005408BB">
        <w:rPr>
          <w:lang w:val="ru-RU"/>
        </w:rPr>
        <w:t>.</w:t>
      </w:r>
    </w:p>
    <w:p w14:paraId="74536CC9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3F813DED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</w:t>
      </w:r>
      <w:r w:rsidRPr="005408BB">
        <w:rPr>
          <w:lang w:val="ru-RU"/>
        </w:rPr>
        <w:lastRenderedPageBreak/>
        <w:t>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5C317DF2" w14:textId="77777777" w:rsidR="00272EEB" w:rsidRPr="005408BB" w:rsidRDefault="00272EEB" w:rsidP="005408BB">
      <w:pPr>
        <w:widowControl w:val="0"/>
        <w:ind w:firstLine="709"/>
        <w:jc w:val="both"/>
        <w:rPr>
          <w:noProof/>
          <w:lang w:val="ru-RU"/>
        </w:rPr>
      </w:pPr>
      <w:r w:rsidRPr="005408BB">
        <w:rPr>
          <w:lang w:val="ru-RU"/>
        </w:rPr>
        <w:t>При проектировании следует различать территории</w:t>
      </w:r>
      <w:r w:rsidRPr="005408BB">
        <w:rPr>
          <w:noProof/>
          <w:lang w:val="ru-RU"/>
        </w:rPr>
        <w:t>:</w:t>
      </w:r>
    </w:p>
    <w:p w14:paraId="71B98660" w14:textId="77777777" w:rsidR="00272EEB" w:rsidRPr="005408BB" w:rsidRDefault="005408BB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подтопленные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с уровнем подземных вод выше проектируемой нормы осушения;</w:t>
      </w:r>
    </w:p>
    <w:p w14:paraId="75650C6E" w14:textId="77777777" w:rsidR="00272EEB" w:rsidRPr="005408BB" w:rsidRDefault="005408BB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потенциально - подтапливаемые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с высоким залеганием </w:t>
      </w:r>
      <w:proofErr w:type="spellStart"/>
      <w:r w:rsidR="00272EEB" w:rsidRPr="005408BB">
        <w:rPr>
          <w:lang w:val="ru-RU"/>
        </w:rPr>
        <w:t>водоупора</w:t>
      </w:r>
      <w:proofErr w:type="spellEnd"/>
      <w:r w:rsidR="00272EEB" w:rsidRPr="005408BB">
        <w:rPr>
          <w:lang w:val="ru-RU"/>
        </w:rPr>
        <w:t xml:space="preserve">, сложенные толщей </w:t>
      </w:r>
      <w:proofErr w:type="spellStart"/>
      <w:r w:rsidR="00272EEB" w:rsidRPr="005408BB">
        <w:rPr>
          <w:lang w:val="ru-RU"/>
        </w:rPr>
        <w:t>слабофильтрующих</w:t>
      </w:r>
      <w:proofErr w:type="spellEnd"/>
      <w:r w:rsidR="00272EEB" w:rsidRPr="005408BB">
        <w:rPr>
          <w:lang w:val="ru-RU"/>
        </w:rPr>
        <w:t xml:space="preserve"> грунтов, имеющих литологическое строение и рельеф, способствующие накоплению инфильтрационных вод, атмосферных осадков и утечек </w:t>
      </w:r>
      <w:proofErr w:type="spellStart"/>
      <w:r w:rsidR="00272EEB" w:rsidRPr="005408BB">
        <w:rPr>
          <w:lang w:val="ru-RU"/>
        </w:rPr>
        <w:t>водонесущих</w:t>
      </w:r>
      <w:proofErr w:type="spellEnd"/>
      <w:r w:rsidR="00272EEB" w:rsidRPr="005408BB">
        <w:rPr>
          <w:lang w:val="ru-RU"/>
        </w:rPr>
        <w:t xml:space="preserve"> коммуникаций;</w:t>
      </w:r>
    </w:p>
    <w:p w14:paraId="409AC608" w14:textId="77777777" w:rsidR="00272EEB" w:rsidRPr="005408BB" w:rsidRDefault="005408BB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proofErr w:type="spellStart"/>
      <w:r w:rsidR="00272EEB" w:rsidRPr="005408BB">
        <w:rPr>
          <w:lang w:val="ru-RU"/>
        </w:rPr>
        <w:t>неподтапливаемые</w:t>
      </w:r>
      <w:proofErr w:type="spellEnd"/>
      <w:r w:rsidR="00272EEB" w:rsidRPr="005408BB">
        <w:rPr>
          <w:lang w:val="ru-RU"/>
        </w:rPr>
        <w:t xml:space="preserve"> (в многолетней перспективе)</w:t>
      </w:r>
      <w:r w:rsidR="00272EEB" w:rsidRPr="005408BB">
        <w:rPr>
          <w:noProof/>
          <w:lang w:val="ru-RU"/>
        </w:rPr>
        <w:t xml:space="preserve">, </w:t>
      </w:r>
      <w:r w:rsidR="00272EEB" w:rsidRPr="005408BB">
        <w:rPr>
          <w:lang w:val="ru-RU"/>
        </w:rPr>
        <w:t>сложенные достаточно мощной толщей фильтрующих грунтов при достаточном фронте разгрузки подземных вод;</w:t>
      </w:r>
    </w:p>
    <w:p w14:paraId="0CABF44E" w14:textId="77777777" w:rsidR="00272EEB" w:rsidRPr="005408BB" w:rsidRDefault="005408BB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затопляемые паводками (временное затопление) и водохранилищами (постоянное затопление)</w:t>
      </w:r>
      <w:r w:rsidR="00272EEB" w:rsidRPr="005408BB">
        <w:rPr>
          <w:noProof/>
          <w:lang w:val="ru-RU"/>
        </w:rPr>
        <w:t xml:space="preserve">; </w:t>
      </w:r>
    </w:p>
    <w:p w14:paraId="3BC80E2E" w14:textId="77777777" w:rsidR="00272EEB" w:rsidRPr="005408BB" w:rsidRDefault="005408BB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не подверженные затоплению. </w:t>
      </w:r>
    </w:p>
    <w:p w14:paraId="04D4DD3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753867E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Указанн</w:t>
      </w:r>
      <w:r w:rsidR="005408BB">
        <w:rPr>
          <w:lang w:val="ru-RU"/>
        </w:rPr>
        <w:t xml:space="preserve">ые мероприятия </w:t>
      </w:r>
      <w:r w:rsidRPr="005408BB">
        <w:rPr>
          <w:lang w:val="ru-RU"/>
        </w:rPr>
        <w:t>д</w:t>
      </w:r>
      <w:r w:rsidR="005408BB">
        <w:rPr>
          <w:lang w:val="ru-RU"/>
        </w:rPr>
        <w:t xml:space="preserve">олжны обеспечивать в </w:t>
      </w:r>
      <w:r w:rsidRPr="005408BB">
        <w:rPr>
          <w:lang w:val="ru-RU"/>
        </w:rPr>
        <w:t>соответствии со СНиП 2.06.15-85 понижение уровня грунтовых вод на территории: капитальной застройки</w:t>
      </w:r>
      <w:r w:rsidR="005408BB">
        <w:rPr>
          <w:lang w:val="ru-RU"/>
        </w:rPr>
        <w:t xml:space="preserve"> </w:t>
      </w:r>
      <w:r w:rsidRPr="005408BB">
        <w:rPr>
          <w:lang w:val="ru-RU"/>
        </w:rPr>
        <w:t xml:space="preserve">– не менее </w:t>
      </w:r>
      <w:smartTag w:uri="urn:schemas-microsoft-com:office:smarttags" w:element="metricconverter">
        <w:smartTagPr>
          <w:attr w:name="ProductID" w:val="2 м"/>
        </w:smartTagPr>
        <w:r w:rsidRPr="005408BB">
          <w:rPr>
            <w:lang w:val="ru-RU"/>
          </w:rPr>
          <w:t>2 м</w:t>
        </w:r>
      </w:smartTag>
      <w:r w:rsidRPr="005408BB">
        <w:rPr>
          <w:lang w:val="ru-RU"/>
        </w:rPr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Pr="005408BB">
          <w:rPr>
            <w:lang w:val="ru-RU"/>
          </w:rPr>
          <w:t>1 м</w:t>
        </w:r>
      </w:smartTag>
      <w:r w:rsidRPr="005408BB">
        <w:rPr>
          <w:lang w:val="ru-RU"/>
        </w:rPr>
        <w:t>.</w:t>
      </w:r>
    </w:p>
    <w:p w14:paraId="0FF683E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На территории микрорайонов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5408BB">
          <w:rPr>
            <w:lang w:val="ru-RU"/>
          </w:rPr>
          <w:t>1 м</w:t>
        </w:r>
      </w:smartTag>
      <w:r w:rsidRPr="005408BB">
        <w:rPr>
          <w:lang w:val="ru-RU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7F2EE1F2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449F077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Водозащитные мероприятия.</w:t>
      </w:r>
    </w:p>
    <w:p w14:paraId="23EF0294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2342BC23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</w:t>
      </w:r>
      <w:proofErr w:type="spellStart"/>
      <w:r w:rsidRPr="005408BB">
        <w:rPr>
          <w:lang w:val="ru-RU"/>
        </w:rPr>
        <w:t>нижезалегающих</w:t>
      </w:r>
      <w:proofErr w:type="spellEnd"/>
      <w:r w:rsidRPr="005408BB">
        <w:rPr>
          <w:lang w:val="ru-RU"/>
        </w:rPr>
        <w:t xml:space="preserve">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5238526C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К водозащитным мероприятиям относятся:</w:t>
      </w:r>
    </w:p>
    <w:p w14:paraId="55BECC8E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- тщательная вертикальная планировка земной поверхности и устройство </w:t>
      </w:r>
      <w:r w:rsidRPr="005408BB">
        <w:rPr>
          <w:spacing w:val="-2"/>
          <w:lang w:val="ru-RU"/>
        </w:rPr>
        <w:t>надежной дождевой канализации с отводом вод за пределы застраиваемых участков;</w:t>
      </w:r>
    </w:p>
    <w:p w14:paraId="13BA3CD4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- мероприятия по борьбе с утечками промышленных и хозяйственно-бытовых вод, в особенности агрессивных;</w:t>
      </w:r>
    </w:p>
    <w:p w14:paraId="6ABC514D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-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5408BB">
        <w:rPr>
          <w:spacing w:val="-3"/>
          <w:lang w:val="ru-RU"/>
        </w:rPr>
        <w:t xml:space="preserve">укладке </w:t>
      </w:r>
      <w:proofErr w:type="spellStart"/>
      <w:r w:rsidRPr="005408BB">
        <w:rPr>
          <w:spacing w:val="-3"/>
          <w:lang w:val="ru-RU"/>
        </w:rPr>
        <w:t>водонесущих</w:t>
      </w:r>
      <w:proofErr w:type="spellEnd"/>
      <w:r w:rsidRPr="005408BB">
        <w:rPr>
          <w:spacing w:val="-3"/>
          <w:lang w:val="ru-RU"/>
        </w:rPr>
        <w:t xml:space="preserve"> коммуникаций и продуктопроводов, засыпке пазух котлованов.</w:t>
      </w:r>
    </w:p>
    <w:p w14:paraId="5587F154" w14:textId="77777777" w:rsidR="00272EEB" w:rsidRPr="005408BB" w:rsidRDefault="00272EEB" w:rsidP="00D6386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Следует ограничивать распространение влияния водохранилищ, подземных </w:t>
      </w:r>
      <w:r w:rsidRPr="005408BB">
        <w:rPr>
          <w:lang w:val="ru-RU"/>
        </w:rPr>
        <w:lastRenderedPageBreak/>
        <w:t xml:space="preserve">водозаборов и других </w:t>
      </w:r>
      <w:proofErr w:type="spellStart"/>
      <w:r w:rsidRPr="005408BB">
        <w:rPr>
          <w:lang w:val="ru-RU"/>
        </w:rPr>
        <w:t>водопонизительных</w:t>
      </w:r>
      <w:proofErr w:type="spellEnd"/>
      <w:r w:rsidRPr="005408BB">
        <w:rPr>
          <w:lang w:val="ru-RU"/>
        </w:rPr>
        <w:t xml:space="preserve"> и подпорных гидротехнических сооружений и установок на застроенные и застраиваемые территории. </w:t>
      </w:r>
    </w:p>
    <w:p w14:paraId="5B42151B" w14:textId="77777777" w:rsidR="00272EEB" w:rsidRPr="005408BB" w:rsidRDefault="00272EEB" w:rsidP="00D6386A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</w:t>
      </w:r>
      <w:r w:rsidRPr="005408BB">
        <w:rPr>
          <w:color w:val="FF0000"/>
          <w:lang w:val="ru-RU"/>
        </w:rPr>
        <w:t xml:space="preserve"> </w:t>
      </w:r>
      <w:r w:rsidRPr="005408BB">
        <w:rPr>
          <w:lang w:val="ru-RU"/>
        </w:rPr>
        <w:t xml:space="preserve">сооружений и установок и т. д. </w:t>
      </w:r>
    </w:p>
    <w:p w14:paraId="113094BD" w14:textId="77777777" w:rsidR="00272EEB" w:rsidRPr="00F43E07" w:rsidRDefault="00272EEB" w:rsidP="00D6386A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5.1.2.2.</w:t>
      </w:r>
      <w:r w:rsidR="005408BB" w:rsidRPr="00F43E07">
        <w:rPr>
          <w:b/>
          <w:lang w:val="ru-RU"/>
        </w:rPr>
        <w:t> </w:t>
      </w:r>
      <w:r w:rsidRPr="00F43E07">
        <w:rPr>
          <w:b/>
          <w:lang w:val="ru-RU"/>
        </w:rPr>
        <w:t>Инженерная защита от опасных геологических процессов.</w:t>
      </w:r>
    </w:p>
    <w:p w14:paraId="0FC6C7AB" w14:textId="77777777" w:rsidR="00272EEB" w:rsidRPr="005408BB" w:rsidRDefault="00272EEB" w:rsidP="00D6386A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Мероприятия инженерной защиты от опасных геологических процессов целесообразно спланировать в следующем объёме:</w:t>
      </w:r>
    </w:p>
    <w:p w14:paraId="57E696A7" w14:textId="77777777" w:rsidR="00272EEB" w:rsidRPr="004444BC" w:rsidRDefault="005408BB" w:rsidP="00D6386A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4444BC" w:rsidRPr="004444BC">
        <w:rPr>
          <w:lang w:val="ru-RU"/>
        </w:rPr>
        <w:t xml:space="preserve">мероприятия защиты от русловой и береговой эрозии на р. </w:t>
      </w:r>
      <w:r w:rsidR="008E4D3E">
        <w:rPr>
          <w:lang w:val="ru-RU"/>
        </w:rPr>
        <w:t>Сейм</w:t>
      </w:r>
      <w:r w:rsidR="004444BC" w:rsidRPr="004444BC">
        <w:rPr>
          <w:lang w:val="ru-RU"/>
        </w:rPr>
        <w:t xml:space="preserve">, </w:t>
      </w:r>
      <w:r w:rsidR="00C46D8F">
        <w:rPr>
          <w:lang w:val="ru-RU"/>
        </w:rPr>
        <w:t>Сейм</w:t>
      </w:r>
      <w:r w:rsidR="004444BC" w:rsidRPr="004444BC">
        <w:rPr>
          <w:lang w:val="ru-RU"/>
        </w:rPr>
        <w:t xml:space="preserve"> (регулирование стока рек, закрепление грунта склонов, агролесомелиорация и т.д.);</w:t>
      </w:r>
    </w:p>
    <w:p w14:paraId="442E72F6" w14:textId="77777777" w:rsidR="00272EEB" w:rsidRPr="005408BB" w:rsidRDefault="005408BB" w:rsidP="00D6386A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в долине р.</w:t>
      </w:r>
      <w:r w:rsidR="005E7C83" w:rsidRPr="000F270C">
        <w:rPr>
          <w:lang w:val="ru-RU"/>
        </w:rPr>
        <w:t xml:space="preserve"> </w:t>
      </w:r>
      <w:r w:rsidR="00C46D8F">
        <w:rPr>
          <w:lang w:val="ru-RU"/>
        </w:rPr>
        <w:t>Сейм</w:t>
      </w:r>
      <w:r w:rsidR="00272EEB" w:rsidRPr="005408BB">
        <w:rPr>
          <w:lang w:val="ru-RU"/>
        </w:rPr>
        <w:t>, а также на отдельных участках территорий населённых пунктов;</w:t>
      </w:r>
    </w:p>
    <w:p w14:paraId="44FD2F98" w14:textId="77777777" w:rsidR="00272EEB" w:rsidRPr="005408BB" w:rsidRDefault="005408BB" w:rsidP="00D6386A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на надпойменных террасах долины р. </w:t>
      </w:r>
      <w:r w:rsidR="00C46D8F">
        <w:rPr>
          <w:lang w:val="ru-RU"/>
        </w:rPr>
        <w:t>Сейм</w:t>
      </w:r>
      <w:r w:rsidR="00272EEB" w:rsidRPr="005408BB">
        <w:rPr>
          <w:lang w:val="ru-RU"/>
        </w:rPr>
        <w:t>, используемых в целях сельскохозяйственного производства.</w:t>
      </w:r>
    </w:p>
    <w:p w14:paraId="4017A71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Границы территорий под размещение указанных объект</w:t>
      </w:r>
      <w:r w:rsidR="005408BB">
        <w:rPr>
          <w:lang w:val="ru-RU"/>
        </w:rPr>
        <w:t>ов инженерной защиты указаны на</w:t>
      </w:r>
      <w:r w:rsidRPr="005408BB">
        <w:rPr>
          <w:lang w:val="ru-RU"/>
        </w:rPr>
        <w:t xml:space="preserve"> </w:t>
      </w:r>
      <w:r w:rsidR="005408BB">
        <w:rPr>
          <w:lang w:val="ru-RU"/>
        </w:rPr>
        <w:t>Схем</w:t>
      </w:r>
      <w:r w:rsidRPr="005408BB">
        <w:rPr>
          <w:lang w:val="ru-RU"/>
        </w:rPr>
        <w:t xml:space="preserve">е анализа комплексного развития территории и размещения объектов местного значения, </w:t>
      </w:r>
      <w:r w:rsidR="005408BB">
        <w:rPr>
          <w:lang w:val="ru-RU"/>
        </w:rPr>
        <w:t>Схем</w:t>
      </w:r>
      <w:r w:rsidRPr="005408BB">
        <w:rPr>
          <w:lang w:val="ru-RU"/>
        </w:rPr>
        <w:t xml:space="preserve">е инженерной инфраструктуры и инженерного благоустройства территории, </w:t>
      </w:r>
      <w:r w:rsidR="005408BB">
        <w:rPr>
          <w:lang w:val="ru-RU"/>
        </w:rPr>
        <w:t>Схем</w:t>
      </w:r>
      <w:r w:rsidRPr="005408BB">
        <w:rPr>
          <w:lang w:val="ru-RU"/>
        </w:rPr>
        <w:t>е территорий, подверженных риску возникновения ЧС природного и техногенного характера.</w:t>
      </w:r>
    </w:p>
    <w:p w14:paraId="66722B7E" w14:textId="77777777" w:rsidR="00272EEB" w:rsidRPr="005408BB" w:rsidRDefault="00272EEB" w:rsidP="005408BB">
      <w:pPr>
        <w:pStyle w:val="af6"/>
        <w:widowControl w:val="0"/>
        <w:spacing w:before="0" w:beforeAutospacing="0" w:after="0" w:afterAutospacing="0"/>
        <w:ind w:firstLine="709"/>
        <w:jc w:val="both"/>
      </w:pPr>
      <w:r w:rsidRPr="005408BB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44FB7091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</w:t>
      </w:r>
      <w:proofErr w:type="spellStart"/>
      <w:r w:rsidRPr="005408BB">
        <w:rPr>
          <w:lang w:val="ru-RU"/>
        </w:rPr>
        <w:t>малосжимаемыми</w:t>
      </w:r>
      <w:proofErr w:type="spellEnd"/>
      <w:r w:rsidRPr="005408BB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14:paraId="7D1A44D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73CECD1B" w14:textId="77777777" w:rsidR="00272EEB" w:rsidRPr="005408BB" w:rsidRDefault="00272EEB" w:rsidP="005408BB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На участках действия эрозионных процессов с </w:t>
      </w:r>
      <w:proofErr w:type="spellStart"/>
      <w:r w:rsidRPr="005408BB">
        <w:rPr>
          <w:lang w:val="ru-RU"/>
        </w:rPr>
        <w:t>оврагообразованием</w:t>
      </w:r>
      <w:proofErr w:type="spellEnd"/>
      <w:r w:rsidRPr="005408BB">
        <w:rPr>
          <w:lang w:val="ru-RU"/>
        </w:rPr>
        <w:t xml:space="preserve">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</w:t>
      </w:r>
      <w:r w:rsidR="00C46D8F">
        <w:rPr>
          <w:lang w:val="ru-RU"/>
        </w:rPr>
        <w:t>Сейм</w:t>
      </w:r>
      <w:r w:rsidRPr="005408BB">
        <w:rPr>
          <w:lang w:val="ru-RU"/>
        </w:rPr>
        <w:t xml:space="preserve"> или частичная ликвидация оврагов путем их засыпки с прокладкой по ним водосточных и дренажных коллекторов.</w:t>
      </w:r>
    </w:p>
    <w:p w14:paraId="5F9F743A" w14:textId="77777777" w:rsidR="00272EEB" w:rsidRPr="005408BB" w:rsidRDefault="00272EEB" w:rsidP="005408BB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033AB2CF" w14:textId="77777777" w:rsidR="00272EEB" w:rsidRPr="005408BB" w:rsidRDefault="00272EEB" w:rsidP="005408BB">
      <w:pPr>
        <w:widowControl w:val="0"/>
        <w:tabs>
          <w:tab w:val="num" w:pos="1620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14:paraId="7DEA6B97" w14:textId="77777777" w:rsidR="00272EEB" w:rsidRPr="005408BB" w:rsidRDefault="00272EEB" w:rsidP="005408BB">
      <w:pPr>
        <w:pStyle w:val="14"/>
        <w:widowControl w:val="0"/>
        <w:tabs>
          <w:tab w:val="left" w:pos="1134"/>
        </w:tabs>
        <w:spacing w:line="240" w:lineRule="auto"/>
        <w:ind w:left="0"/>
        <w:rPr>
          <w:lang w:eastAsia="ru-RU"/>
        </w:rPr>
      </w:pPr>
      <w:r w:rsidRPr="005408BB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</w:t>
      </w:r>
      <w:r w:rsidRPr="005408BB">
        <w:rPr>
          <w:lang w:eastAsia="ru-RU"/>
        </w:rPr>
        <w:t xml:space="preserve">СНиП 2.01.15-90 «Инженерная </w:t>
      </w:r>
      <w:r w:rsidR="005408BB">
        <w:rPr>
          <w:lang w:eastAsia="ru-RU"/>
        </w:rPr>
        <w:t xml:space="preserve">защита территорий, зданий и сооружений от опасных геологических процессов. Основные </w:t>
      </w:r>
      <w:r w:rsidRPr="005408BB">
        <w:rPr>
          <w:lang w:eastAsia="ru-RU"/>
        </w:rPr>
        <w:t>положения проектирования»</w:t>
      </w:r>
      <w:r w:rsidR="00F43E07">
        <w:rPr>
          <w:lang w:eastAsia="ru-RU"/>
        </w:rPr>
        <w:t xml:space="preserve"> </w:t>
      </w:r>
      <w:r w:rsidRPr="005408BB">
        <w:t>на основе:</w:t>
      </w:r>
    </w:p>
    <w:p w14:paraId="252E6922" w14:textId="77777777" w:rsidR="00272EEB" w:rsidRPr="005408BB" w:rsidRDefault="005408BB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00840FB4" w14:textId="77777777" w:rsidR="00272EEB" w:rsidRPr="005408BB" w:rsidRDefault="005408BB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lastRenderedPageBreak/>
        <w:t>- </w:t>
      </w:r>
      <w:r w:rsidR="00272EEB" w:rsidRPr="005408BB">
        <w:rPr>
          <w:lang w:val="ru-RU"/>
        </w:rPr>
        <w:t>планировочных решений и вариантной проработки решений, принятых в схемах инженерной защиты (генеральных, детальных, специальных)</w:t>
      </w:r>
      <w:r w:rsidR="00272EEB" w:rsidRPr="005408BB">
        <w:rPr>
          <w:noProof/>
          <w:lang w:val="ru-RU"/>
        </w:rPr>
        <w:t>;</w:t>
      </w:r>
    </w:p>
    <w:p w14:paraId="655B1167" w14:textId="77777777" w:rsidR="00272EEB" w:rsidRPr="005408BB" w:rsidRDefault="005408BB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14:paraId="71B79247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14:paraId="2A73AEB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При проектировании инженерной защиты следует учитывать ее </w:t>
      </w:r>
      <w:proofErr w:type="spellStart"/>
      <w:r w:rsidRPr="005408BB">
        <w:rPr>
          <w:lang w:val="ru-RU"/>
        </w:rPr>
        <w:t>градо</w:t>
      </w:r>
      <w:proofErr w:type="spellEnd"/>
      <w:r w:rsidRPr="005408BB">
        <w:rPr>
          <w:lang w:val="ru-RU"/>
        </w:rPr>
        <w:t xml:space="preserve">- и </w:t>
      </w:r>
      <w:proofErr w:type="spellStart"/>
      <w:r w:rsidRPr="005408BB">
        <w:rPr>
          <w:lang w:val="ru-RU"/>
        </w:rPr>
        <w:t>объектоформирующее</w:t>
      </w:r>
      <w:proofErr w:type="spellEnd"/>
      <w:r w:rsidRPr="005408BB">
        <w:rPr>
          <w:lang w:val="ru-RU"/>
        </w:rPr>
        <w:t xml:space="preserve">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14:paraId="3303A01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14:paraId="2D216FDE" w14:textId="77777777" w:rsidR="00272EEB" w:rsidRPr="005408BB" w:rsidRDefault="00272EEB" w:rsidP="005408BB">
      <w:pPr>
        <w:widowControl w:val="0"/>
        <w:ind w:firstLine="709"/>
        <w:jc w:val="both"/>
        <w:rPr>
          <w:noProof/>
          <w:lang w:val="ru-RU"/>
        </w:rPr>
      </w:pPr>
      <w:r w:rsidRPr="005408BB">
        <w:rPr>
          <w:lang w:val="ru-RU"/>
        </w:rPr>
        <w:t>Под предотвра</w:t>
      </w:r>
      <w:bookmarkStart w:id="2" w:name="OCRUncertain196"/>
      <w:r w:rsidRPr="005408BB">
        <w:rPr>
          <w:lang w:val="ru-RU"/>
        </w:rPr>
        <w:t>щ</w:t>
      </w:r>
      <w:bookmarkEnd w:id="2"/>
      <w:r w:rsidRPr="005408BB">
        <w:rPr>
          <w:lang w:val="ru-RU"/>
        </w:rPr>
        <w:t>е</w:t>
      </w:r>
      <w:bookmarkStart w:id="3" w:name="OCRUncertain199"/>
      <w:r w:rsidRPr="005408BB">
        <w:rPr>
          <w:lang w:val="ru-RU"/>
        </w:rPr>
        <w:t>нны</w:t>
      </w:r>
      <w:bookmarkEnd w:id="3"/>
      <w:r w:rsidRPr="005408BB">
        <w:rPr>
          <w:lang w:val="ru-RU"/>
        </w:rPr>
        <w:t>м ущербом сл</w:t>
      </w:r>
      <w:bookmarkStart w:id="4" w:name="OCRUncertain200"/>
      <w:r w:rsidRPr="005408BB">
        <w:rPr>
          <w:lang w:val="ru-RU"/>
        </w:rPr>
        <w:t>е</w:t>
      </w:r>
      <w:bookmarkEnd w:id="4"/>
      <w:r w:rsidRPr="005408BB">
        <w:rPr>
          <w:lang w:val="ru-RU"/>
        </w:rPr>
        <w:t>дует понимать разность между ущербом при отказе от проведения инженерной защиты и ущербом</w:t>
      </w:r>
      <w:bookmarkStart w:id="5" w:name="OCRUncertain201"/>
      <w:r w:rsidRPr="005408BB">
        <w:rPr>
          <w:lang w:val="ru-RU"/>
        </w:rPr>
        <w:t>,</w:t>
      </w:r>
      <w:bookmarkEnd w:id="5"/>
      <w:r w:rsidRPr="005408BB">
        <w:rPr>
          <w:lang w:val="ru-RU"/>
        </w:rPr>
        <w:t xml:space="preserve"> возм</w:t>
      </w:r>
      <w:bookmarkStart w:id="6" w:name="OCRUncertain202"/>
      <w:r w:rsidRPr="005408BB">
        <w:rPr>
          <w:lang w:val="ru-RU"/>
        </w:rPr>
        <w:t>ож</w:t>
      </w:r>
      <w:bookmarkEnd w:id="6"/>
      <w:r w:rsidRPr="005408BB">
        <w:rPr>
          <w:lang w:val="ru-RU"/>
        </w:rPr>
        <w:t xml:space="preserve">ным и после ее проведения. Оценка ущерба должна быть комплексной, с учетом всех его </w:t>
      </w:r>
      <w:bookmarkStart w:id="7" w:name="OCRUncertain203"/>
      <w:r w:rsidRPr="005408BB">
        <w:rPr>
          <w:lang w:val="ru-RU"/>
        </w:rPr>
        <w:t>в</w:t>
      </w:r>
      <w:bookmarkEnd w:id="7"/>
      <w:r w:rsidRPr="005408BB">
        <w:rPr>
          <w:lang w:val="ru-RU"/>
        </w:rPr>
        <w:t xml:space="preserve">идов как в сфере материального </w:t>
      </w:r>
      <w:bookmarkStart w:id="8" w:name="OCRUncertain204"/>
      <w:r w:rsidRPr="005408BB">
        <w:rPr>
          <w:lang w:val="ru-RU"/>
        </w:rPr>
        <w:t>производства,</w:t>
      </w:r>
      <w:bookmarkEnd w:id="8"/>
      <w:r w:rsidRPr="005408BB">
        <w:rPr>
          <w:lang w:val="ru-RU"/>
        </w:rPr>
        <w:t xml:space="preserve"> так и в непроизв</w:t>
      </w:r>
      <w:bookmarkStart w:id="9" w:name="OCRUncertain205"/>
      <w:r w:rsidRPr="005408BB">
        <w:rPr>
          <w:lang w:val="ru-RU"/>
        </w:rPr>
        <w:t>о</w:t>
      </w:r>
      <w:bookmarkEnd w:id="9"/>
      <w:r w:rsidRPr="005408BB">
        <w:rPr>
          <w:lang w:val="ru-RU"/>
        </w:rPr>
        <w:t>дственной сфере (в том числе следует учитыв</w:t>
      </w:r>
      <w:bookmarkStart w:id="10" w:name="OCRUncertain206"/>
      <w:r w:rsidRPr="005408BB">
        <w:rPr>
          <w:lang w:val="ru-RU"/>
        </w:rPr>
        <w:t>а</w:t>
      </w:r>
      <w:bookmarkEnd w:id="10"/>
      <w:r w:rsidRPr="005408BB">
        <w:rPr>
          <w:lang w:val="ru-RU"/>
        </w:rPr>
        <w:t>ть ущерб воде, п</w:t>
      </w:r>
      <w:bookmarkStart w:id="11" w:name="OCRUncertain207"/>
      <w:r w:rsidRPr="005408BB">
        <w:rPr>
          <w:lang w:val="ru-RU"/>
        </w:rPr>
        <w:t>о</w:t>
      </w:r>
      <w:bookmarkEnd w:id="11"/>
      <w:r w:rsidRPr="005408BB">
        <w:rPr>
          <w:lang w:val="ru-RU"/>
        </w:rPr>
        <w:t xml:space="preserve">чве, флоре и фауне и т. </w:t>
      </w:r>
      <w:bookmarkStart w:id="12" w:name="OCRUncertain208"/>
      <w:r w:rsidRPr="005408BB">
        <w:rPr>
          <w:lang w:val="ru-RU"/>
        </w:rPr>
        <w:t>п.)</w:t>
      </w:r>
      <w:bookmarkStart w:id="13" w:name="OCRUncertain209"/>
      <w:bookmarkEnd w:id="12"/>
      <w:r w:rsidRPr="005408BB">
        <w:rPr>
          <w:noProof/>
          <w:lang w:val="ru-RU"/>
        </w:rPr>
        <w:t>.</w:t>
      </w:r>
      <w:bookmarkEnd w:id="13"/>
    </w:p>
    <w:p w14:paraId="76CD657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инженерной защиты от оползневых и обва</w:t>
      </w:r>
      <w:bookmarkStart w:id="14" w:name="OCRUncertain215"/>
      <w:r w:rsidRPr="005408BB">
        <w:rPr>
          <w:lang w:val="ru-RU"/>
        </w:rPr>
        <w:t>л</w:t>
      </w:r>
      <w:bookmarkEnd w:id="14"/>
      <w:r w:rsidRPr="005408BB">
        <w:rPr>
          <w:lang w:val="ru-RU"/>
        </w:rPr>
        <w:t>ьных процессов следует рассматривать целесо</w:t>
      </w:r>
      <w:bookmarkStart w:id="15" w:name="OCRUncertain216"/>
      <w:r w:rsidRPr="005408BB">
        <w:rPr>
          <w:lang w:val="ru-RU"/>
        </w:rPr>
        <w:t>о</w:t>
      </w:r>
      <w:bookmarkEnd w:id="15"/>
      <w:r w:rsidRPr="005408BB">
        <w:rPr>
          <w:lang w:val="ru-RU"/>
        </w:rPr>
        <w:t>бразность применения след</w:t>
      </w:r>
      <w:bookmarkStart w:id="16" w:name="OCRUncertain217"/>
      <w:r w:rsidRPr="005408BB">
        <w:rPr>
          <w:lang w:val="ru-RU"/>
        </w:rPr>
        <w:t>ую</w:t>
      </w:r>
      <w:bookmarkEnd w:id="16"/>
      <w:r w:rsidRPr="005408BB">
        <w:rPr>
          <w:lang w:val="ru-RU"/>
        </w:rPr>
        <w:t>щих мероприятий и сооружений, направленных на предотвра</w:t>
      </w:r>
      <w:bookmarkStart w:id="17" w:name="OCRUncertain218"/>
      <w:r w:rsidRPr="005408BB">
        <w:rPr>
          <w:lang w:val="ru-RU"/>
        </w:rPr>
        <w:t>щ</w:t>
      </w:r>
      <w:bookmarkEnd w:id="17"/>
      <w:r w:rsidRPr="005408BB">
        <w:rPr>
          <w:lang w:val="ru-RU"/>
        </w:rPr>
        <w:t>ение и ст</w:t>
      </w:r>
      <w:bookmarkStart w:id="18" w:name="OCRUncertain219"/>
      <w:r w:rsidRPr="005408BB">
        <w:rPr>
          <w:lang w:val="ru-RU"/>
        </w:rPr>
        <w:t>а</w:t>
      </w:r>
      <w:bookmarkEnd w:id="18"/>
      <w:r w:rsidRPr="005408BB">
        <w:rPr>
          <w:lang w:val="ru-RU"/>
        </w:rPr>
        <w:t>билизацию этих пр</w:t>
      </w:r>
      <w:bookmarkStart w:id="19" w:name="OCRUncertain220"/>
      <w:r w:rsidRPr="005408BB">
        <w:rPr>
          <w:lang w:val="ru-RU"/>
        </w:rPr>
        <w:t>о</w:t>
      </w:r>
      <w:bookmarkEnd w:id="19"/>
      <w:r w:rsidRPr="005408BB">
        <w:rPr>
          <w:lang w:val="ru-RU"/>
        </w:rPr>
        <w:t>цессов:</w:t>
      </w:r>
    </w:p>
    <w:p w14:paraId="40BBAEC6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изменение рельефа склона в </w:t>
      </w:r>
      <w:bookmarkStart w:id="20" w:name="OCRUncertain221"/>
      <w:r w:rsidR="00272EEB" w:rsidRPr="005408BB">
        <w:rPr>
          <w:lang w:val="ru-RU"/>
        </w:rPr>
        <w:t>целях</w:t>
      </w:r>
      <w:bookmarkEnd w:id="20"/>
      <w:r w:rsidR="00272EEB" w:rsidRPr="005408BB">
        <w:rPr>
          <w:lang w:val="ru-RU"/>
        </w:rPr>
        <w:t xml:space="preserve"> повышения его устойчивост</w:t>
      </w:r>
      <w:bookmarkStart w:id="21" w:name="OCRUncertain222"/>
      <w:r w:rsidR="00272EEB" w:rsidRPr="005408BB">
        <w:rPr>
          <w:lang w:val="ru-RU"/>
        </w:rPr>
        <w:t>и</w:t>
      </w:r>
      <w:bookmarkEnd w:id="21"/>
      <w:r w:rsidR="00272EEB" w:rsidRPr="005408BB">
        <w:rPr>
          <w:lang w:val="ru-RU"/>
        </w:rPr>
        <w:t>;</w:t>
      </w:r>
    </w:p>
    <w:p w14:paraId="7B2CC2A9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регулирование стока поверхностных вод с помощью вертикальной планировки территор</w:t>
      </w:r>
      <w:bookmarkStart w:id="22" w:name="OCRUncertain223"/>
      <w:r w:rsidR="00272EEB" w:rsidRPr="005408BB">
        <w:rPr>
          <w:lang w:val="ru-RU"/>
        </w:rPr>
        <w:t>и</w:t>
      </w:r>
      <w:bookmarkEnd w:id="22"/>
      <w:r w:rsidR="00272EEB" w:rsidRPr="005408BB">
        <w:rPr>
          <w:lang w:val="ru-RU"/>
        </w:rPr>
        <w:t>и, устройства с</w:t>
      </w:r>
      <w:bookmarkStart w:id="23" w:name="OCRUncertain224"/>
      <w:r w:rsidR="00272EEB" w:rsidRPr="005408BB">
        <w:rPr>
          <w:lang w:val="ru-RU"/>
        </w:rPr>
        <w:t>и</w:t>
      </w:r>
      <w:bookmarkEnd w:id="23"/>
      <w:r w:rsidR="00272EEB" w:rsidRPr="005408BB">
        <w:rPr>
          <w:lang w:val="ru-RU"/>
        </w:rPr>
        <w:t xml:space="preserve">стемы поверхностного водоотвода, предотвращение </w:t>
      </w:r>
      <w:bookmarkStart w:id="24" w:name="OCRUncertain225"/>
      <w:r w:rsidR="00272EEB" w:rsidRPr="005408BB">
        <w:rPr>
          <w:lang w:val="ru-RU"/>
        </w:rPr>
        <w:t>и</w:t>
      </w:r>
      <w:bookmarkEnd w:id="24"/>
      <w:r w:rsidR="00272EEB" w:rsidRPr="005408BB">
        <w:rPr>
          <w:lang w:val="ru-RU"/>
        </w:rPr>
        <w:t>нфильтрации воды в грунт и эрозионных процессо</w:t>
      </w:r>
      <w:bookmarkStart w:id="25" w:name="OCRUncertain226"/>
      <w:r w:rsidR="00272EEB" w:rsidRPr="005408BB">
        <w:rPr>
          <w:lang w:val="ru-RU"/>
        </w:rPr>
        <w:t>в</w:t>
      </w:r>
      <w:bookmarkEnd w:id="25"/>
      <w:r w:rsidR="00272EEB" w:rsidRPr="005408BB">
        <w:rPr>
          <w:lang w:val="ru-RU"/>
        </w:rPr>
        <w:t>;</w:t>
      </w:r>
    </w:p>
    <w:p w14:paraId="7F34BA56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искусственное понижение уровня подземных вод; </w:t>
      </w:r>
      <w:bookmarkStart w:id="26" w:name="OCRUncertain227"/>
    </w:p>
    <w:p w14:paraId="24DD79A4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агролесомелиорация; </w:t>
      </w:r>
      <w:bookmarkEnd w:id="26"/>
    </w:p>
    <w:p w14:paraId="5F9060EB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закрепление грунтов; </w:t>
      </w:r>
    </w:p>
    <w:p w14:paraId="40E2F721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удерживающие сооружения;</w:t>
      </w:r>
    </w:p>
    <w:p w14:paraId="5E2F8C12" w14:textId="77777777" w:rsidR="00272EEB" w:rsidRPr="005408BB" w:rsidRDefault="00EA1A90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прочие мероприятия (регулирован</w:t>
      </w:r>
      <w:bookmarkStart w:id="27" w:name="OCRUncertain228"/>
      <w:r w:rsidR="00272EEB" w:rsidRPr="005408BB">
        <w:rPr>
          <w:lang w:val="ru-RU"/>
        </w:rPr>
        <w:t>и</w:t>
      </w:r>
      <w:bookmarkEnd w:id="27"/>
      <w:r w:rsidR="00272EEB" w:rsidRPr="005408BB">
        <w:rPr>
          <w:lang w:val="ru-RU"/>
        </w:rPr>
        <w:t>е тепловых процессов с помощью теплозащитных устройств и покрытий, защита от вредного в</w:t>
      </w:r>
      <w:bookmarkStart w:id="28" w:name="OCRUncertain229"/>
      <w:r w:rsidR="00272EEB" w:rsidRPr="005408BB">
        <w:rPr>
          <w:lang w:val="ru-RU"/>
        </w:rPr>
        <w:t>л</w:t>
      </w:r>
      <w:bookmarkEnd w:id="28"/>
      <w:r w:rsidR="00272EEB" w:rsidRPr="005408BB">
        <w:rPr>
          <w:lang w:val="ru-RU"/>
        </w:rPr>
        <w:t>иян</w:t>
      </w:r>
      <w:bookmarkStart w:id="29" w:name="OCRUncertain230"/>
      <w:r w:rsidR="00272EEB" w:rsidRPr="005408BB">
        <w:rPr>
          <w:lang w:val="ru-RU"/>
        </w:rPr>
        <w:t>и</w:t>
      </w:r>
      <w:bookmarkEnd w:id="29"/>
      <w:r w:rsidR="00272EEB" w:rsidRPr="005408BB">
        <w:rPr>
          <w:lang w:val="ru-RU"/>
        </w:rPr>
        <w:t>я пр</w:t>
      </w:r>
      <w:bookmarkStart w:id="30" w:name="OCRUncertain231"/>
      <w:r w:rsidR="00272EEB" w:rsidRPr="005408BB">
        <w:rPr>
          <w:lang w:val="ru-RU"/>
        </w:rPr>
        <w:t>о</w:t>
      </w:r>
      <w:bookmarkEnd w:id="30"/>
      <w:r w:rsidR="00272EEB" w:rsidRPr="005408BB">
        <w:rPr>
          <w:lang w:val="ru-RU"/>
        </w:rPr>
        <w:t>цессов пром</w:t>
      </w:r>
      <w:bookmarkStart w:id="31" w:name="OCRUncertain232"/>
      <w:r w:rsidR="00272EEB" w:rsidRPr="005408BB">
        <w:rPr>
          <w:lang w:val="ru-RU"/>
        </w:rPr>
        <w:t>е</w:t>
      </w:r>
      <w:bookmarkEnd w:id="31"/>
      <w:r w:rsidR="00272EEB" w:rsidRPr="005408BB">
        <w:rPr>
          <w:lang w:val="ru-RU"/>
        </w:rPr>
        <w:t>рзания и оттаивания</w:t>
      </w:r>
      <w:bookmarkStart w:id="32" w:name="OCRUncertain233"/>
      <w:r w:rsidR="00272EEB" w:rsidRPr="005408BB">
        <w:rPr>
          <w:lang w:val="ru-RU"/>
        </w:rPr>
        <w:t>,</w:t>
      </w:r>
      <w:bookmarkEnd w:id="32"/>
      <w:r w:rsidR="00272EEB" w:rsidRPr="005408BB">
        <w:rPr>
          <w:lang w:val="ru-RU"/>
        </w:rPr>
        <w:t xml:space="preserve"> </w:t>
      </w:r>
      <w:bookmarkStart w:id="33" w:name="OCRUncertain234"/>
      <w:r w:rsidR="00272EEB" w:rsidRPr="005408BB">
        <w:rPr>
          <w:lang w:val="ru-RU"/>
        </w:rPr>
        <w:t>у</w:t>
      </w:r>
      <w:bookmarkEnd w:id="33"/>
      <w:r w:rsidR="00272EEB" w:rsidRPr="005408BB">
        <w:rPr>
          <w:lang w:val="ru-RU"/>
        </w:rPr>
        <w:t xml:space="preserve">становление </w:t>
      </w:r>
      <w:bookmarkStart w:id="34" w:name="OCRUncertain235"/>
      <w:r w:rsidR="00272EEB" w:rsidRPr="005408BB">
        <w:rPr>
          <w:lang w:val="ru-RU"/>
        </w:rPr>
        <w:t>о</w:t>
      </w:r>
      <w:bookmarkEnd w:id="34"/>
      <w:r w:rsidR="00272EEB" w:rsidRPr="005408BB">
        <w:rPr>
          <w:lang w:val="ru-RU"/>
        </w:rPr>
        <w:t xml:space="preserve">хранных зон и т. </w:t>
      </w:r>
      <w:bookmarkStart w:id="35" w:name="OCRUncertain236"/>
      <w:r w:rsidR="00272EEB" w:rsidRPr="005408BB">
        <w:rPr>
          <w:lang w:val="ru-RU"/>
        </w:rPr>
        <w:t>д.)</w:t>
      </w:r>
      <w:bookmarkStart w:id="36" w:name="OCRUncertain237"/>
      <w:bookmarkEnd w:id="35"/>
      <w:r w:rsidR="00272EEB" w:rsidRPr="005408BB">
        <w:rPr>
          <w:noProof/>
          <w:lang w:val="ru-RU"/>
        </w:rPr>
        <w:t>.</w:t>
      </w:r>
      <w:bookmarkEnd w:id="36"/>
    </w:p>
    <w:p w14:paraId="611D7BA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37" w:name="OCRUncertain982"/>
      <w:r w:rsidRPr="005408BB">
        <w:rPr>
          <w:lang w:val="ru-RU"/>
        </w:rPr>
        <w:t>Противооползневые сооружения и мероприятия</w:t>
      </w:r>
      <w:r w:rsidR="00EA1A90">
        <w:rPr>
          <w:lang w:val="ru-RU"/>
        </w:rPr>
        <w:t>.</w:t>
      </w:r>
    </w:p>
    <w:p w14:paraId="431CE1AC" w14:textId="77777777" w:rsidR="00272EEB" w:rsidRPr="005408BB" w:rsidRDefault="00272EEB" w:rsidP="005408BB">
      <w:pPr>
        <w:widowControl w:val="0"/>
        <w:ind w:firstLine="709"/>
        <w:jc w:val="both"/>
        <w:rPr>
          <w:noProof/>
          <w:lang w:val="ru-RU"/>
        </w:rPr>
      </w:pPr>
      <w:r w:rsidRPr="005408BB">
        <w:rPr>
          <w:lang w:val="ru-RU"/>
        </w:rPr>
        <w:t>Искусственное изменение рельефа склона (откоса) следует пред</w:t>
      </w:r>
      <w:bookmarkStart w:id="38" w:name="OCRUncertain367"/>
      <w:r w:rsidRPr="005408BB">
        <w:rPr>
          <w:lang w:val="ru-RU"/>
        </w:rPr>
        <w:t>у</w:t>
      </w:r>
      <w:bookmarkEnd w:id="38"/>
      <w:r w:rsidRPr="005408BB">
        <w:rPr>
          <w:lang w:val="ru-RU"/>
        </w:rPr>
        <w:t>сматривать для предупреждения и стабилизации процессо</w:t>
      </w:r>
      <w:bookmarkStart w:id="39" w:name="OCRUncertain369"/>
      <w:r w:rsidRPr="005408BB">
        <w:rPr>
          <w:lang w:val="ru-RU"/>
        </w:rPr>
        <w:t>в</w:t>
      </w:r>
      <w:bookmarkEnd w:id="39"/>
      <w:r w:rsidRPr="005408BB">
        <w:rPr>
          <w:lang w:val="ru-RU"/>
        </w:rPr>
        <w:t xml:space="preserve"> сдвига, скольжения, выдавливания, осыпей и т</w:t>
      </w:r>
      <w:bookmarkStart w:id="40" w:name="OCRUncertain371"/>
      <w:r w:rsidRPr="005408BB">
        <w:rPr>
          <w:lang w:val="ru-RU"/>
        </w:rPr>
        <w:t>е</w:t>
      </w:r>
      <w:bookmarkEnd w:id="40"/>
      <w:r w:rsidRPr="005408BB">
        <w:rPr>
          <w:lang w:val="ru-RU"/>
        </w:rPr>
        <w:t>чения грунтов, включая оползни</w:t>
      </w:r>
      <w:bookmarkStart w:id="41" w:name="OCRUncertain372"/>
      <w:r w:rsidRPr="005408BB">
        <w:rPr>
          <w:lang w:val="ru-RU"/>
        </w:rPr>
        <w:t>-</w:t>
      </w:r>
      <w:bookmarkStart w:id="42" w:name="OCRUncertain374"/>
      <w:bookmarkEnd w:id="41"/>
      <w:r w:rsidRPr="005408BB">
        <w:rPr>
          <w:lang w:val="ru-RU"/>
        </w:rPr>
        <w:t>потоки</w:t>
      </w:r>
      <w:r w:rsidRPr="005408BB">
        <w:rPr>
          <w:noProof/>
          <w:lang w:val="ru-RU"/>
        </w:rPr>
        <w:t>.</w:t>
      </w:r>
      <w:bookmarkEnd w:id="42"/>
    </w:p>
    <w:p w14:paraId="460A6BEF" w14:textId="77777777" w:rsidR="00272EEB" w:rsidRPr="005408BB" w:rsidRDefault="00272EEB" w:rsidP="005408BB">
      <w:pPr>
        <w:widowControl w:val="0"/>
        <w:ind w:firstLine="709"/>
        <w:jc w:val="both"/>
        <w:rPr>
          <w:noProof/>
          <w:lang w:val="ru-RU"/>
        </w:rPr>
      </w:pPr>
      <w:r w:rsidRPr="005408BB">
        <w:rPr>
          <w:lang w:val="ru-RU"/>
        </w:rPr>
        <w:t>Образование рационального профиля склона (откоса) достигается приданием ем</w:t>
      </w:r>
      <w:bookmarkStart w:id="43" w:name="OCRUncertain375"/>
      <w:r w:rsidRPr="005408BB">
        <w:rPr>
          <w:lang w:val="ru-RU"/>
        </w:rPr>
        <w:t>у</w:t>
      </w:r>
      <w:bookmarkEnd w:id="43"/>
      <w:r w:rsidRPr="005408BB">
        <w:rPr>
          <w:lang w:val="ru-RU"/>
        </w:rPr>
        <w:t xml:space="preserve"> соответствующей крутизны, террасированием и общей планировкой склона (откоса)</w:t>
      </w:r>
      <w:bookmarkStart w:id="44" w:name="OCRUncertain376"/>
      <w:r w:rsidRPr="005408BB">
        <w:rPr>
          <w:noProof/>
          <w:lang w:val="ru-RU"/>
        </w:rPr>
        <w:t>,</w:t>
      </w:r>
      <w:bookmarkEnd w:id="44"/>
      <w:r w:rsidRPr="005408BB">
        <w:rPr>
          <w:lang w:val="ru-RU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45" w:name="OCRUncertain377"/>
      <w:r w:rsidRPr="005408BB">
        <w:rPr>
          <w:noProof/>
          <w:lang w:val="ru-RU"/>
        </w:rPr>
        <w:t>.</w:t>
      </w:r>
      <w:bookmarkEnd w:id="45"/>
    </w:p>
    <w:p w14:paraId="18DB919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</w:t>
      </w:r>
      <w:bookmarkStart w:id="46" w:name="OCRUncertain379"/>
      <w:r w:rsidRPr="005408BB">
        <w:rPr>
          <w:lang w:val="ru-RU"/>
        </w:rPr>
        <w:t>и</w:t>
      </w:r>
      <w:bookmarkEnd w:id="46"/>
      <w:r w:rsidRPr="005408BB">
        <w:rPr>
          <w:lang w:val="ru-RU"/>
        </w:rPr>
        <w:t>и уступчатой формы откос</w:t>
      </w:r>
      <w:bookmarkStart w:id="47" w:name="OCRUncertain380"/>
      <w:r w:rsidRPr="005408BB">
        <w:rPr>
          <w:lang w:val="ru-RU"/>
        </w:rPr>
        <w:t>а</w:t>
      </w:r>
      <w:bookmarkEnd w:id="47"/>
      <w:r w:rsidRPr="005408BB">
        <w:rPr>
          <w:lang w:val="ru-RU"/>
        </w:rPr>
        <w:t xml:space="preserve"> размещение </w:t>
      </w:r>
      <w:bookmarkStart w:id="48" w:name="OCRUncertain381"/>
      <w:r w:rsidRPr="005408BB">
        <w:rPr>
          <w:lang w:val="ru-RU"/>
        </w:rPr>
        <w:t>берм</w:t>
      </w:r>
      <w:bookmarkEnd w:id="48"/>
      <w:r w:rsidRPr="005408BB">
        <w:rPr>
          <w:lang w:val="ru-RU"/>
        </w:rPr>
        <w:t xml:space="preserve"> и террас следует предусматривать на контактах пластов грунтов и на участках </w:t>
      </w:r>
      <w:bookmarkStart w:id="49" w:name="OCRUncertain382"/>
      <w:proofErr w:type="spellStart"/>
      <w:r w:rsidRPr="005408BB">
        <w:rPr>
          <w:lang w:val="ru-RU"/>
        </w:rPr>
        <w:t>высачивания</w:t>
      </w:r>
      <w:bookmarkEnd w:id="49"/>
      <w:proofErr w:type="spellEnd"/>
      <w:r w:rsidRPr="005408BB">
        <w:rPr>
          <w:lang w:val="ru-RU"/>
        </w:rPr>
        <w:t xml:space="preserve"> подземных вод. Ширину берм (террас) и высоту уступов</w:t>
      </w:r>
      <w:bookmarkStart w:id="50" w:name="OCRUncertain383"/>
      <w:r w:rsidRPr="005408BB">
        <w:rPr>
          <w:lang w:val="ru-RU"/>
        </w:rPr>
        <w:t>,</w:t>
      </w:r>
      <w:bookmarkEnd w:id="50"/>
      <w:r w:rsidRPr="005408BB">
        <w:rPr>
          <w:lang w:val="ru-RU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51" w:name="OCRUncertain385"/>
      <w:r w:rsidRPr="005408BB">
        <w:rPr>
          <w:lang w:val="ru-RU"/>
        </w:rPr>
        <w:t>л</w:t>
      </w:r>
      <w:bookmarkEnd w:id="51"/>
      <w:r w:rsidRPr="005408BB">
        <w:rPr>
          <w:lang w:val="ru-RU"/>
        </w:rPr>
        <w:t>она (откоса)</w:t>
      </w:r>
      <w:bookmarkStart w:id="52" w:name="OCRUncertain386"/>
      <w:r w:rsidRPr="005408BB">
        <w:rPr>
          <w:noProof/>
          <w:lang w:val="ru-RU"/>
        </w:rPr>
        <w:t>,</w:t>
      </w:r>
      <w:bookmarkEnd w:id="52"/>
      <w:r w:rsidRPr="005408BB">
        <w:rPr>
          <w:lang w:val="ru-RU"/>
        </w:rPr>
        <w:t xml:space="preserve"> планиров</w:t>
      </w:r>
      <w:bookmarkStart w:id="53" w:name="OCRUncertain387"/>
      <w:r w:rsidRPr="005408BB">
        <w:rPr>
          <w:lang w:val="ru-RU"/>
        </w:rPr>
        <w:t>о</w:t>
      </w:r>
      <w:bookmarkEnd w:id="53"/>
      <w:r w:rsidRPr="005408BB">
        <w:rPr>
          <w:lang w:val="ru-RU"/>
        </w:rPr>
        <w:t>чными решениями, условиями производства работ и эксплуатационными требова</w:t>
      </w:r>
      <w:bookmarkStart w:id="54" w:name="OCRUncertain388"/>
      <w:r w:rsidRPr="005408BB">
        <w:rPr>
          <w:lang w:val="ru-RU"/>
        </w:rPr>
        <w:t>н</w:t>
      </w:r>
      <w:bookmarkEnd w:id="54"/>
      <w:r w:rsidRPr="005408BB">
        <w:rPr>
          <w:lang w:val="ru-RU"/>
        </w:rPr>
        <w:t>иями.</w:t>
      </w:r>
    </w:p>
    <w:p w14:paraId="3A6DC2B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На терр</w:t>
      </w:r>
      <w:bookmarkStart w:id="55" w:name="OCRUncertain389"/>
      <w:r w:rsidRPr="005408BB">
        <w:rPr>
          <w:lang w:val="ru-RU"/>
        </w:rPr>
        <w:t>а</w:t>
      </w:r>
      <w:bookmarkEnd w:id="55"/>
      <w:r w:rsidRPr="005408BB">
        <w:rPr>
          <w:lang w:val="ru-RU"/>
        </w:rPr>
        <w:t>сах необходимо предусматривать устройство водоотводо</w:t>
      </w:r>
      <w:bookmarkStart w:id="56" w:name="OCRUncertain390"/>
      <w:r w:rsidRPr="005408BB">
        <w:rPr>
          <w:lang w:val="ru-RU"/>
        </w:rPr>
        <w:t>в</w:t>
      </w:r>
      <w:bookmarkEnd w:id="56"/>
      <w:r w:rsidRPr="005408BB">
        <w:rPr>
          <w:lang w:val="ru-RU"/>
        </w:rPr>
        <w:t xml:space="preserve">, а в местах </w:t>
      </w:r>
      <w:bookmarkStart w:id="57" w:name="OCRUncertain391"/>
      <w:proofErr w:type="spellStart"/>
      <w:r w:rsidRPr="005408BB">
        <w:rPr>
          <w:lang w:val="ru-RU"/>
        </w:rPr>
        <w:t>высачивания</w:t>
      </w:r>
      <w:bookmarkEnd w:id="57"/>
      <w:proofErr w:type="spellEnd"/>
      <w:r w:rsidRPr="005408BB">
        <w:rPr>
          <w:lang w:val="ru-RU"/>
        </w:rPr>
        <w:t xml:space="preserve"> подземных вод</w:t>
      </w:r>
      <w:r w:rsidRPr="005408BB">
        <w:rPr>
          <w:noProof/>
          <w:lang w:val="ru-RU"/>
        </w:rPr>
        <w:t xml:space="preserve"> -</w:t>
      </w:r>
      <w:r w:rsidRPr="005408BB">
        <w:rPr>
          <w:lang w:val="ru-RU"/>
        </w:rPr>
        <w:t xml:space="preserve"> дренажей.</w:t>
      </w:r>
    </w:p>
    <w:p w14:paraId="1FD3FDC3" w14:textId="77777777" w:rsidR="00272EEB" w:rsidRPr="005408BB" w:rsidRDefault="00272EEB" w:rsidP="005408BB">
      <w:pPr>
        <w:widowControl w:val="0"/>
        <w:ind w:firstLine="709"/>
        <w:jc w:val="both"/>
        <w:rPr>
          <w:noProof/>
          <w:lang w:val="ru-RU"/>
        </w:rPr>
      </w:pPr>
      <w:r w:rsidRPr="005408BB">
        <w:rPr>
          <w:lang w:val="ru-RU"/>
        </w:rPr>
        <w:t xml:space="preserve">Сброс талых и дождевых вод с застроенных территорий, проездов и площадей (за </w:t>
      </w:r>
      <w:r w:rsidRPr="005408BB">
        <w:rPr>
          <w:lang w:val="ru-RU"/>
        </w:rPr>
        <w:lastRenderedPageBreak/>
        <w:t>преде</w:t>
      </w:r>
      <w:bookmarkStart w:id="58" w:name="OCRUncertain400"/>
      <w:r w:rsidRPr="005408BB">
        <w:rPr>
          <w:lang w:val="ru-RU"/>
        </w:rPr>
        <w:t>л</w:t>
      </w:r>
      <w:bookmarkEnd w:id="58"/>
      <w:r w:rsidRPr="005408BB">
        <w:rPr>
          <w:lang w:val="ru-RU"/>
        </w:rPr>
        <w:t xml:space="preserve">ами защищаемой зоны) в водостоки, уложенные в </w:t>
      </w:r>
      <w:bookmarkStart w:id="59" w:name="OCRUncertain401"/>
      <w:proofErr w:type="spellStart"/>
      <w:r w:rsidRPr="005408BB">
        <w:rPr>
          <w:lang w:val="ru-RU"/>
        </w:rPr>
        <w:t>оползнеопасной</w:t>
      </w:r>
      <w:bookmarkEnd w:id="59"/>
      <w:proofErr w:type="spellEnd"/>
      <w:r w:rsidRPr="005408BB">
        <w:rPr>
          <w:lang w:val="ru-RU"/>
        </w:rPr>
        <w:t xml:space="preserve"> зоне, допускается только при специальном обосновании. При необходимости такого сброса проп</w:t>
      </w:r>
      <w:bookmarkStart w:id="60" w:name="OCRUncertain402"/>
      <w:r w:rsidRPr="005408BB">
        <w:rPr>
          <w:lang w:val="ru-RU"/>
        </w:rPr>
        <w:t>у</w:t>
      </w:r>
      <w:bookmarkEnd w:id="60"/>
      <w:r w:rsidRPr="005408BB">
        <w:rPr>
          <w:lang w:val="ru-RU"/>
        </w:rPr>
        <w:t>скная способ</w:t>
      </w:r>
      <w:bookmarkStart w:id="61" w:name="OCRUncertain403"/>
      <w:r w:rsidRPr="005408BB">
        <w:rPr>
          <w:lang w:val="ru-RU"/>
        </w:rPr>
        <w:t>н</w:t>
      </w:r>
      <w:bookmarkEnd w:id="61"/>
      <w:r w:rsidRPr="005408BB">
        <w:rPr>
          <w:lang w:val="ru-RU"/>
        </w:rPr>
        <w:t>ость водостоков должна соответство</w:t>
      </w:r>
      <w:bookmarkStart w:id="62" w:name="OCRUncertain404"/>
      <w:r w:rsidRPr="005408BB">
        <w:rPr>
          <w:lang w:val="ru-RU"/>
        </w:rPr>
        <w:t>в</w:t>
      </w:r>
      <w:bookmarkEnd w:id="62"/>
      <w:r w:rsidRPr="005408BB">
        <w:rPr>
          <w:lang w:val="ru-RU"/>
        </w:rPr>
        <w:t>ать стоку со всей водосборной площади с расчетным периодом однократного переполнения не менее</w:t>
      </w:r>
      <w:r w:rsidRPr="005408BB">
        <w:rPr>
          <w:noProof/>
          <w:lang w:val="ru-RU"/>
        </w:rPr>
        <w:t xml:space="preserve"> 10</w:t>
      </w:r>
      <w:r w:rsidRPr="005408BB">
        <w:rPr>
          <w:lang w:val="ru-RU"/>
        </w:rPr>
        <w:t xml:space="preserve"> лет (вероятность превышения</w:t>
      </w:r>
      <w:r w:rsidRPr="005408BB">
        <w:rPr>
          <w:noProof/>
          <w:lang w:val="ru-RU"/>
        </w:rPr>
        <w:t xml:space="preserve"> 0,1)</w:t>
      </w:r>
      <w:bookmarkStart w:id="63" w:name="OCRUncertain405"/>
      <w:r w:rsidRPr="005408BB">
        <w:rPr>
          <w:noProof/>
          <w:lang w:val="ru-RU"/>
        </w:rPr>
        <w:t>.</w:t>
      </w:r>
      <w:bookmarkEnd w:id="63"/>
    </w:p>
    <w:p w14:paraId="22BAF16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Устройство очистных соор</w:t>
      </w:r>
      <w:bookmarkStart w:id="64" w:name="OCRUncertain406"/>
      <w:r w:rsidRPr="005408BB">
        <w:rPr>
          <w:lang w:val="ru-RU"/>
        </w:rPr>
        <w:t>у</w:t>
      </w:r>
      <w:bookmarkEnd w:id="64"/>
      <w:r w:rsidRPr="005408BB">
        <w:rPr>
          <w:lang w:val="ru-RU"/>
        </w:rPr>
        <w:t xml:space="preserve">жений на водосточных коллекторах, расположенных в </w:t>
      </w:r>
      <w:bookmarkStart w:id="65" w:name="OCRUncertain407"/>
      <w:proofErr w:type="spellStart"/>
      <w:r w:rsidRPr="005408BB">
        <w:rPr>
          <w:lang w:val="ru-RU"/>
        </w:rPr>
        <w:t>оползнеопасной</w:t>
      </w:r>
      <w:bookmarkEnd w:id="65"/>
      <w:proofErr w:type="spellEnd"/>
      <w:r w:rsidRPr="005408BB">
        <w:rPr>
          <w:lang w:val="ru-RU"/>
        </w:rPr>
        <w:t xml:space="preserve"> </w:t>
      </w:r>
      <w:bookmarkStart w:id="66" w:name="OCRUncertain408"/>
      <w:r w:rsidRPr="005408BB">
        <w:rPr>
          <w:lang w:val="ru-RU"/>
        </w:rPr>
        <w:t>зон</w:t>
      </w:r>
      <w:bookmarkEnd w:id="66"/>
      <w:r w:rsidRPr="005408BB">
        <w:rPr>
          <w:lang w:val="ru-RU"/>
        </w:rPr>
        <w:t>е, не допускается.</w:t>
      </w:r>
    </w:p>
    <w:p w14:paraId="78CC459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Выпуск воды из водостоков с</w:t>
      </w:r>
      <w:bookmarkStart w:id="67" w:name="OCRUncertain410"/>
      <w:r w:rsidRPr="005408BB">
        <w:rPr>
          <w:lang w:val="ru-RU"/>
        </w:rPr>
        <w:t>л</w:t>
      </w:r>
      <w:bookmarkEnd w:id="67"/>
      <w:r w:rsidRPr="005408BB">
        <w:rPr>
          <w:lang w:val="ru-RU"/>
        </w:rPr>
        <w:t>едует предусматривать в открытые водоемы и реки, а также в тальвеги оврагов</w:t>
      </w:r>
      <w:r w:rsidR="00EA1A90">
        <w:rPr>
          <w:noProof/>
          <w:lang w:val="ru-RU"/>
        </w:rPr>
        <w:t xml:space="preserve"> -</w:t>
      </w:r>
      <w:r w:rsidRPr="005408BB">
        <w:rPr>
          <w:lang w:val="ru-RU"/>
        </w:rPr>
        <w:t xml:space="preserve"> с соблюдением требований очистки в соответствии со СНиП</w:t>
      </w:r>
      <w:r w:rsidRPr="005408BB">
        <w:rPr>
          <w:noProof/>
          <w:lang w:val="ru-RU"/>
        </w:rPr>
        <w:t xml:space="preserve"> 2.04.03-85</w:t>
      </w:r>
      <w:r w:rsidRPr="005408BB">
        <w:rPr>
          <w:lang w:val="ru-RU"/>
        </w:rPr>
        <w:t xml:space="preserve"> и при обязат</w:t>
      </w:r>
      <w:bookmarkStart w:id="68" w:name="OCRUncertain411"/>
      <w:r w:rsidRPr="005408BB">
        <w:rPr>
          <w:lang w:val="ru-RU"/>
        </w:rPr>
        <w:t>е</w:t>
      </w:r>
      <w:bookmarkEnd w:id="68"/>
      <w:r w:rsidRPr="005408BB">
        <w:rPr>
          <w:lang w:val="ru-RU"/>
        </w:rPr>
        <w:t xml:space="preserve">льном осуществлении </w:t>
      </w:r>
      <w:bookmarkStart w:id="69" w:name="OCRUncertain412"/>
      <w:r w:rsidRPr="005408BB">
        <w:rPr>
          <w:lang w:val="ru-RU"/>
        </w:rPr>
        <w:t xml:space="preserve">противоэрозионных </w:t>
      </w:r>
      <w:bookmarkEnd w:id="69"/>
      <w:r w:rsidRPr="005408BB">
        <w:rPr>
          <w:lang w:val="ru-RU"/>
        </w:rPr>
        <w:t>устройств и мероприятий против заболачивания и других видов у</w:t>
      </w:r>
      <w:bookmarkStart w:id="70" w:name="OCRUncertain413"/>
      <w:r w:rsidRPr="005408BB">
        <w:rPr>
          <w:lang w:val="ru-RU"/>
        </w:rPr>
        <w:t>щ</w:t>
      </w:r>
      <w:bookmarkEnd w:id="70"/>
      <w:r w:rsidRPr="005408BB">
        <w:rPr>
          <w:lang w:val="ru-RU"/>
        </w:rPr>
        <w:t>ерба окружающей среде.</w:t>
      </w:r>
    </w:p>
    <w:p w14:paraId="4F96F37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Противообвальные сооружения и мероприятия</w:t>
      </w:r>
      <w:r w:rsidR="00EA1A90">
        <w:rPr>
          <w:lang w:val="ru-RU"/>
        </w:rPr>
        <w:t>.</w:t>
      </w:r>
    </w:p>
    <w:p w14:paraId="6D072A38" w14:textId="77777777" w:rsidR="00272EEB" w:rsidRPr="005408BB" w:rsidRDefault="00272EEB" w:rsidP="005408BB">
      <w:pPr>
        <w:widowControl w:val="0"/>
        <w:ind w:firstLine="709"/>
        <w:jc w:val="both"/>
        <w:rPr>
          <w:noProof/>
          <w:lang w:val="ru-RU"/>
        </w:rPr>
      </w:pPr>
      <w:r w:rsidRPr="005408BB">
        <w:rPr>
          <w:lang w:val="ru-RU"/>
        </w:rPr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71" w:name="OCRUncertain467"/>
      <w:r w:rsidRPr="005408BB">
        <w:rPr>
          <w:noProof/>
          <w:lang w:val="ru-RU"/>
        </w:rPr>
        <w:t>.</w:t>
      </w:r>
      <w:bookmarkEnd w:id="71"/>
    </w:p>
    <w:p w14:paraId="46EB883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Удерживающие сооружения применяют сл</w:t>
      </w:r>
      <w:bookmarkStart w:id="72" w:name="OCRUncertain468"/>
      <w:r w:rsidRPr="005408BB">
        <w:rPr>
          <w:lang w:val="ru-RU"/>
        </w:rPr>
        <w:t>е</w:t>
      </w:r>
      <w:bookmarkEnd w:id="72"/>
      <w:r w:rsidRPr="005408BB">
        <w:rPr>
          <w:lang w:val="ru-RU"/>
        </w:rPr>
        <w:t>дующих видов:</w:t>
      </w:r>
    </w:p>
    <w:p w14:paraId="54D4EF0F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поддерживающие стены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для укрепления нависающих скальных карнизов;</w:t>
      </w:r>
    </w:p>
    <w:p w14:paraId="07E3E6D2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контрфорсы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отдельные опоры, врезанные в устойчивые слои грунта, для </w:t>
      </w:r>
      <w:bookmarkStart w:id="73" w:name="OCRUncertain469"/>
      <w:r w:rsidR="00272EEB" w:rsidRPr="005408BB">
        <w:rPr>
          <w:lang w:val="ru-RU"/>
        </w:rPr>
        <w:t>подпирания</w:t>
      </w:r>
      <w:bookmarkEnd w:id="73"/>
      <w:r w:rsidR="00272EEB" w:rsidRPr="005408BB">
        <w:rPr>
          <w:lang w:val="ru-RU"/>
        </w:rPr>
        <w:t xml:space="preserve"> отде</w:t>
      </w:r>
      <w:bookmarkStart w:id="74" w:name="OCRUncertain470"/>
      <w:r w:rsidR="00272EEB" w:rsidRPr="005408BB">
        <w:rPr>
          <w:lang w:val="ru-RU"/>
        </w:rPr>
        <w:t>л</w:t>
      </w:r>
      <w:bookmarkEnd w:id="74"/>
      <w:r w:rsidR="00272EEB" w:rsidRPr="005408BB">
        <w:rPr>
          <w:lang w:val="ru-RU"/>
        </w:rPr>
        <w:t>ьных скальных массивов;</w:t>
      </w:r>
    </w:p>
    <w:p w14:paraId="4D1ACDFF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опояски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массивные сооружения для поддержания не</w:t>
      </w:r>
      <w:bookmarkStart w:id="75" w:name="OCRUncertain471"/>
      <w:r w:rsidR="00272EEB" w:rsidRPr="005408BB">
        <w:rPr>
          <w:lang w:val="ru-RU"/>
        </w:rPr>
        <w:t>у</w:t>
      </w:r>
      <w:bookmarkEnd w:id="75"/>
      <w:r w:rsidR="00272EEB" w:rsidRPr="005408BB">
        <w:rPr>
          <w:lang w:val="ru-RU"/>
        </w:rPr>
        <w:t>стойчивых откосов;</w:t>
      </w:r>
    </w:p>
    <w:p w14:paraId="185D82F6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облицовочные стены</w:t>
      </w:r>
      <w:r w:rsidR="00272EEB" w:rsidRPr="005408BB"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для предохранения грунтов от вы</w:t>
      </w:r>
      <w:bookmarkStart w:id="76" w:name="OCRUncertain472"/>
      <w:r w:rsidR="00272EEB" w:rsidRPr="005408BB">
        <w:rPr>
          <w:lang w:val="ru-RU"/>
        </w:rPr>
        <w:t>в</w:t>
      </w:r>
      <w:bookmarkEnd w:id="76"/>
      <w:r w:rsidR="00272EEB" w:rsidRPr="005408BB">
        <w:rPr>
          <w:lang w:val="ru-RU"/>
        </w:rPr>
        <w:t>етри</w:t>
      </w:r>
      <w:bookmarkStart w:id="77" w:name="OCRUncertain473"/>
      <w:r w:rsidR="00272EEB" w:rsidRPr="005408BB">
        <w:rPr>
          <w:lang w:val="ru-RU"/>
        </w:rPr>
        <w:t>в</w:t>
      </w:r>
      <w:bookmarkEnd w:id="77"/>
      <w:r w:rsidR="00272EEB" w:rsidRPr="005408BB">
        <w:rPr>
          <w:lang w:val="ru-RU"/>
        </w:rPr>
        <w:t>ани</w:t>
      </w:r>
      <w:bookmarkStart w:id="78" w:name="OCRUncertain474"/>
      <w:r w:rsidR="00272EEB" w:rsidRPr="005408BB">
        <w:rPr>
          <w:lang w:val="ru-RU"/>
        </w:rPr>
        <w:t>я</w:t>
      </w:r>
      <w:bookmarkEnd w:id="78"/>
      <w:r w:rsidR="00272EEB" w:rsidRPr="005408BB">
        <w:rPr>
          <w:lang w:val="ru-RU"/>
        </w:rPr>
        <w:t xml:space="preserve"> и </w:t>
      </w:r>
      <w:bookmarkStart w:id="79" w:name="OCRUncertain475"/>
      <w:r w:rsidR="00272EEB" w:rsidRPr="005408BB">
        <w:rPr>
          <w:lang w:val="ru-RU"/>
        </w:rPr>
        <w:t xml:space="preserve">осыпания; </w:t>
      </w:r>
      <w:bookmarkEnd w:id="79"/>
    </w:p>
    <w:p w14:paraId="5675CA3E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пломбы (</w:t>
      </w:r>
      <w:bookmarkStart w:id="80" w:name="OCRUncertain476"/>
      <w:r w:rsidR="00272EEB" w:rsidRPr="005408BB">
        <w:rPr>
          <w:lang w:val="ru-RU"/>
        </w:rPr>
        <w:t>з</w:t>
      </w:r>
      <w:bookmarkEnd w:id="80"/>
      <w:r w:rsidR="00272EEB" w:rsidRPr="005408BB">
        <w:rPr>
          <w:lang w:val="ru-RU"/>
        </w:rPr>
        <w:t>аделка пустот, образовавшихся в результате вывалов на склонах)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для предохранения скальных грунтов от выветривания и дальнейших разрушений;</w:t>
      </w:r>
    </w:p>
    <w:p w14:paraId="7FDC932C" w14:textId="77777777" w:rsidR="00272EEB" w:rsidRPr="005408BB" w:rsidRDefault="00EA1A90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анкерные крепления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81" w:name="OCRUncertain477"/>
      <w:r w:rsidR="00272EEB" w:rsidRPr="005408BB">
        <w:rPr>
          <w:noProof/>
          <w:lang w:val="ru-RU"/>
        </w:rPr>
        <w:t>.</w:t>
      </w:r>
      <w:bookmarkEnd w:id="81"/>
    </w:p>
    <w:p w14:paraId="4C06F95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82" w:name="OCRUncertain478"/>
      <w:r w:rsidRPr="005408BB">
        <w:rPr>
          <w:lang w:val="ru-RU"/>
        </w:rPr>
        <w:t>у</w:t>
      </w:r>
      <w:bookmarkEnd w:id="82"/>
      <w:r w:rsidRPr="005408BB">
        <w:rPr>
          <w:lang w:val="ru-RU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83" w:name="OCRUncertain479"/>
      <w:r w:rsidRPr="005408BB">
        <w:rPr>
          <w:lang w:val="ru-RU"/>
        </w:rPr>
        <w:t>,</w:t>
      </w:r>
      <w:bookmarkEnd w:id="83"/>
      <w:r w:rsidRPr="005408BB">
        <w:rPr>
          <w:lang w:val="ru-RU"/>
        </w:rPr>
        <w:t xml:space="preserve"> если устройство удерживающих соор</w:t>
      </w:r>
      <w:bookmarkStart w:id="84" w:name="OCRUncertain480"/>
      <w:r w:rsidRPr="005408BB">
        <w:rPr>
          <w:lang w:val="ru-RU"/>
        </w:rPr>
        <w:t>у</w:t>
      </w:r>
      <w:bookmarkEnd w:id="84"/>
      <w:r w:rsidRPr="005408BB">
        <w:rPr>
          <w:lang w:val="ru-RU"/>
        </w:rPr>
        <w:t>жений или пред</w:t>
      </w:r>
      <w:bookmarkStart w:id="85" w:name="OCRUncertain481"/>
      <w:r w:rsidRPr="005408BB">
        <w:rPr>
          <w:lang w:val="ru-RU"/>
        </w:rPr>
        <w:t>у</w:t>
      </w:r>
      <w:bookmarkEnd w:id="85"/>
      <w:r w:rsidRPr="005408BB">
        <w:rPr>
          <w:lang w:val="ru-RU"/>
        </w:rPr>
        <w:t>преждение обвалов, вывало</w:t>
      </w:r>
      <w:bookmarkStart w:id="86" w:name="OCRUncertain482"/>
      <w:r w:rsidRPr="005408BB">
        <w:rPr>
          <w:lang w:val="ru-RU"/>
        </w:rPr>
        <w:t>в</w:t>
      </w:r>
      <w:bookmarkEnd w:id="86"/>
      <w:r w:rsidRPr="005408BB">
        <w:rPr>
          <w:lang w:val="ru-RU"/>
        </w:rPr>
        <w:t xml:space="preserve"> и камнепада путем удаления неустойчивых массивов невозможно или экономически нецелесообразно.</w:t>
      </w:r>
    </w:p>
    <w:p w14:paraId="42987046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Агролесомелиорация. Защитные покрытия и закрепление грунтов</w:t>
      </w:r>
      <w:r w:rsidR="00EA1A90">
        <w:rPr>
          <w:lang w:val="ru-RU"/>
        </w:rPr>
        <w:t>.</w:t>
      </w:r>
    </w:p>
    <w:p w14:paraId="6D17F5F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Мероприятия по </w:t>
      </w:r>
      <w:bookmarkStart w:id="87" w:name="OCRUncertain532"/>
      <w:r w:rsidRPr="005408BB">
        <w:rPr>
          <w:lang w:val="ru-RU"/>
        </w:rPr>
        <w:t>агролесомелиорации</w:t>
      </w:r>
      <w:bookmarkEnd w:id="87"/>
      <w:r w:rsidRPr="005408BB">
        <w:rPr>
          <w:lang w:val="ru-RU"/>
        </w:rPr>
        <w:t xml:space="preserve"> следует предусматривать в комплексе с другими противооползневыми и противообвальными мероприятиям</w:t>
      </w:r>
      <w:bookmarkStart w:id="88" w:name="OCRUncertain533"/>
      <w:r w:rsidRPr="005408BB">
        <w:rPr>
          <w:lang w:val="ru-RU"/>
        </w:rPr>
        <w:t>и</w:t>
      </w:r>
      <w:bookmarkEnd w:id="88"/>
      <w:r w:rsidRPr="005408BB">
        <w:rPr>
          <w:lang w:val="ru-RU"/>
        </w:rPr>
        <w:t xml:space="preserve"> д</w:t>
      </w:r>
      <w:bookmarkStart w:id="89" w:name="OCRUncertain534"/>
      <w:r w:rsidRPr="005408BB">
        <w:rPr>
          <w:lang w:val="ru-RU"/>
        </w:rPr>
        <w:t>л</w:t>
      </w:r>
      <w:bookmarkEnd w:id="89"/>
      <w:r w:rsidRPr="005408BB">
        <w:rPr>
          <w:lang w:val="ru-RU"/>
        </w:rPr>
        <w:t>я увеличения устойчивости склонов (откосов) за счет укрепления грунта корневой системой, осушения грунта</w:t>
      </w:r>
      <w:bookmarkStart w:id="90" w:name="OCRUncertain535"/>
      <w:r w:rsidRPr="005408BB">
        <w:rPr>
          <w:lang w:val="ru-RU"/>
        </w:rPr>
        <w:t>,</w:t>
      </w:r>
      <w:bookmarkEnd w:id="90"/>
      <w:r w:rsidRPr="005408BB">
        <w:rPr>
          <w:lang w:val="ru-RU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4B43B19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В состав мероприятий по </w:t>
      </w:r>
      <w:bookmarkStart w:id="91" w:name="OCRUncertain537"/>
      <w:r w:rsidRPr="005408BB">
        <w:rPr>
          <w:lang w:val="ru-RU"/>
        </w:rPr>
        <w:t>агролесомелиорации</w:t>
      </w:r>
      <w:bookmarkEnd w:id="91"/>
      <w:r w:rsidRPr="005408BB">
        <w:rPr>
          <w:lang w:val="ru-RU"/>
        </w:rPr>
        <w:t xml:space="preserve"> должны быт</w:t>
      </w:r>
      <w:bookmarkStart w:id="92" w:name="OCRUncertain538"/>
      <w:r w:rsidRPr="005408BB">
        <w:rPr>
          <w:lang w:val="ru-RU"/>
        </w:rPr>
        <w:t>ь</w:t>
      </w:r>
      <w:bookmarkEnd w:id="92"/>
      <w:r w:rsidRPr="005408BB">
        <w:rPr>
          <w:lang w:val="ru-RU"/>
        </w:rPr>
        <w:t xml:space="preserve"> включены: посев многолетних тра</w:t>
      </w:r>
      <w:bookmarkStart w:id="93" w:name="OCRUncertain539"/>
      <w:r w:rsidRPr="005408BB">
        <w:rPr>
          <w:lang w:val="ru-RU"/>
        </w:rPr>
        <w:t>в</w:t>
      </w:r>
      <w:bookmarkEnd w:id="93"/>
      <w:r w:rsidRPr="005408BB">
        <w:rPr>
          <w:lang w:val="ru-RU"/>
        </w:rPr>
        <w:t xml:space="preserve">, посадка деревьев и кустарников в сочетании с посевом многолетних трав или дерновкой. Подбор </w:t>
      </w:r>
      <w:bookmarkStart w:id="94" w:name="OCRUncertain540"/>
      <w:r w:rsidRPr="005408BB">
        <w:rPr>
          <w:lang w:val="ru-RU"/>
        </w:rPr>
        <w:t>растений,</w:t>
      </w:r>
      <w:bookmarkEnd w:id="94"/>
      <w:r w:rsidRPr="005408BB">
        <w:rPr>
          <w:lang w:val="ru-RU"/>
        </w:rPr>
        <w:t xml:space="preserve"> их размещение в плане, типы и схемы посадок сл</w:t>
      </w:r>
      <w:bookmarkStart w:id="95" w:name="OCRUncertain541"/>
      <w:r w:rsidRPr="005408BB">
        <w:rPr>
          <w:lang w:val="ru-RU"/>
        </w:rPr>
        <w:t>е</w:t>
      </w:r>
      <w:bookmarkEnd w:id="95"/>
      <w:r w:rsidRPr="005408BB">
        <w:rPr>
          <w:lang w:val="ru-RU"/>
        </w:rPr>
        <w:t>д</w:t>
      </w:r>
      <w:bookmarkStart w:id="96" w:name="OCRUncertain542"/>
      <w:r w:rsidRPr="005408BB">
        <w:rPr>
          <w:lang w:val="ru-RU"/>
        </w:rPr>
        <w:t>уе</w:t>
      </w:r>
      <w:bookmarkEnd w:id="96"/>
      <w:r w:rsidRPr="005408BB">
        <w:rPr>
          <w:lang w:val="ru-RU"/>
        </w:rPr>
        <w:t xml:space="preserve">т назначать в соответствии с почвенно-климатическими </w:t>
      </w:r>
      <w:bookmarkStart w:id="97" w:name="OCRUncertain543"/>
      <w:r w:rsidRPr="005408BB">
        <w:rPr>
          <w:lang w:val="ru-RU"/>
        </w:rPr>
        <w:t>у</w:t>
      </w:r>
      <w:bookmarkEnd w:id="97"/>
      <w:r w:rsidRPr="005408BB">
        <w:rPr>
          <w:lang w:val="ru-RU"/>
        </w:rPr>
        <w:t>слови</w:t>
      </w:r>
      <w:bookmarkStart w:id="98" w:name="OCRUncertain544"/>
      <w:r w:rsidRPr="005408BB">
        <w:rPr>
          <w:lang w:val="ru-RU"/>
        </w:rPr>
        <w:t>я</w:t>
      </w:r>
      <w:bookmarkEnd w:id="98"/>
      <w:r w:rsidRPr="005408BB">
        <w:rPr>
          <w:lang w:val="ru-RU"/>
        </w:rPr>
        <w:t xml:space="preserve">ми, особенностями рельефа </w:t>
      </w:r>
      <w:bookmarkStart w:id="99" w:name="OCRUncertain545"/>
      <w:r w:rsidRPr="005408BB">
        <w:rPr>
          <w:lang w:val="ru-RU"/>
        </w:rPr>
        <w:t>и</w:t>
      </w:r>
      <w:bookmarkEnd w:id="99"/>
      <w:r w:rsidRPr="005408BB">
        <w:rPr>
          <w:lang w:val="ru-RU"/>
        </w:rPr>
        <w:t xml:space="preserve"> экспл</w:t>
      </w:r>
      <w:bookmarkStart w:id="100" w:name="OCRUncertain546"/>
      <w:r w:rsidRPr="005408BB">
        <w:rPr>
          <w:lang w:val="ru-RU"/>
        </w:rPr>
        <w:t>у</w:t>
      </w:r>
      <w:bookmarkEnd w:id="100"/>
      <w:r w:rsidRPr="005408BB">
        <w:rPr>
          <w:lang w:val="ru-RU"/>
        </w:rPr>
        <w:t>атации склона (откоса)</w:t>
      </w:r>
      <w:bookmarkStart w:id="101" w:name="OCRUncertain547"/>
      <w:r w:rsidRPr="005408BB">
        <w:rPr>
          <w:noProof/>
          <w:lang w:val="ru-RU"/>
        </w:rPr>
        <w:t>,</w:t>
      </w:r>
      <w:bookmarkEnd w:id="101"/>
      <w:r w:rsidRPr="005408BB">
        <w:rPr>
          <w:lang w:val="ru-RU"/>
        </w:rPr>
        <w:t xml:space="preserve"> а также с требованиями по планировке склон</w:t>
      </w:r>
      <w:bookmarkStart w:id="102" w:name="OCRUncertain548"/>
      <w:r w:rsidRPr="005408BB">
        <w:rPr>
          <w:lang w:val="ru-RU"/>
        </w:rPr>
        <w:t>а</w:t>
      </w:r>
      <w:bookmarkEnd w:id="102"/>
      <w:r w:rsidRPr="005408BB">
        <w:rPr>
          <w:lang w:val="ru-RU"/>
        </w:rPr>
        <w:t xml:space="preserve"> и охране окружающей среды.</w:t>
      </w:r>
    </w:p>
    <w:p w14:paraId="7F01A661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Посев многолетних трав без др</w:t>
      </w:r>
      <w:bookmarkStart w:id="103" w:name="OCRUncertain549"/>
      <w:r w:rsidRPr="005408BB">
        <w:rPr>
          <w:lang w:val="ru-RU"/>
        </w:rPr>
        <w:t>у</w:t>
      </w:r>
      <w:bookmarkEnd w:id="103"/>
      <w:r w:rsidRPr="005408BB">
        <w:rPr>
          <w:lang w:val="ru-RU"/>
        </w:rPr>
        <w:t>гих вспомогате</w:t>
      </w:r>
      <w:bookmarkStart w:id="104" w:name="OCRUncertain550"/>
      <w:r w:rsidRPr="005408BB">
        <w:rPr>
          <w:lang w:val="ru-RU"/>
        </w:rPr>
        <w:t>л</w:t>
      </w:r>
      <w:bookmarkEnd w:id="104"/>
      <w:r w:rsidRPr="005408BB">
        <w:rPr>
          <w:lang w:val="ru-RU"/>
        </w:rPr>
        <w:t xml:space="preserve">ьных средств защиты допускается на склонах </w:t>
      </w:r>
      <w:bookmarkStart w:id="105" w:name="OCRUncertain551"/>
      <w:r w:rsidRPr="005408BB">
        <w:rPr>
          <w:lang w:val="ru-RU"/>
        </w:rPr>
        <w:t>(о</w:t>
      </w:r>
      <w:bookmarkEnd w:id="105"/>
      <w:r w:rsidRPr="005408BB">
        <w:rPr>
          <w:lang w:val="ru-RU"/>
        </w:rPr>
        <w:t>ткосах) крутизной до</w:t>
      </w:r>
      <w:r w:rsidRPr="005408BB">
        <w:rPr>
          <w:noProof/>
          <w:lang w:val="ru-RU"/>
        </w:rPr>
        <w:t xml:space="preserve"> 35°,</w:t>
      </w:r>
      <w:r w:rsidRPr="005408BB">
        <w:rPr>
          <w:lang w:val="ru-RU"/>
        </w:rPr>
        <w:t xml:space="preserve"> а при большей крутизне (до 45°</w:t>
      </w:r>
      <w:bookmarkStart w:id="106" w:name="OCRUncertain554"/>
      <w:r w:rsidRPr="005408BB">
        <w:rPr>
          <w:noProof/>
          <w:lang w:val="ru-RU"/>
        </w:rPr>
        <w:t>)</w:t>
      </w:r>
      <w:bookmarkEnd w:id="106"/>
      <w:r w:rsidR="00EA1A90">
        <w:rPr>
          <w:noProof/>
          <w:lang w:val="ru-RU"/>
        </w:rPr>
        <w:t xml:space="preserve"> -</w:t>
      </w:r>
      <w:r w:rsidRPr="005408BB">
        <w:rPr>
          <w:lang w:val="ru-RU"/>
        </w:rPr>
        <w:t xml:space="preserve"> с пропиткой грунта в</w:t>
      </w:r>
      <w:bookmarkStart w:id="107" w:name="OCRUncertain555"/>
      <w:r w:rsidRPr="005408BB">
        <w:rPr>
          <w:lang w:val="ru-RU"/>
        </w:rPr>
        <w:t>я</w:t>
      </w:r>
      <w:bookmarkEnd w:id="107"/>
      <w:r w:rsidRPr="005408BB">
        <w:rPr>
          <w:lang w:val="ru-RU"/>
        </w:rPr>
        <w:t>жущими материалами.</w:t>
      </w:r>
    </w:p>
    <w:p w14:paraId="7D58C8F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Использование оползн</w:t>
      </w:r>
      <w:bookmarkStart w:id="108" w:name="OCRUncertain556"/>
      <w:r w:rsidRPr="005408BB">
        <w:rPr>
          <w:lang w:val="ru-RU"/>
        </w:rPr>
        <w:t>е</w:t>
      </w:r>
      <w:bookmarkEnd w:id="108"/>
      <w:r w:rsidRPr="005408BB">
        <w:rPr>
          <w:lang w:val="ru-RU"/>
        </w:rPr>
        <w:t>вых ск</w:t>
      </w:r>
      <w:bookmarkStart w:id="109" w:name="OCRUncertain557"/>
      <w:r w:rsidRPr="005408BB">
        <w:rPr>
          <w:lang w:val="ru-RU"/>
        </w:rPr>
        <w:t>л</w:t>
      </w:r>
      <w:bookmarkEnd w:id="109"/>
      <w:r w:rsidRPr="005408BB">
        <w:rPr>
          <w:lang w:val="ru-RU"/>
        </w:rPr>
        <w:t>онов в сельскохозяйственных ц</w:t>
      </w:r>
      <w:bookmarkStart w:id="110" w:name="OCRUncertain558"/>
      <w:r w:rsidRPr="005408BB">
        <w:rPr>
          <w:lang w:val="ru-RU"/>
        </w:rPr>
        <w:t>е</w:t>
      </w:r>
      <w:bookmarkEnd w:id="110"/>
      <w:r w:rsidRPr="005408BB">
        <w:rPr>
          <w:lang w:val="ru-RU"/>
        </w:rPr>
        <w:t>лях, ес</w:t>
      </w:r>
      <w:bookmarkStart w:id="111" w:name="OCRUncertain559"/>
      <w:r w:rsidRPr="005408BB">
        <w:rPr>
          <w:lang w:val="ru-RU"/>
        </w:rPr>
        <w:t>л</w:t>
      </w:r>
      <w:bookmarkEnd w:id="111"/>
      <w:r w:rsidRPr="005408BB">
        <w:rPr>
          <w:lang w:val="ru-RU"/>
        </w:rPr>
        <w:t>и требуемое при этом орошение может вызв</w:t>
      </w:r>
      <w:bookmarkStart w:id="112" w:name="OCRUncertain560"/>
      <w:r w:rsidRPr="005408BB">
        <w:rPr>
          <w:lang w:val="ru-RU"/>
        </w:rPr>
        <w:t>а</w:t>
      </w:r>
      <w:bookmarkEnd w:id="112"/>
      <w:r w:rsidRPr="005408BB">
        <w:rPr>
          <w:lang w:val="ru-RU"/>
        </w:rPr>
        <w:t>ть опасные последствия, следу</w:t>
      </w:r>
      <w:bookmarkStart w:id="113" w:name="OCRUncertain561"/>
      <w:r w:rsidRPr="005408BB">
        <w:rPr>
          <w:lang w:val="ru-RU"/>
        </w:rPr>
        <w:t>е</w:t>
      </w:r>
      <w:bookmarkEnd w:id="113"/>
      <w:r w:rsidRPr="005408BB">
        <w:rPr>
          <w:lang w:val="ru-RU"/>
        </w:rPr>
        <w:t>т ограничивать.</w:t>
      </w:r>
    </w:p>
    <w:p w14:paraId="522314D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Дл</w:t>
      </w:r>
      <w:bookmarkStart w:id="114" w:name="OCRUncertain562"/>
      <w:r w:rsidRPr="005408BB">
        <w:rPr>
          <w:lang w:val="ru-RU"/>
        </w:rPr>
        <w:t>я</w:t>
      </w:r>
      <w:bookmarkEnd w:id="114"/>
      <w:r w:rsidRPr="005408BB">
        <w:rPr>
          <w:lang w:val="ru-RU"/>
        </w:rPr>
        <w:t xml:space="preserve"> закрепления с</w:t>
      </w:r>
      <w:bookmarkStart w:id="115" w:name="OCRUncertain563"/>
      <w:r w:rsidRPr="005408BB">
        <w:rPr>
          <w:lang w:val="ru-RU"/>
        </w:rPr>
        <w:t>л</w:t>
      </w:r>
      <w:bookmarkEnd w:id="115"/>
      <w:r w:rsidRPr="005408BB">
        <w:rPr>
          <w:lang w:val="ru-RU"/>
        </w:rPr>
        <w:t>абых и трещиноватых грунтов скло</w:t>
      </w:r>
      <w:bookmarkStart w:id="116" w:name="OCRUncertain564"/>
      <w:r w:rsidRPr="005408BB">
        <w:rPr>
          <w:lang w:val="ru-RU"/>
        </w:rPr>
        <w:t>н</w:t>
      </w:r>
      <w:bookmarkEnd w:id="116"/>
      <w:r w:rsidRPr="005408BB">
        <w:rPr>
          <w:lang w:val="ru-RU"/>
        </w:rPr>
        <w:t xml:space="preserve">ов (откосов) и </w:t>
      </w:r>
      <w:bookmarkStart w:id="117" w:name="OCRUncertain565"/>
      <w:r w:rsidRPr="005408BB">
        <w:rPr>
          <w:lang w:val="ru-RU"/>
        </w:rPr>
        <w:t>повышения</w:t>
      </w:r>
      <w:bookmarkEnd w:id="117"/>
      <w:r w:rsidRPr="005408BB">
        <w:rPr>
          <w:lang w:val="ru-RU"/>
        </w:rPr>
        <w:t xml:space="preserve"> их прочностных и </w:t>
      </w:r>
      <w:bookmarkStart w:id="118" w:name="OCRUncertain566"/>
      <w:r w:rsidRPr="005408BB">
        <w:rPr>
          <w:lang w:val="ru-RU"/>
        </w:rPr>
        <w:t>противофильтрационных</w:t>
      </w:r>
      <w:bookmarkEnd w:id="118"/>
      <w:r w:rsidRPr="005408BB">
        <w:rPr>
          <w:lang w:val="ru-RU"/>
        </w:rPr>
        <w:t xml:space="preserve"> свойств доп</w:t>
      </w:r>
      <w:bookmarkStart w:id="119" w:name="OCRUncertain567"/>
      <w:r w:rsidRPr="005408BB">
        <w:rPr>
          <w:lang w:val="ru-RU"/>
        </w:rPr>
        <w:t>у</w:t>
      </w:r>
      <w:bookmarkEnd w:id="119"/>
      <w:r w:rsidRPr="005408BB">
        <w:rPr>
          <w:lang w:val="ru-RU"/>
        </w:rPr>
        <w:t>скается при</w:t>
      </w:r>
      <w:bookmarkStart w:id="120" w:name="OCRUncertain568"/>
      <w:r w:rsidRPr="005408BB">
        <w:rPr>
          <w:lang w:val="ru-RU"/>
        </w:rPr>
        <w:t>м</w:t>
      </w:r>
      <w:bookmarkEnd w:id="120"/>
      <w:r w:rsidRPr="005408BB">
        <w:rPr>
          <w:lang w:val="ru-RU"/>
        </w:rPr>
        <w:t xml:space="preserve">енять </w:t>
      </w:r>
      <w:r w:rsidRPr="005408BB">
        <w:rPr>
          <w:lang w:val="ru-RU"/>
        </w:rPr>
        <w:lastRenderedPageBreak/>
        <w:t xml:space="preserve">цементацию, </w:t>
      </w:r>
      <w:bookmarkStart w:id="121" w:name="OCRUncertain569"/>
      <w:proofErr w:type="spellStart"/>
      <w:r w:rsidRPr="005408BB">
        <w:rPr>
          <w:lang w:val="ru-RU"/>
        </w:rPr>
        <w:t>смолизацию</w:t>
      </w:r>
      <w:proofErr w:type="spellEnd"/>
      <w:r w:rsidRPr="005408BB">
        <w:rPr>
          <w:lang w:val="ru-RU"/>
        </w:rPr>
        <w:t>,</w:t>
      </w:r>
      <w:bookmarkEnd w:id="121"/>
      <w:r w:rsidRPr="005408BB">
        <w:rPr>
          <w:lang w:val="ru-RU"/>
        </w:rPr>
        <w:t xml:space="preserve"> </w:t>
      </w:r>
      <w:bookmarkStart w:id="122" w:name="OCRUncertain570"/>
      <w:r w:rsidRPr="005408BB">
        <w:rPr>
          <w:lang w:val="ru-RU"/>
        </w:rPr>
        <w:t>силикатизацию,</w:t>
      </w:r>
      <w:bookmarkEnd w:id="122"/>
      <w:r w:rsidRPr="005408BB">
        <w:rPr>
          <w:lang w:val="ru-RU"/>
        </w:rPr>
        <w:t xml:space="preserve"> электрохимическое и термическое закрепление грунтов.</w:t>
      </w:r>
    </w:p>
    <w:p w14:paraId="26E30C8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Для защиты от выветривания и образования осыпей допускается применять защитные покрытия из торкрет-бетона, </w:t>
      </w:r>
      <w:proofErr w:type="spellStart"/>
      <w:r w:rsidRPr="005408BB">
        <w:rPr>
          <w:lang w:val="ru-RU"/>
        </w:rPr>
        <w:t>набрызг</w:t>
      </w:r>
      <w:proofErr w:type="spellEnd"/>
      <w:r w:rsidRPr="005408BB">
        <w:rPr>
          <w:lang w:val="ru-RU"/>
        </w:rPr>
        <w:t xml:space="preserve">-бетона и </w:t>
      </w:r>
      <w:proofErr w:type="spellStart"/>
      <w:r w:rsidRPr="005408BB">
        <w:rPr>
          <w:lang w:val="ru-RU"/>
        </w:rPr>
        <w:t>аэроцема</w:t>
      </w:r>
      <w:proofErr w:type="spellEnd"/>
      <w:r w:rsidRPr="005408BB">
        <w:rPr>
          <w:lang w:val="ru-RU"/>
        </w:rPr>
        <w:t xml:space="preserve"> (вспененного цементно-песчаного раствора)</w:t>
      </w:r>
      <w:r w:rsidRPr="005408BB">
        <w:rPr>
          <w:noProof/>
          <w:lang w:val="ru-RU"/>
        </w:rPr>
        <w:t>,</w:t>
      </w:r>
      <w:r w:rsidRPr="005408BB">
        <w:rPr>
          <w:lang w:val="ru-RU"/>
        </w:rPr>
        <w:t xml:space="preserve"> наносимые на предварительно навешенную и укрепленную анкерами сетку.</w:t>
      </w:r>
    </w:p>
    <w:p w14:paraId="6F63F55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bookmarkEnd w:id="37"/>
    <w:p w14:paraId="68C7550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proofErr w:type="spellStart"/>
      <w:r w:rsidRPr="005408BB">
        <w:rPr>
          <w:lang w:val="ru-RU"/>
        </w:rPr>
        <w:t>Противокарстовые</w:t>
      </w:r>
      <w:proofErr w:type="spellEnd"/>
      <w:r w:rsidRPr="005408BB">
        <w:rPr>
          <w:lang w:val="ru-RU"/>
        </w:rPr>
        <w:t xml:space="preserve"> мероприятия.</w:t>
      </w:r>
    </w:p>
    <w:p w14:paraId="4215F2B1" w14:textId="77777777" w:rsidR="00272EEB" w:rsidRPr="005408BB" w:rsidRDefault="00272EEB" w:rsidP="005408BB">
      <w:pPr>
        <w:widowControl w:val="0"/>
        <w:ind w:firstLine="709"/>
        <w:jc w:val="both"/>
        <w:rPr>
          <w:noProof/>
          <w:lang w:val="ru-RU"/>
        </w:rPr>
      </w:pPr>
      <w:bookmarkStart w:id="123" w:name="OCRUncertain983"/>
      <w:proofErr w:type="spellStart"/>
      <w:r w:rsidRPr="005408BB">
        <w:rPr>
          <w:lang w:val="ru-RU"/>
        </w:rPr>
        <w:t>Противокарстовые</w:t>
      </w:r>
      <w:bookmarkEnd w:id="123"/>
      <w:proofErr w:type="spellEnd"/>
      <w:r w:rsidRPr="005408BB">
        <w:rPr>
          <w:lang w:val="ru-RU"/>
        </w:rPr>
        <w:t xml:space="preserve"> мероприятия следует предусматривать при проектировании зданий и сооружений на территориях, 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124" w:name="OCRUncertain984"/>
      <w:r w:rsidRPr="005408BB">
        <w:rPr>
          <w:noProof/>
          <w:lang w:val="ru-RU"/>
        </w:rPr>
        <w:t>,</w:t>
      </w:r>
      <w:bookmarkEnd w:id="124"/>
      <w:r w:rsidRPr="005408BB">
        <w:rPr>
          <w:lang w:val="ru-RU"/>
        </w:rPr>
        <w:t xml:space="preserve"> имеются карстовые проявления на поверхности </w:t>
      </w:r>
      <w:bookmarkStart w:id="125" w:name="OCRUncertain985"/>
      <w:r w:rsidRPr="005408BB">
        <w:rPr>
          <w:lang w:val="ru-RU"/>
        </w:rPr>
        <w:t>(</w:t>
      </w:r>
      <w:proofErr w:type="spellStart"/>
      <w:r w:rsidRPr="005408BB">
        <w:rPr>
          <w:lang w:val="ru-RU"/>
        </w:rPr>
        <w:t>карры</w:t>
      </w:r>
      <w:proofErr w:type="spellEnd"/>
      <w:r w:rsidRPr="005408BB">
        <w:rPr>
          <w:lang w:val="ru-RU"/>
        </w:rPr>
        <w:t>,</w:t>
      </w:r>
      <w:bookmarkEnd w:id="125"/>
      <w:r w:rsidRPr="005408BB">
        <w:rPr>
          <w:lang w:val="ru-RU"/>
        </w:rPr>
        <w:t xml:space="preserve"> </w:t>
      </w:r>
      <w:bookmarkStart w:id="126" w:name="OCRUncertain986"/>
      <w:proofErr w:type="spellStart"/>
      <w:r w:rsidRPr="005408BB">
        <w:rPr>
          <w:lang w:val="ru-RU"/>
        </w:rPr>
        <w:t>поноры</w:t>
      </w:r>
      <w:proofErr w:type="spellEnd"/>
      <w:r w:rsidRPr="005408BB">
        <w:rPr>
          <w:lang w:val="ru-RU"/>
        </w:rPr>
        <w:t>,</w:t>
      </w:r>
      <w:bookmarkEnd w:id="126"/>
      <w:r w:rsidRPr="005408BB">
        <w:rPr>
          <w:lang w:val="ru-RU"/>
        </w:rPr>
        <w:t xml:space="preserve"> воронки, котловины, </w:t>
      </w:r>
      <w:bookmarkStart w:id="127" w:name="OCRUncertain987"/>
      <w:proofErr w:type="spellStart"/>
      <w:r w:rsidRPr="005408BB">
        <w:rPr>
          <w:lang w:val="ru-RU"/>
        </w:rPr>
        <w:t>полья</w:t>
      </w:r>
      <w:proofErr w:type="spellEnd"/>
      <w:r w:rsidRPr="005408BB">
        <w:rPr>
          <w:lang w:val="ru-RU"/>
        </w:rPr>
        <w:t>,</w:t>
      </w:r>
      <w:bookmarkEnd w:id="127"/>
      <w:r w:rsidRPr="005408BB">
        <w:rPr>
          <w:lang w:val="ru-RU"/>
        </w:rPr>
        <w:t xml:space="preserve"> долины) и (или) в глубине грунтового массива (разуплотнения грунтов, полости, каналы, галереи, пещеры, </w:t>
      </w:r>
      <w:bookmarkStart w:id="128" w:name="OCRUncertain988"/>
      <w:proofErr w:type="spellStart"/>
      <w:r w:rsidRPr="005408BB">
        <w:rPr>
          <w:lang w:val="ru-RU"/>
        </w:rPr>
        <w:t>воклюзы</w:t>
      </w:r>
      <w:proofErr w:type="spellEnd"/>
      <w:r w:rsidRPr="005408BB">
        <w:rPr>
          <w:lang w:val="ru-RU"/>
        </w:rPr>
        <w:t>)</w:t>
      </w:r>
      <w:r w:rsidRPr="005408BB">
        <w:rPr>
          <w:noProof/>
          <w:lang w:val="ru-RU"/>
        </w:rPr>
        <w:t>.</w:t>
      </w:r>
      <w:bookmarkEnd w:id="128"/>
    </w:p>
    <w:p w14:paraId="5F0C418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129" w:name="OCRUncertain989"/>
      <w:proofErr w:type="spellStart"/>
      <w:r w:rsidRPr="005408BB">
        <w:rPr>
          <w:lang w:val="ru-RU"/>
        </w:rPr>
        <w:t>водоупором</w:t>
      </w:r>
      <w:proofErr w:type="spellEnd"/>
      <w:r w:rsidRPr="005408BB">
        <w:rPr>
          <w:lang w:val="ru-RU"/>
        </w:rPr>
        <w:t>,</w:t>
      </w:r>
      <w:bookmarkEnd w:id="129"/>
      <w:r w:rsidRPr="005408BB">
        <w:rPr>
          <w:lang w:val="ru-RU"/>
        </w:rPr>
        <w:t xml:space="preserve"> препятствующими влиянию возможных обрушений пород в подземных полостях на покровную толщу и выносу из нее грунтов, территория может рассматриваться как карстово-неопасная для зданий и сооружений и проекты ее застройки следует выполнять как для некарстовых районов.</w:t>
      </w:r>
    </w:p>
    <w:p w14:paraId="743A879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Примечани</w:t>
      </w:r>
      <w:bookmarkStart w:id="130" w:name="OCRUncertain990"/>
      <w:r w:rsidRPr="005408BB">
        <w:rPr>
          <w:lang w:val="ru-RU"/>
        </w:rPr>
        <w:t>е</w:t>
      </w:r>
      <w:bookmarkEnd w:id="130"/>
      <w:r w:rsidRPr="005408BB">
        <w:rPr>
          <w:lang w:val="ru-RU"/>
        </w:rPr>
        <w:t xml:space="preserve">. Надежным </w:t>
      </w:r>
      <w:proofErr w:type="spellStart"/>
      <w:r w:rsidRPr="005408BB">
        <w:rPr>
          <w:lang w:val="ru-RU"/>
        </w:rPr>
        <w:t>водоупором</w:t>
      </w:r>
      <w:proofErr w:type="spellEnd"/>
      <w:r w:rsidRPr="005408BB">
        <w:rPr>
          <w:lang w:val="ru-RU"/>
        </w:rPr>
        <w:t xml:space="preserve"> счита</w:t>
      </w:r>
      <w:bookmarkStart w:id="131" w:name="OCRUncertain991"/>
      <w:r w:rsidRPr="005408BB">
        <w:rPr>
          <w:lang w:val="ru-RU"/>
        </w:rPr>
        <w:t>е</w:t>
      </w:r>
      <w:bookmarkEnd w:id="131"/>
      <w:r w:rsidRPr="005408BB">
        <w:rPr>
          <w:lang w:val="ru-RU"/>
        </w:rPr>
        <w:t xml:space="preserve">тся </w:t>
      </w:r>
      <w:bookmarkStart w:id="132" w:name="OCRUncertain992"/>
      <w:r w:rsidRPr="005408BB">
        <w:rPr>
          <w:lang w:val="ru-RU"/>
        </w:rPr>
        <w:t>не</w:t>
      </w:r>
      <w:bookmarkEnd w:id="132"/>
      <w:r w:rsidRPr="005408BB">
        <w:rPr>
          <w:lang w:val="ru-RU"/>
        </w:rPr>
        <w:t>преры</w:t>
      </w:r>
      <w:bookmarkStart w:id="133" w:name="OCRUncertain993"/>
      <w:r w:rsidRPr="005408BB">
        <w:rPr>
          <w:lang w:val="ru-RU"/>
        </w:rPr>
        <w:t>в</w:t>
      </w:r>
      <w:bookmarkEnd w:id="133"/>
      <w:r w:rsidRPr="005408BB">
        <w:rPr>
          <w:lang w:val="ru-RU"/>
        </w:rPr>
        <w:t>ный слой горных пород с коэффици</w:t>
      </w:r>
      <w:bookmarkStart w:id="134" w:name="OCRUncertain994"/>
      <w:r w:rsidRPr="005408BB">
        <w:rPr>
          <w:lang w:val="ru-RU"/>
        </w:rPr>
        <w:t>е</w:t>
      </w:r>
      <w:bookmarkEnd w:id="134"/>
      <w:r w:rsidRPr="005408BB">
        <w:rPr>
          <w:lang w:val="ru-RU"/>
        </w:rPr>
        <w:t>нтом фильтрации не болев</w:t>
      </w:r>
      <w:r w:rsidRPr="005408BB">
        <w:rPr>
          <w:noProof/>
          <w:lang w:val="ru-RU"/>
        </w:rPr>
        <w:t xml:space="preserve"> 0,001</w:t>
      </w:r>
      <w:r w:rsidRPr="005408BB">
        <w:rPr>
          <w:lang w:val="ru-RU"/>
        </w:rPr>
        <w:t xml:space="preserve"> </w:t>
      </w:r>
      <w:bookmarkStart w:id="135" w:name="OCRUncertain995"/>
      <w:r w:rsidRPr="005408BB">
        <w:rPr>
          <w:lang w:val="ru-RU"/>
        </w:rPr>
        <w:t>м/</w:t>
      </w:r>
      <w:proofErr w:type="spellStart"/>
      <w:r w:rsidRPr="005408BB">
        <w:rPr>
          <w:lang w:val="ru-RU"/>
        </w:rPr>
        <w:t>сут</w:t>
      </w:r>
      <w:bookmarkEnd w:id="135"/>
      <w:proofErr w:type="spellEnd"/>
      <w:r w:rsidRPr="005408BB">
        <w:rPr>
          <w:lang w:val="ru-RU"/>
        </w:rPr>
        <w:t xml:space="preserve"> и толщиной н</w:t>
      </w:r>
      <w:bookmarkStart w:id="136" w:name="OCRUncertain996"/>
      <w:r w:rsidRPr="005408BB">
        <w:rPr>
          <w:lang w:val="ru-RU"/>
        </w:rPr>
        <w:t>е</w:t>
      </w:r>
      <w:bookmarkEnd w:id="136"/>
      <w:r w:rsidRPr="005408BB">
        <w:rPr>
          <w:lang w:val="ru-RU"/>
        </w:rPr>
        <w:t xml:space="preserve"> менее</w:t>
      </w:r>
      <w:r w:rsidRPr="005408BB">
        <w:rPr>
          <w:noProof/>
          <w:lang w:val="ru-RU"/>
        </w:rPr>
        <w:t xml:space="preserve"> 1/5</w:t>
      </w:r>
      <w:r w:rsidRPr="005408BB">
        <w:rPr>
          <w:lang w:val="ru-RU"/>
        </w:rPr>
        <w:t xml:space="preserve"> дейст</w:t>
      </w:r>
      <w:bookmarkStart w:id="137" w:name="OCRUncertain997"/>
      <w:r w:rsidRPr="005408BB">
        <w:rPr>
          <w:lang w:val="ru-RU"/>
        </w:rPr>
        <w:t>в</w:t>
      </w:r>
      <w:bookmarkEnd w:id="137"/>
      <w:r w:rsidRPr="005408BB">
        <w:rPr>
          <w:lang w:val="ru-RU"/>
        </w:rPr>
        <w:t>ующего на н</w:t>
      </w:r>
      <w:bookmarkStart w:id="138" w:name="OCRUncertain998"/>
      <w:r w:rsidRPr="005408BB">
        <w:rPr>
          <w:lang w:val="ru-RU"/>
        </w:rPr>
        <w:t>е</w:t>
      </w:r>
      <w:bookmarkEnd w:id="138"/>
      <w:r w:rsidRPr="005408BB">
        <w:rPr>
          <w:lang w:val="ru-RU"/>
        </w:rPr>
        <w:t>го напора, но не мене</w:t>
      </w:r>
      <w:bookmarkStart w:id="139" w:name="OCRUncertain999"/>
      <w:r w:rsidRPr="005408BB">
        <w:rPr>
          <w:lang w:val="ru-RU"/>
        </w:rPr>
        <w:t>е</w:t>
      </w:r>
      <w:bookmarkEnd w:id="139"/>
      <w:r w:rsidRPr="005408BB">
        <w:rPr>
          <w:noProof/>
          <w:lang w:val="ru-RU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5408BB">
          <w:rPr>
            <w:noProof/>
            <w:lang w:val="ru-RU"/>
          </w:rPr>
          <w:t>5</w:t>
        </w:r>
        <w:r w:rsidRPr="005408BB">
          <w:rPr>
            <w:lang w:val="ru-RU"/>
          </w:rPr>
          <w:t xml:space="preserve"> м</w:t>
        </w:r>
      </w:smartTag>
      <w:r w:rsidRPr="005408BB">
        <w:rPr>
          <w:lang w:val="ru-RU"/>
        </w:rPr>
        <w:t>.</w:t>
      </w:r>
    </w:p>
    <w:p w14:paraId="0471C5B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В качестве основных </w:t>
      </w:r>
      <w:bookmarkStart w:id="140" w:name="OCRUncertain1012"/>
      <w:proofErr w:type="spellStart"/>
      <w:r w:rsidRPr="005408BB">
        <w:rPr>
          <w:lang w:val="ru-RU"/>
        </w:rPr>
        <w:t>противокарстовых</w:t>
      </w:r>
      <w:bookmarkEnd w:id="140"/>
      <w:proofErr w:type="spellEnd"/>
      <w:r w:rsidRPr="005408BB">
        <w:rPr>
          <w:lang w:val="ru-RU"/>
        </w:rPr>
        <w:t xml:space="preserve"> мероприятий при проектировании зданий и сооружений следует предусматривать:</w:t>
      </w:r>
    </w:p>
    <w:p w14:paraId="1BBAC723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устройство оснований зданий и сооружений ниже зоны опасных карстовых проявлений; </w:t>
      </w:r>
    </w:p>
    <w:p w14:paraId="67765265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заполнение карстовых полостей; </w:t>
      </w:r>
    </w:p>
    <w:p w14:paraId="4143CDE0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искусственное ускорение формирования карстовых про</w:t>
      </w:r>
      <w:bookmarkStart w:id="141" w:name="OCRUncertain1013"/>
      <w:r w:rsidR="00272EEB" w:rsidRPr="005408BB">
        <w:rPr>
          <w:lang w:val="ru-RU"/>
        </w:rPr>
        <w:t>я</w:t>
      </w:r>
      <w:bookmarkEnd w:id="141"/>
      <w:r w:rsidR="00272EEB" w:rsidRPr="005408BB">
        <w:rPr>
          <w:lang w:val="ru-RU"/>
        </w:rPr>
        <w:t>влений;</w:t>
      </w:r>
    </w:p>
    <w:p w14:paraId="613DD467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создание искусственного </w:t>
      </w:r>
      <w:bookmarkStart w:id="142" w:name="OCRUncertain1014"/>
      <w:proofErr w:type="spellStart"/>
      <w:r w:rsidR="00272EEB" w:rsidRPr="005408BB">
        <w:rPr>
          <w:lang w:val="ru-RU"/>
        </w:rPr>
        <w:t>водоупора</w:t>
      </w:r>
      <w:bookmarkEnd w:id="142"/>
      <w:proofErr w:type="spellEnd"/>
      <w:r w:rsidR="00272EEB" w:rsidRPr="005408BB">
        <w:rPr>
          <w:lang w:val="ru-RU"/>
        </w:rPr>
        <w:t xml:space="preserve"> и </w:t>
      </w:r>
      <w:bookmarkStart w:id="143" w:name="OCRUncertain1015"/>
      <w:r w:rsidR="00272EEB" w:rsidRPr="005408BB">
        <w:rPr>
          <w:lang w:val="ru-RU"/>
        </w:rPr>
        <w:t>противофильтрационных</w:t>
      </w:r>
      <w:bookmarkEnd w:id="143"/>
      <w:r w:rsidR="00272EEB" w:rsidRPr="005408BB">
        <w:rPr>
          <w:lang w:val="ru-RU"/>
        </w:rPr>
        <w:t xml:space="preserve"> завес; </w:t>
      </w:r>
    </w:p>
    <w:p w14:paraId="1C0A5EF1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закрепление и уплотнение грунтов; </w:t>
      </w:r>
      <w:bookmarkStart w:id="144" w:name="OCRUncertain1016"/>
    </w:p>
    <w:p w14:paraId="54E91020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водопонижение</w:t>
      </w:r>
      <w:bookmarkEnd w:id="144"/>
      <w:r w:rsidR="00272EEB" w:rsidRPr="005408BB">
        <w:rPr>
          <w:lang w:val="ru-RU"/>
        </w:rPr>
        <w:t xml:space="preserve"> и регулирование режима подземных вод;</w:t>
      </w:r>
    </w:p>
    <w:p w14:paraId="0C1C8DE5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организацию по</w:t>
      </w:r>
      <w:bookmarkStart w:id="145" w:name="OCRUncertain1017"/>
      <w:r w:rsidR="00272EEB" w:rsidRPr="005408BB">
        <w:rPr>
          <w:lang w:val="ru-RU"/>
        </w:rPr>
        <w:t>в</w:t>
      </w:r>
      <w:bookmarkEnd w:id="145"/>
      <w:r w:rsidR="00272EEB" w:rsidRPr="005408BB">
        <w:rPr>
          <w:lang w:val="ru-RU"/>
        </w:rPr>
        <w:t xml:space="preserve">ерхностного стока; </w:t>
      </w:r>
    </w:p>
    <w:p w14:paraId="3E7C3DBE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14:paraId="3F597AA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Сооружения и мероприятия для защиты берегов рек и озёр</w:t>
      </w:r>
      <w:r w:rsidR="00EA1A90">
        <w:rPr>
          <w:lang w:val="ru-RU"/>
        </w:rPr>
        <w:t>.</w:t>
      </w:r>
    </w:p>
    <w:p w14:paraId="66C3A106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пляжей, а также на защиту пониженных территорий от затопления при нагонных подъемах уровня моря.</w:t>
      </w:r>
    </w:p>
    <w:p w14:paraId="7A05582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Берегозащитные сооружения и мероприятия подразделяются на:</w:t>
      </w:r>
    </w:p>
    <w:p w14:paraId="3A134BAC" w14:textId="77777777" w:rsidR="00272EEB" w:rsidRPr="005408BB" w:rsidRDefault="00EA1A90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волнозащитные (вдольбереговые подпорные стены</w:t>
      </w:r>
      <w:r>
        <w:rPr>
          <w:noProof/>
          <w:lang w:val="ru-RU"/>
        </w:rPr>
        <w:t xml:space="preserve"> -</w:t>
      </w:r>
      <w:r w:rsidR="00272EEB" w:rsidRPr="005408BB">
        <w:rPr>
          <w:lang w:val="ru-RU"/>
        </w:rPr>
        <w:t xml:space="preserve"> набережные, шпунтовые стенки, ступенчатые крепления, откосные покрытия)</w:t>
      </w:r>
      <w:r w:rsidR="00272EEB" w:rsidRPr="005408BB">
        <w:rPr>
          <w:noProof/>
          <w:lang w:val="ru-RU"/>
        </w:rPr>
        <w:t>;</w:t>
      </w:r>
    </w:p>
    <w:p w14:paraId="114AE339" w14:textId="77777777" w:rsidR="00272EEB" w:rsidRPr="005408BB" w:rsidRDefault="00EA1A90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proofErr w:type="spellStart"/>
      <w:r w:rsidR="00272EEB" w:rsidRPr="005408BB">
        <w:rPr>
          <w:lang w:val="ru-RU"/>
        </w:rPr>
        <w:t>волногасящие</w:t>
      </w:r>
      <w:proofErr w:type="spellEnd"/>
      <w:r w:rsidR="00272EEB" w:rsidRPr="005408BB">
        <w:rPr>
          <w:lang w:val="ru-RU"/>
        </w:rPr>
        <w:t xml:space="preserve"> (вдольбереговые конструкции с </w:t>
      </w:r>
      <w:proofErr w:type="spellStart"/>
      <w:r w:rsidR="00272EEB" w:rsidRPr="005408BB">
        <w:rPr>
          <w:lang w:val="ru-RU"/>
        </w:rPr>
        <w:t>волногасящими</w:t>
      </w:r>
      <w:proofErr w:type="spellEnd"/>
      <w:r w:rsidR="00272EEB" w:rsidRPr="005408BB">
        <w:rPr>
          <w:lang w:val="ru-RU"/>
        </w:rPr>
        <w:t xml:space="preserve"> камерами, откосные покрытия в виде набросов из камня или фасонных блоков, искусственные свободные пляжи)</w:t>
      </w:r>
      <w:r w:rsidR="00272EEB" w:rsidRPr="005408BB">
        <w:rPr>
          <w:noProof/>
          <w:lang w:val="ru-RU"/>
        </w:rPr>
        <w:t>;</w:t>
      </w:r>
    </w:p>
    <w:p w14:paraId="00FBBE1A" w14:textId="77777777" w:rsidR="00272EEB" w:rsidRPr="005408BB" w:rsidRDefault="00EA1A90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proofErr w:type="spellStart"/>
      <w:r w:rsidR="00272EEB" w:rsidRPr="005408BB">
        <w:rPr>
          <w:lang w:val="ru-RU"/>
        </w:rPr>
        <w:t>пляжеудерживающие</w:t>
      </w:r>
      <w:proofErr w:type="spellEnd"/>
      <w:r w:rsidR="00272EEB" w:rsidRPr="005408BB">
        <w:rPr>
          <w:lang w:val="ru-RU"/>
        </w:rPr>
        <w:t xml:space="preserve"> (вдольбереговые подводные банкеты, буны, шпоры)</w:t>
      </w:r>
      <w:r w:rsidR="00272EEB" w:rsidRPr="005408BB">
        <w:rPr>
          <w:noProof/>
          <w:lang w:val="ru-RU"/>
        </w:rPr>
        <w:t>;</w:t>
      </w:r>
    </w:p>
    <w:p w14:paraId="54B8AE5B" w14:textId="77777777" w:rsidR="00272EEB" w:rsidRPr="005408BB" w:rsidRDefault="00EA1A90" w:rsidP="005408BB">
      <w:pPr>
        <w:widowControl w:val="0"/>
        <w:ind w:firstLine="709"/>
        <w:jc w:val="both"/>
        <w:rPr>
          <w:noProof/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специальные мероприятия (регулирование стока рек, использование подводных </w:t>
      </w:r>
      <w:r w:rsidR="00272EEB" w:rsidRPr="005408BB">
        <w:rPr>
          <w:lang w:val="ru-RU"/>
        </w:rPr>
        <w:lastRenderedPageBreak/>
        <w:t>карьеров, закрепление грунта склонов, агролесомелиорация и т. д.)</w:t>
      </w:r>
      <w:r w:rsidR="00272EEB" w:rsidRPr="005408BB">
        <w:rPr>
          <w:noProof/>
          <w:lang w:val="ru-RU"/>
        </w:rPr>
        <w:t>.</w:t>
      </w:r>
    </w:p>
    <w:p w14:paraId="4C05BAC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14:paraId="12DAD11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14:paraId="6F950C31" w14:textId="77777777" w:rsidR="00272EEB" w:rsidRPr="005408BB" w:rsidRDefault="00272EEB" w:rsidP="005408BB">
      <w:pPr>
        <w:pStyle w:val="3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bookmarkStart w:id="146" w:name="_Toc217022844"/>
      <w:bookmarkStart w:id="147" w:name="_Ref214962274"/>
      <w:r w:rsidRPr="005408BB">
        <w:rPr>
          <w:rFonts w:ascii="Times New Roman" w:hAnsi="Times New Roman"/>
          <w:b w:val="0"/>
          <w:sz w:val="24"/>
          <w:szCs w:val="24"/>
          <w:lang w:val="ru-RU"/>
        </w:rPr>
        <w:t>Мероприятия для защиты от морозного пучения грунтов</w:t>
      </w:r>
      <w:bookmarkEnd w:id="146"/>
      <w:bookmarkEnd w:id="147"/>
      <w:r w:rsidRPr="005408BB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14:paraId="440198A8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0C4A2B64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spellStart"/>
      <w:r w:rsidRPr="005408BB">
        <w:rPr>
          <w:lang w:val="ru-RU"/>
        </w:rPr>
        <w:t>Противопучинные</w:t>
      </w:r>
      <w:proofErr w:type="spellEnd"/>
      <w:r w:rsidRPr="005408BB">
        <w:rPr>
          <w:lang w:val="ru-RU"/>
        </w:rPr>
        <w:t xml:space="preserve"> мероприятия подразделяют на следующие виды:</w:t>
      </w:r>
    </w:p>
    <w:p w14:paraId="146F6450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- инженерно-мелиоративные (</w:t>
      </w:r>
      <w:proofErr w:type="spellStart"/>
      <w:r w:rsidRPr="005408BB">
        <w:rPr>
          <w:lang w:val="ru-RU"/>
        </w:rPr>
        <w:t>тепломелиорация</w:t>
      </w:r>
      <w:proofErr w:type="spellEnd"/>
      <w:r w:rsidRPr="005408BB">
        <w:rPr>
          <w:lang w:val="ru-RU"/>
        </w:rPr>
        <w:t xml:space="preserve"> и гидромелиорация); </w:t>
      </w:r>
    </w:p>
    <w:p w14:paraId="10680165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- конструктивные;</w:t>
      </w:r>
    </w:p>
    <w:p w14:paraId="010A393E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- физико-химические (засоление, </w:t>
      </w:r>
      <w:proofErr w:type="spellStart"/>
      <w:r w:rsidRPr="005408BB">
        <w:rPr>
          <w:lang w:val="ru-RU"/>
        </w:rPr>
        <w:t>гидрофобизация</w:t>
      </w:r>
      <w:proofErr w:type="spellEnd"/>
      <w:r w:rsidRPr="005408BB">
        <w:rPr>
          <w:lang w:val="ru-RU"/>
        </w:rPr>
        <w:t xml:space="preserve"> грунтов и др.);</w:t>
      </w:r>
    </w:p>
    <w:p w14:paraId="00429FD2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- комбинированные.</w:t>
      </w:r>
    </w:p>
    <w:p w14:paraId="16F9F9C9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spellStart"/>
      <w:r w:rsidRPr="005408BB">
        <w:rPr>
          <w:lang w:val="ru-RU"/>
        </w:rPr>
        <w:t>Тепломелиоративные</w:t>
      </w:r>
      <w:proofErr w:type="spellEnd"/>
      <w:r w:rsidRPr="005408BB">
        <w:rPr>
          <w:lang w:val="ru-RU"/>
        </w:rPr>
        <w:t xml:space="preserve">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тепло.</w:t>
      </w:r>
    </w:p>
    <w:p w14:paraId="0EF03F5E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31BBAEB9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Конструктивные </w:t>
      </w:r>
      <w:proofErr w:type="spellStart"/>
      <w:r w:rsidRPr="005408BB">
        <w:rPr>
          <w:lang w:val="ru-RU"/>
        </w:rPr>
        <w:t>противопучинные</w:t>
      </w:r>
      <w:proofErr w:type="spellEnd"/>
      <w:r w:rsidRPr="005408BB">
        <w:rPr>
          <w:lang w:val="ru-RU"/>
        </w:rPr>
        <w:t xml:space="preserve"> мероприятия предусматривают повышение эффективности работы конструкций фундаментов и сооружений в </w:t>
      </w:r>
      <w:proofErr w:type="spellStart"/>
      <w:r w:rsidRPr="005408BB">
        <w:rPr>
          <w:lang w:val="ru-RU"/>
        </w:rPr>
        <w:t>пучиноопасных</w:t>
      </w:r>
      <w:proofErr w:type="spellEnd"/>
      <w:r w:rsidRPr="005408BB">
        <w:rPr>
          <w:lang w:val="ru-RU"/>
        </w:rPr>
        <w:t xml:space="preserve"> грунтах и предназначаются для снижения усилий, выпучивающих фундамент, приспособления</w:t>
      </w:r>
      <w:r w:rsidRPr="005408BB">
        <w:rPr>
          <w:color w:val="FF0000"/>
          <w:lang w:val="ru-RU"/>
        </w:rPr>
        <w:t xml:space="preserve"> </w:t>
      </w:r>
      <w:r w:rsidRPr="005408BB">
        <w:rPr>
          <w:lang w:val="ru-RU"/>
        </w:rPr>
        <w:t xml:space="preserve">фундаментов и наземной части сооружения к неравномерным деформациям </w:t>
      </w:r>
      <w:proofErr w:type="spellStart"/>
      <w:r w:rsidRPr="005408BB">
        <w:rPr>
          <w:lang w:val="ru-RU"/>
        </w:rPr>
        <w:t>пучинистых</w:t>
      </w:r>
      <w:proofErr w:type="spellEnd"/>
      <w:r w:rsidRPr="005408BB">
        <w:rPr>
          <w:lang w:val="ru-RU"/>
        </w:rPr>
        <w:t xml:space="preserve"> грунтов.</w:t>
      </w:r>
    </w:p>
    <w:p w14:paraId="082AC42E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Физико-химические </w:t>
      </w:r>
      <w:proofErr w:type="spellStart"/>
      <w:r w:rsidRPr="005408BB">
        <w:rPr>
          <w:lang w:val="ru-RU"/>
        </w:rPr>
        <w:t>противопучинные</w:t>
      </w:r>
      <w:proofErr w:type="spellEnd"/>
      <w:r w:rsidRPr="005408BB">
        <w:rPr>
          <w:lang w:val="ru-RU"/>
        </w:rPr>
        <w:t xml:space="preserve"> мероприятия предусматривают специальную обработку грунта вяжущими и стабилизирующими веществами. </w:t>
      </w:r>
    </w:p>
    <w:p w14:paraId="6BB4CB6F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11ED6068" w14:textId="77777777" w:rsidR="00272EEB" w:rsidRPr="00F43E07" w:rsidRDefault="00EA1A90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5.2. </w:t>
      </w:r>
      <w:r w:rsidR="002057A2">
        <w:rPr>
          <w:b/>
          <w:lang w:val="ru-RU"/>
        </w:rPr>
        <w:t>Расселение населения,</w:t>
      </w:r>
      <w:r w:rsidR="00272EEB" w:rsidRPr="00F43E07">
        <w:rPr>
          <w:b/>
          <w:lang w:val="ru-RU"/>
        </w:rPr>
        <w:t xml:space="preserve"> развитие застройки территории и размещения объектов капитального строительства</w:t>
      </w:r>
      <w:r w:rsidRPr="00F43E07">
        <w:rPr>
          <w:b/>
          <w:lang w:val="ru-RU"/>
        </w:rPr>
        <w:t>.</w:t>
      </w:r>
    </w:p>
    <w:p w14:paraId="5A982BA7" w14:textId="77777777" w:rsidR="00272EEB" w:rsidRPr="00F43E07" w:rsidRDefault="00272EEB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5.2.1. Расселение населения</w:t>
      </w:r>
      <w:r w:rsidR="00EA1A90" w:rsidRPr="00F43E07">
        <w:rPr>
          <w:b/>
          <w:lang w:val="ru-RU"/>
        </w:rPr>
        <w:t>.</w:t>
      </w:r>
    </w:p>
    <w:p w14:paraId="1ACF9683" w14:textId="77777777" w:rsidR="00272EEB" w:rsidRPr="005408BB" w:rsidRDefault="00093E25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Сельсовет</w:t>
      </w:r>
      <w:r w:rsidR="00EA1A90">
        <w:rPr>
          <w:lang w:val="ru-RU"/>
        </w:rPr>
        <w:t xml:space="preserve"> не относится к группе по ГО.</w:t>
      </w:r>
    </w:p>
    <w:p w14:paraId="28CDE832" w14:textId="77777777" w:rsidR="00272EEB" w:rsidRPr="005408BB" w:rsidRDefault="00EA1A90" w:rsidP="005408BB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>Отдельно стоящих, отнесенных к</w:t>
      </w:r>
      <w:r w:rsidR="00272EEB" w:rsidRPr="005408BB">
        <w:rPr>
          <w:b w:val="0"/>
          <w:bCs/>
          <w:sz w:val="24"/>
          <w:szCs w:val="24"/>
        </w:rPr>
        <w:t xml:space="preserve"> категории по ГО организаций на территории сельсовета нет</w:t>
      </w:r>
      <w:r w:rsidR="00272EEB" w:rsidRPr="005408BB">
        <w:rPr>
          <w:b w:val="0"/>
          <w:sz w:val="24"/>
          <w:szCs w:val="24"/>
        </w:rPr>
        <w:t xml:space="preserve"> </w:t>
      </w:r>
    </w:p>
    <w:p w14:paraId="7E51A06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14:paraId="1C827764" w14:textId="77777777" w:rsidR="00272EEB" w:rsidRPr="005408BB" w:rsidRDefault="00EA1A90" w:rsidP="005408BB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Территория</w:t>
      </w:r>
      <w:r w:rsidR="00272EEB" w:rsidRPr="005408BB">
        <w:rPr>
          <w:b w:val="0"/>
          <w:sz w:val="24"/>
          <w:szCs w:val="24"/>
        </w:rPr>
        <w:t xml:space="preserve"> сельсовета не расположена в зоне катастрофического затопления.</w:t>
      </w:r>
    </w:p>
    <w:p w14:paraId="542AFC3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Размещение сети научных учреждений, науч</w:t>
      </w:r>
      <w:r w:rsidR="00EA1A90">
        <w:rPr>
          <w:lang w:val="ru-RU"/>
        </w:rPr>
        <w:t>но-производственных объединений на территории</w:t>
      </w:r>
      <w:r w:rsidRPr="005408BB">
        <w:rPr>
          <w:lang w:val="ru-RU"/>
        </w:rPr>
        <w:t xml:space="preserve"> сельсовета не имеется и не планируется.</w:t>
      </w:r>
    </w:p>
    <w:p w14:paraId="10199482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 xml:space="preserve">Территория сельсовета, расположенная вне зоны катастрофических затоплений, </w:t>
      </w:r>
      <w:r w:rsidRPr="005408BB">
        <w:rPr>
          <w:b w:val="0"/>
          <w:sz w:val="24"/>
          <w:szCs w:val="24"/>
        </w:rPr>
        <w:lastRenderedPageBreak/>
        <w:t>представляется перспективной для экономического развития.</w:t>
      </w:r>
    </w:p>
    <w:p w14:paraId="4062F540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EA1A90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EA1A90">
        <w:rPr>
          <w:b w:val="0"/>
          <w:sz w:val="24"/>
          <w:szCs w:val="24"/>
        </w:rPr>
        <w:t>.</w:t>
      </w:r>
    </w:p>
    <w:p w14:paraId="2F6770AB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2E5A107C" w14:textId="77777777" w:rsidR="00272EEB" w:rsidRPr="00F43E07" w:rsidRDefault="00272EEB" w:rsidP="005408BB">
      <w:pPr>
        <w:pStyle w:val="a8"/>
        <w:ind w:firstLine="709"/>
        <w:rPr>
          <w:sz w:val="24"/>
          <w:szCs w:val="24"/>
        </w:rPr>
      </w:pPr>
      <w:r w:rsidRPr="00F43E07">
        <w:rPr>
          <w:sz w:val="24"/>
          <w:szCs w:val="24"/>
        </w:rPr>
        <w:t>5.2.2</w:t>
      </w:r>
      <w:r w:rsidR="00EA1A90" w:rsidRPr="00F43E07">
        <w:rPr>
          <w:sz w:val="24"/>
          <w:szCs w:val="24"/>
        </w:rPr>
        <w:t>. </w:t>
      </w:r>
      <w:r w:rsidRPr="00F43E07">
        <w:rPr>
          <w:sz w:val="24"/>
          <w:szCs w:val="24"/>
        </w:rPr>
        <w:t>Развитие застройки территории</w:t>
      </w:r>
      <w:r w:rsidR="00EA1A90" w:rsidRPr="00F43E07">
        <w:rPr>
          <w:sz w:val="24"/>
          <w:szCs w:val="24"/>
        </w:rPr>
        <w:t>.</w:t>
      </w:r>
    </w:p>
    <w:p w14:paraId="5037400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Преобладание в застройке населённых пунктов зданий и строений малой этажности, обуславливает не значительные завалы проезжей части, практически не снижающие её пропускной способности.</w:t>
      </w:r>
    </w:p>
    <w:p w14:paraId="729F7A3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Застройка большинства населённых пунктов сельсовета линейная, что позволяет проводить эвакуацию населения в нескольких не пересекающихся направлениях.</w:t>
      </w:r>
    </w:p>
    <w:p w14:paraId="6B1FB876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Существующее количество жилищного фонда определяет относительно высокий уровень обеспеченно</w:t>
      </w:r>
      <w:r w:rsidR="00EA1A90">
        <w:rPr>
          <w:lang w:val="ru-RU"/>
        </w:rPr>
        <w:t>сти населения жильем</w:t>
      </w:r>
      <w:r w:rsidRPr="005408BB">
        <w:rPr>
          <w:lang w:val="ru-RU"/>
        </w:rPr>
        <w:t xml:space="preserve"> до 15 м</w:t>
      </w:r>
      <w:r w:rsidRPr="005408BB">
        <w:rPr>
          <w:vertAlign w:val="superscript"/>
          <w:lang w:val="ru-RU"/>
        </w:rPr>
        <w:t>2</w:t>
      </w:r>
      <w:r w:rsidRPr="005408BB">
        <w:rPr>
          <w:lang w:val="ru-RU"/>
        </w:rPr>
        <w:t>/чел, что позволяет рассматривать населённые пункты с развитой инженерной инфраструктурой, или расположенные вблизи транспортной сети как перспективные для размещения эвакуированного населения.</w:t>
      </w:r>
    </w:p>
    <w:p w14:paraId="3AF4811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Довольно большой процент жилищного фонда с износом 31-65 % (почти 74%) указывает на высокую «скорость старения» жилищного фонда. К концу расчетного срока повысится удельный вес ветхого фонда.</w:t>
      </w:r>
    </w:p>
    <w:p w14:paraId="510899A2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EA1A90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EA1A90">
        <w:rPr>
          <w:b w:val="0"/>
          <w:sz w:val="24"/>
          <w:szCs w:val="24"/>
        </w:rPr>
        <w:t>.</w:t>
      </w:r>
    </w:p>
    <w:p w14:paraId="51FAACA0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В соответствии со СНиП 2.01.51.90 «Инженерно-технические мероприятия гражданской обороны»:</w:t>
      </w:r>
      <w:r w:rsidR="00AD464A">
        <w:rPr>
          <w:b w:val="0"/>
          <w:sz w:val="24"/>
          <w:szCs w:val="24"/>
        </w:rPr>
        <w:t xml:space="preserve"> </w:t>
      </w:r>
      <w:r w:rsidRPr="005408BB">
        <w:rPr>
          <w:b w:val="0"/>
          <w:sz w:val="24"/>
          <w:szCs w:val="24"/>
        </w:rPr>
        <w:t xml:space="preserve">на территории сельсовета, расположенной в зоне возможных разрушений г. </w:t>
      </w:r>
      <w:r w:rsidR="00AD464A">
        <w:rPr>
          <w:b w:val="0"/>
          <w:sz w:val="24"/>
          <w:szCs w:val="24"/>
        </w:rPr>
        <w:t>Рыльска</w:t>
      </w:r>
      <w:r w:rsidRPr="005408BB">
        <w:rPr>
          <w:b w:val="0"/>
          <w:sz w:val="24"/>
          <w:szCs w:val="24"/>
        </w:rPr>
        <w:t>:</w:t>
      </w:r>
    </w:p>
    <w:p w14:paraId="18BD48A0" w14:textId="77777777" w:rsidR="00272EEB" w:rsidRPr="005408BB" w:rsidRDefault="00EA1A90" w:rsidP="005408BB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 </w:t>
      </w:r>
      <w:r w:rsidR="00272EEB" w:rsidRPr="005408BB">
        <w:rPr>
          <w:b w:val="0"/>
          <w:sz w:val="24"/>
          <w:szCs w:val="24"/>
        </w:rPr>
        <w:t>не следует размещать группы новых промышленных предприятий и отдельные категорированные объекты;</w:t>
      </w:r>
    </w:p>
    <w:p w14:paraId="3097D514" w14:textId="77777777" w:rsidR="00272EEB" w:rsidRPr="005408BB" w:rsidRDefault="00EA1A90" w:rsidP="005408BB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 </w:t>
      </w:r>
      <w:r w:rsidR="00272EEB" w:rsidRPr="005408BB">
        <w:rPr>
          <w:b w:val="0"/>
          <w:sz w:val="24"/>
          <w:szCs w:val="24"/>
        </w:rPr>
        <w:t>не следует проектировать и размещать новые аэропорты гражданской авиации, приемные и передающие радиоцентры, вычислительные центры, а также животноводческие комплексы и крупных ферм, птицефабрик; проектировать строительство базисных складов для хранения СДЯВ, взрывчатых веществ и материалов, горючих веществ.</w:t>
      </w:r>
    </w:p>
    <w:p w14:paraId="4BD62786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 xml:space="preserve">По показателям ИТМ ГО в отношении этажности, плотности </w:t>
      </w:r>
      <w:r w:rsidR="00EA1A90">
        <w:rPr>
          <w:b w:val="0"/>
          <w:sz w:val="24"/>
          <w:szCs w:val="24"/>
        </w:rPr>
        <w:t>застройки и плотности населения</w:t>
      </w:r>
      <w:r w:rsidRPr="005408BB">
        <w:rPr>
          <w:b w:val="0"/>
          <w:sz w:val="24"/>
          <w:szCs w:val="24"/>
        </w:rPr>
        <w:t xml:space="preserve"> на территориях населённых пунктов, ограничений нет, </w:t>
      </w:r>
    </w:p>
    <w:p w14:paraId="71B70F8D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При дальнейшей застройке территорий населённых пунктов целесообразно не застраивать территории, требующие большого объёма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16DC8631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2514C3EB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28ACD81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Планировку и застройку населённых пунктов, расположение объектов на просадочных грунтах следует осуществлять в соответствии с требованиями СНиП 2.01.09-91.</w:t>
      </w:r>
    </w:p>
    <w:p w14:paraId="09EB2D1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</w:t>
      </w:r>
      <w:r w:rsidRPr="005408BB">
        <w:rPr>
          <w:lang w:val="ru-RU"/>
        </w:rPr>
        <w:lastRenderedPageBreak/>
        <w:t xml:space="preserve">просадочными грунтами, а также на участках, где </w:t>
      </w:r>
      <w:bookmarkStart w:id="148" w:name="OCRUncertain409"/>
      <w:r w:rsidRPr="005408BB">
        <w:rPr>
          <w:lang w:val="ru-RU"/>
        </w:rPr>
        <w:t>просадочная</w:t>
      </w:r>
      <w:bookmarkEnd w:id="148"/>
      <w:r w:rsidRPr="005408BB">
        <w:rPr>
          <w:lang w:val="ru-RU"/>
        </w:rPr>
        <w:t xml:space="preserve"> толща подстилается </w:t>
      </w:r>
      <w:proofErr w:type="spellStart"/>
      <w:r w:rsidRPr="005408BB">
        <w:rPr>
          <w:lang w:val="ru-RU"/>
        </w:rPr>
        <w:t>малосжимаемыми</w:t>
      </w:r>
      <w:proofErr w:type="spellEnd"/>
      <w:r w:rsidRPr="005408BB">
        <w:rPr>
          <w:lang w:val="ru-RU"/>
        </w:rPr>
        <w:t xml:space="preserve"> грунтами, позволяющими применять фундаменты глубокого заложения, в том числе свайные.</w:t>
      </w:r>
    </w:p>
    <w:p w14:paraId="1E2DCEC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5E62990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0796BC7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5408BB">
        <w:rPr>
          <w:noProof/>
          <w:lang w:val="ru-RU"/>
        </w:rPr>
        <w:t xml:space="preserve"> 1,5 </w:t>
      </w:r>
      <w:r w:rsidRPr="005408BB">
        <w:rPr>
          <w:lang w:val="ru-RU"/>
        </w:rPr>
        <w:t xml:space="preserve">толщины </w:t>
      </w:r>
      <w:bookmarkStart w:id="149" w:name="OCRUncertain414"/>
      <w:r w:rsidRPr="005408BB">
        <w:rPr>
          <w:lang w:val="ru-RU"/>
        </w:rPr>
        <w:t>просадочного</w:t>
      </w:r>
      <w:bookmarkEnd w:id="149"/>
      <w:r w:rsidRPr="005408BB">
        <w:rPr>
          <w:lang w:val="ru-RU"/>
        </w:rPr>
        <w:t xml:space="preserve"> слоя в грунтовых условиях </w:t>
      </w:r>
      <w:r w:rsidRPr="005408BB">
        <w:rPr>
          <w:noProof/>
        </w:rPr>
        <w:t>I</w:t>
      </w:r>
      <w:r w:rsidRPr="005408BB">
        <w:rPr>
          <w:lang w:val="ru-RU"/>
        </w:rPr>
        <w:t xml:space="preserve"> типа по </w:t>
      </w:r>
      <w:bookmarkStart w:id="150" w:name="OCRUncertain415"/>
      <w:proofErr w:type="spellStart"/>
      <w:r w:rsidRPr="005408BB">
        <w:rPr>
          <w:lang w:val="ru-RU"/>
        </w:rPr>
        <w:t>просадочности</w:t>
      </w:r>
      <w:proofErr w:type="spellEnd"/>
      <w:r w:rsidRPr="005408BB">
        <w:rPr>
          <w:lang w:val="ru-RU"/>
        </w:rPr>
        <w:t>,</w:t>
      </w:r>
      <w:bookmarkEnd w:id="150"/>
      <w:r w:rsidRPr="005408BB">
        <w:rPr>
          <w:lang w:val="ru-RU"/>
        </w:rPr>
        <w:t xml:space="preserve"> а также</w:t>
      </w:r>
      <w:r w:rsidRPr="005408BB">
        <w:rPr>
          <w:noProof/>
          <w:lang w:val="ru-RU"/>
        </w:rPr>
        <w:t xml:space="preserve"> </w:t>
      </w:r>
      <w:r w:rsidRPr="005408BB">
        <w:rPr>
          <w:noProof/>
        </w:rPr>
        <w:t>II</w:t>
      </w:r>
      <w:r w:rsidRPr="005408BB">
        <w:rPr>
          <w:lang w:val="ru-RU"/>
        </w:rPr>
        <w:t xml:space="preserve"> типа по </w:t>
      </w:r>
      <w:bookmarkStart w:id="151" w:name="OCRUncertain416"/>
      <w:proofErr w:type="spellStart"/>
      <w:r w:rsidRPr="005408BB">
        <w:rPr>
          <w:lang w:val="ru-RU"/>
        </w:rPr>
        <w:t>просадочности</w:t>
      </w:r>
      <w:bookmarkEnd w:id="151"/>
      <w:proofErr w:type="spellEnd"/>
      <w:r w:rsidRPr="005408BB">
        <w:rPr>
          <w:lang w:val="ru-RU"/>
        </w:rPr>
        <w:t xml:space="preserve"> при наличии водопроницаемых подстилающих гр</w:t>
      </w:r>
      <w:bookmarkStart w:id="152" w:name="OCRUncertain417"/>
      <w:r w:rsidRPr="005408BB">
        <w:rPr>
          <w:lang w:val="ru-RU"/>
        </w:rPr>
        <w:t>у</w:t>
      </w:r>
      <w:bookmarkEnd w:id="152"/>
      <w:r w:rsidRPr="005408BB">
        <w:rPr>
          <w:lang w:val="ru-RU"/>
        </w:rPr>
        <w:t>нтов; не менее 3-кратной толщины просадочного слоя в грунтовых условиях</w:t>
      </w:r>
      <w:r w:rsidRPr="005408BB">
        <w:rPr>
          <w:noProof/>
          <w:lang w:val="ru-RU"/>
        </w:rPr>
        <w:t xml:space="preserve"> </w:t>
      </w:r>
      <w:r w:rsidRPr="005408BB">
        <w:rPr>
          <w:noProof/>
        </w:rPr>
        <w:t>II</w:t>
      </w:r>
      <w:r w:rsidRPr="005408BB">
        <w:rPr>
          <w:lang w:val="ru-RU"/>
        </w:rPr>
        <w:t xml:space="preserve"> типа по </w:t>
      </w:r>
      <w:proofErr w:type="spellStart"/>
      <w:r w:rsidRPr="005408BB">
        <w:rPr>
          <w:lang w:val="ru-RU"/>
        </w:rPr>
        <w:t>просадочности</w:t>
      </w:r>
      <w:proofErr w:type="spellEnd"/>
      <w:r w:rsidRPr="005408BB">
        <w:rPr>
          <w:lang w:val="ru-RU"/>
        </w:rPr>
        <w:t xml:space="preserve"> при наличии водонепроницаемых подстилающих грунтов.</w:t>
      </w:r>
    </w:p>
    <w:p w14:paraId="3CC8661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153" w:name="OCRUncertain418"/>
      <w:r w:rsidRPr="005408BB">
        <w:rPr>
          <w:lang w:val="ru-RU"/>
        </w:rPr>
        <w:t>просадочных</w:t>
      </w:r>
      <w:bookmarkEnd w:id="153"/>
      <w:r w:rsidRPr="005408BB">
        <w:rPr>
          <w:lang w:val="ru-RU"/>
        </w:rPr>
        <w:t xml:space="preserve"> свойств гр</w:t>
      </w:r>
      <w:bookmarkStart w:id="154" w:name="OCRUncertain419"/>
      <w:r w:rsidRPr="005408BB">
        <w:rPr>
          <w:lang w:val="ru-RU"/>
        </w:rPr>
        <w:t>у</w:t>
      </w:r>
      <w:bookmarkEnd w:id="154"/>
      <w:r w:rsidRPr="005408BB">
        <w:rPr>
          <w:lang w:val="ru-RU"/>
        </w:rPr>
        <w:t>нтов.</w:t>
      </w:r>
    </w:p>
    <w:p w14:paraId="6F02344F" w14:textId="77777777" w:rsidR="00272EEB" w:rsidRPr="00F43E07" w:rsidRDefault="00272EEB" w:rsidP="005408BB">
      <w:pPr>
        <w:pStyle w:val="a8"/>
        <w:ind w:firstLine="709"/>
        <w:rPr>
          <w:sz w:val="24"/>
          <w:szCs w:val="24"/>
        </w:rPr>
      </w:pPr>
      <w:r w:rsidRPr="00F43E07">
        <w:rPr>
          <w:sz w:val="24"/>
          <w:szCs w:val="24"/>
        </w:rPr>
        <w:t>5.2.3.</w:t>
      </w:r>
      <w:r w:rsidR="00F43E07">
        <w:rPr>
          <w:sz w:val="24"/>
          <w:szCs w:val="24"/>
        </w:rPr>
        <w:t> </w:t>
      </w:r>
      <w:r w:rsidRPr="00F43E07">
        <w:rPr>
          <w:sz w:val="24"/>
          <w:szCs w:val="24"/>
        </w:rPr>
        <w:t>Размещение объектов капитального строительства</w:t>
      </w:r>
      <w:r w:rsidR="00EA1A90" w:rsidRPr="00F43E07">
        <w:rPr>
          <w:sz w:val="24"/>
          <w:szCs w:val="24"/>
        </w:rPr>
        <w:t>.</w:t>
      </w:r>
    </w:p>
    <w:p w14:paraId="429DA95E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регионального значения не планируется. 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35775FEE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EA1A90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EA1A90">
        <w:rPr>
          <w:b w:val="0"/>
          <w:sz w:val="24"/>
          <w:szCs w:val="24"/>
        </w:rPr>
        <w:t>.</w:t>
      </w:r>
    </w:p>
    <w:p w14:paraId="3FA7ECB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14:paraId="2830748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и строительстве промышленных объектов требуется учитывать следующее:</w:t>
      </w:r>
    </w:p>
    <w:p w14:paraId="65F44A25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В отношении объектов коммунально-бытового назначения – положения пунктов 10.1-10.4 СНиП 2.01.51-90 и положения СНиП 2.01.57-85;</w:t>
      </w:r>
    </w:p>
    <w:p w14:paraId="67CD501F" w14:textId="77777777" w:rsidR="00272EEB" w:rsidRPr="005408BB" w:rsidRDefault="00EA1A90" w:rsidP="005408BB">
      <w:pPr>
        <w:pStyle w:val="a8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 </w:t>
      </w:r>
      <w:r w:rsidR="00272EEB" w:rsidRPr="005408BB">
        <w:rPr>
          <w:b w:val="0"/>
          <w:sz w:val="24"/>
          <w:szCs w:val="24"/>
        </w:rPr>
        <w:t>для защиты сельскохозяйственных животных, продукции растениеводства и животноводства – положения пунктов 8.1-8.8 СНиП 2.01.51-90;</w:t>
      </w:r>
    </w:p>
    <w:p w14:paraId="4A879791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СНиП 2.01.51-90.</w:t>
      </w:r>
    </w:p>
    <w:p w14:paraId="4ECE7B81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размещении зон отдыха необходимо учитывать требования п. 3.25-3.27 СНиП 2.01.51-90).</w:t>
      </w:r>
    </w:p>
    <w:p w14:paraId="6264D7EE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Размещение сети научных учреждений, научно-производственных объединений н</w:t>
      </w:r>
      <w:r w:rsidR="00EA1A90">
        <w:rPr>
          <w:spacing w:val="-1"/>
          <w:lang w:val="ru-RU"/>
        </w:rPr>
        <w:t>а территории сельсовета</w:t>
      </w:r>
      <w:r w:rsidRPr="005408BB">
        <w:rPr>
          <w:spacing w:val="-1"/>
          <w:lang w:val="ru-RU"/>
        </w:rPr>
        <w:t xml:space="preserve"> не планируется</w:t>
      </w:r>
      <w:r w:rsidRPr="005408BB">
        <w:rPr>
          <w:lang w:val="ru-RU"/>
        </w:rPr>
        <w:t xml:space="preserve">, ограничений на </w:t>
      </w:r>
      <w:r w:rsidRPr="005408BB">
        <w:rPr>
          <w:spacing w:val="-1"/>
          <w:lang w:val="ru-RU"/>
        </w:rPr>
        <w:t>размещение указанной сети учреждений и объ</w:t>
      </w:r>
      <w:r w:rsidRPr="005408BB">
        <w:rPr>
          <w:lang w:val="ru-RU"/>
        </w:rPr>
        <w:t>единений нет. При размещении на территории зон отдыха необходимо учитывать требования п. 3.25-3.27 СНиП 2.01.51-90.</w:t>
      </w:r>
    </w:p>
    <w:p w14:paraId="51BCBE0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14:paraId="50D2A99F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бань и душевых промышленных предприятий - для санитарной обработки людей в качестве санитарно-обмывочных пунктов;</w:t>
      </w:r>
    </w:p>
    <w:p w14:paraId="3CC21081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прачечных, фабрик химической чистки - для специальной обработки одежды, в </w:t>
      </w:r>
      <w:r w:rsidR="00272EEB" w:rsidRPr="005408BB">
        <w:rPr>
          <w:lang w:val="ru-RU"/>
        </w:rPr>
        <w:lastRenderedPageBreak/>
        <w:t>качестве станций обеззараживания одежды;</w:t>
      </w:r>
    </w:p>
    <w:p w14:paraId="7BFFF33C" w14:textId="77777777" w:rsidR="00272EEB" w:rsidRPr="005408BB" w:rsidRDefault="00EA1A90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14:paraId="252344D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Гаражи для автобусов, грузовых и легковых автомобилей общественного транспорта, 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14:paraId="55152301" w14:textId="77777777" w:rsidR="00272EEB" w:rsidRPr="00F43E07" w:rsidRDefault="00272EEB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</w:t>
      </w:r>
      <w:r w:rsidR="00EA1A90" w:rsidRPr="00F43E07">
        <w:rPr>
          <w:b/>
          <w:lang w:val="ru-RU"/>
        </w:rPr>
        <w:t>3. </w:t>
      </w:r>
      <w:r w:rsidRPr="00F43E07">
        <w:rPr>
          <w:b/>
          <w:lang w:val="ru-RU"/>
        </w:rPr>
        <w:t>Транспортная и инженерная инфраструктуры.</w:t>
      </w:r>
    </w:p>
    <w:p w14:paraId="26ECC5F7" w14:textId="77777777" w:rsidR="00272EEB" w:rsidRPr="00F43E07" w:rsidRDefault="00272EEB" w:rsidP="005408BB">
      <w:pPr>
        <w:widowControl w:val="0"/>
        <w:shd w:val="clear" w:color="auto" w:fill="FFFFFF"/>
        <w:ind w:firstLine="709"/>
        <w:jc w:val="both"/>
        <w:rPr>
          <w:b/>
          <w:bCs/>
          <w:lang w:val="ru-RU"/>
        </w:rPr>
      </w:pPr>
      <w:r w:rsidRPr="00F43E07">
        <w:rPr>
          <w:b/>
          <w:bCs/>
          <w:lang w:val="ru-RU"/>
        </w:rPr>
        <w:t xml:space="preserve">5.3.1. Транспортная сеть. </w:t>
      </w:r>
    </w:p>
    <w:p w14:paraId="64735E15" w14:textId="77777777" w:rsidR="00272EEB" w:rsidRPr="005408BB" w:rsidRDefault="00EA1A90" w:rsidP="004444BC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Улично-дорожная сеть</w:t>
      </w:r>
      <w:r w:rsidR="00272EEB" w:rsidRPr="005408BB">
        <w:rPr>
          <w:lang w:val="ru-RU"/>
        </w:rPr>
        <w:t xml:space="preserve">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населённых пунктов.</w:t>
      </w:r>
    </w:p>
    <w:p w14:paraId="38ED452A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Транспортная сеть на территории сельсовета представлена автомобильными дорогами регионального «</w:t>
      </w:r>
      <w:r w:rsidR="00AD464A" w:rsidRPr="00AD464A">
        <w:rPr>
          <w:lang w:val="ru-RU"/>
        </w:rPr>
        <w:t>Курск-Льгов-Рыльск-граница с Украиной</w:t>
      </w:r>
      <w:r w:rsidRPr="004444BC">
        <w:rPr>
          <w:lang w:val="ru-RU"/>
        </w:rPr>
        <w:t>», муниципального и местного значения с асфальтовым, улучшенным грунтовым и грунтовым покрытием.</w:t>
      </w:r>
    </w:p>
    <w:p w14:paraId="01832791" w14:textId="77777777" w:rsidR="00272EEB" w:rsidRPr="005408BB" w:rsidRDefault="00272EEB" w:rsidP="004444BC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Транспортная сеть св</w:t>
      </w:r>
      <w:r w:rsidR="00EA1A90">
        <w:rPr>
          <w:lang w:val="ru-RU"/>
        </w:rPr>
        <w:t xml:space="preserve">язывает сельсовет с г. </w:t>
      </w:r>
      <w:r w:rsidR="00AD464A">
        <w:rPr>
          <w:lang w:val="ru-RU"/>
        </w:rPr>
        <w:t>Рыльск</w:t>
      </w:r>
      <w:r w:rsidR="00EA1A90">
        <w:rPr>
          <w:lang w:val="ru-RU"/>
        </w:rPr>
        <w:t xml:space="preserve">, </w:t>
      </w:r>
      <w:r w:rsidRPr="005408BB">
        <w:rPr>
          <w:lang w:val="ru-RU"/>
        </w:rPr>
        <w:t>граничащими сельсоветами и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</w:p>
    <w:p w14:paraId="1F9187D8" w14:textId="77777777" w:rsidR="00272EEB" w:rsidRPr="005408BB" w:rsidRDefault="00272EEB" w:rsidP="004444BC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2D153CB7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EA1A90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EA1A90">
        <w:rPr>
          <w:b w:val="0"/>
          <w:sz w:val="24"/>
          <w:szCs w:val="24"/>
        </w:rPr>
        <w:t>.</w:t>
      </w:r>
    </w:p>
    <w:p w14:paraId="22C71641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Ограничений по развитию и размещению элементов транспортной сети на территории сельсовета нет.</w:t>
      </w:r>
    </w:p>
    <w:p w14:paraId="4AAD8EA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7F473083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14:paraId="691D19CF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учитываются требования </w:t>
      </w:r>
      <w:r w:rsidR="00EA1A90">
        <w:rPr>
          <w:lang w:val="ru-RU"/>
        </w:rPr>
        <w:t>«</w:t>
      </w:r>
      <w:r w:rsidRPr="005408BB">
        <w:rPr>
          <w:lang w:val="ru-RU"/>
        </w:rPr>
        <w:t>желтых линий</w:t>
      </w:r>
      <w:r w:rsidR="00EA1A90">
        <w:rPr>
          <w:lang w:val="ru-RU"/>
        </w:rPr>
        <w:t>»</w:t>
      </w:r>
      <w:r w:rsidRPr="005408BB">
        <w:rPr>
          <w:lang w:val="ru-RU"/>
        </w:rPr>
        <w:t xml:space="preserve">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14:paraId="1C73FCBB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14:paraId="28B3664E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14:paraId="0568860C" w14:textId="77777777" w:rsidR="00272EEB" w:rsidRPr="005408BB" w:rsidRDefault="00272EEB" w:rsidP="004444BC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внутренней транспортной сети проектировать наиболее короткую и удобную связь центров населенных пунктов, жилых и промышленных районов с железнодорожными и автобусными вокзалами, грузовыми станциями, и т.д.</w:t>
      </w:r>
    </w:p>
    <w:p w14:paraId="15EB2752" w14:textId="77777777" w:rsidR="00272EEB" w:rsidRPr="005408BB" w:rsidRDefault="00272EEB" w:rsidP="004444BC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Следует предусматривать строительство подъездных путей к пунктам посадки (высадки) эвакуируемого населения.</w:t>
      </w:r>
    </w:p>
    <w:p w14:paraId="795027AA" w14:textId="77777777" w:rsidR="00272EEB" w:rsidRPr="00F43E07" w:rsidRDefault="00272EEB" w:rsidP="004444BC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5.3.2.</w:t>
      </w:r>
      <w:r w:rsidR="00EA1A90" w:rsidRPr="00F43E07">
        <w:rPr>
          <w:b/>
          <w:lang w:val="ru-RU"/>
        </w:rPr>
        <w:t> </w:t>
      </w:r>
      <w:r w:rsidRPr="00F43E07">
        <w:rPr>
          <w:b/>
          <w:lang w:val="ru-RU"/>
        </w:rPr>
        <w:t xml:space="preserve">Источники хозяйственно-питьевого водоснабжения и требования к </w:t>
      </w:r>
      <w:r w:rsidRPr="00F43E07">
        <w:rPr>
          <w:b/>
          <w:lang w:val="ru-RU"/>
        </w:rPr>
        <w:lastRenderedPageBreak/>
        <w:t>ним.</w:t>
      </w:r>
    </w:p>
    <w:p w14:paraId="130E8B6A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Водоснабжение населённых пунктов сельсовета в основном осуществляется из артезианских скважин, а также колодцев на дренированных поверхностных и грунтовых водах. Подача воды производится электрическими насосами производительностью 6-28 м</w:t>
      </w:r>
      <w:r w:rsidRPr="004444BC">
        <w:rPr>
          <w:vertAlign w:val="superscript"/>
          <w:lang w:val="ru-RU"/>
        </w:rPr>
        <w:t>3</w:t>
      </w:r>
      <w:r w:rsidRPr="004444BC">
        <w:rPr>
          <w:lang w:val="ru-RU"/>
        </w:rPr>
        <w:t>/час с накоплением в башнях и передачей потребителям по магистральным сетям в т.ч. и на водоразборные колонки.</w:t>
      </w:r>
    </w:p>
    <w:p w14:paraId="30070F4A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Всего на территории сельсовета </w:t>
      </w:r>
      <w:r w:rsidR="00C46D8F" w:rsidRPr="00C46D8F">
        <w:rPr>
          <w:lang w:val="ru-RU"/>
        </w:rPr>
        <w:t>6</w:t>
      </w:r>
      <w:r w:rsidRPr="00C46D8F">
        <w:rPr>
          <w:lang w:val="ru-RU"/>
        </w:rPr>
        <w:t xml:space="preserve"> водонапорных башен, </w:t>
      </w:r>
      <w:r w:rsidR="00C46D8F" w:rsidRPr="00C46D8F">
        <w:rPr>
          <w:lang w:val="ru-RU"/>
        </w:rPr>
        <w:t>3</w:t>
      </w:r>
      <w:r w:rsidRPr="00C46D8F">
        <w:rPr>
          <w:lang w:val="ru-RU"/>
        </w:rPr>
        <w:t xml:space="preserve"> артезианских скважин.</w:t>
      </w:r>
    </w:p>
    <w:p w14:paraId="19E2630D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Степень износа магистральных сетей, водонапорных башен в результате эксплуатации достигает 55-85%, требуется капитальный ремонт.</w:t>
      </w:r>
    </w:p>
    <w:p w14:paraId="1CFEA30C" w14:textId="77777777" w:rsidR="004444BC" w:rsidRPr="004444BC" w:rsidRDefault="004444BC" w:rsidP="00D6386A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Без централизованного водоснабжения территория </w:t>
      </w:r>
      <w:r w:rsidR="00C46D8F">
        <w:rPr>
          <w:lang w:val="ru-RU"/>
        </w:rPr>
        <w:t>3</w:t>
      </w:r>
      <w:r w:rsidRPr="004444BC">
        <w:rPr>
          <w:lang w:val="ru-RU"/>
        </w:rPr>
        <w:t xml:space="preserve"> населённых пунктов (В. </w:t>
      </w:r>
      <w:r w:rsidR="003225D1">
        <w:rPr>
          <w:lang w:val="ru-RU"/>
        </w:rPr>
        <w:t>Ивановское</w:t>
      </w:r>
      <w:r w:rsidR="00673E46">
        <w:rPr>
          <w:lang w:val="ru-RU"/>
        </w:rPr>
        <w:t xml:space="preserve">, </w:t>
      </w:r>
      <w:r w:rsidR="00C46D8F">
        <w:rPr>
          <w:lang w:val="ru-RU"/>
        </w:rPr>
        <w:t>Марьино</w:t>
      </w:r>
      <w:r w:rsidRPr="004444BC">
        <w:rPr>
          <w:lang w:val="ru-RU"/>
        </w:rPr>
        <w:t xml:space="preserve"> водоснабжение в населенных пунктах осуществляется из колодцев и мини скважин.</w:t>
      </w:r>
      <w:r w:rsidR="00D6386A">
        <w:rPr>
          <w:lang w:val="ru-RU"/>
        </w:rPr>
        <w:t xml:space="preserve"> </w:t>
      </w:r>
      <w:r w:rsidRPr="004444BC">
        <w:rPr>
          <w:lang w:val="ru-RU"/>
        </w:rPr>
        <w:t>Система ХПВ объединена с противопожарной, в основном диаметр магистральных сетей 100 -150 мм, давление 1-5кг/см</w:t>
      </w:r>
      <w:r w:rsidRPr="004444BC">
        <w:rPr>
          <w:vertAlign w:val="superscript"/>
          <w:lang w:val="ru-RU"/>
        </w:rPr>
        <w:t>2</w:t>
      </w:r>
      <w:r w:rsidRPr="004444BC">
        <w:rPr>
          <w:lang w:val="ru-RU"/>
        </w:rPr>
        <w:t>, производительность 18-25 м</w:t>
      </w:r>
      <w:r w:rsidRPr="004444BC">
        <w:rPr>
          <w:vertAlign w:val="superscript"/>
          <w:lang w:val="ru-RU"/>
        </w:rPr>
        <w:t>3</w:t>
      </w:r>
      <w:r w:rsidRPr="004444BC">
        <w:rPr>
          <w:lang w:val="ru-RU"/>
        </w:rPr>
        <w:t xml:space="preserve"> /час.</w:t>
      </w:r>
    </w:p>
    <w:p w14:paraId="6FC1B51C" w14:textId="77777777" w:rsidR="004444BC" w:rsidRPr="004444BC" w:rsidRDefault="004444BC" w:rsidP="00D6386A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Система ХПВ объединена с противопожарной, тупиковая в основном диаметр магистральных сетей 50, 80, 100, </w:t>
      </w:r>
      <w:smartTag w:uri="urn:schemas-microsoft-com:office:smarttags" w:element="metricconverter">
        <w:smartTagPr>
          <w:attr w:name="ProductID" w:val="400 мм"/>
        </w:smartTagPr>
        <w:r w:rsidRPr="004444BC">
          <w:rPr>
            <w:lang w:val="ru-RU"/>
          </w:rPr>
          <w:t>400 мм</w:t>
        </w:r>
      </w:smartTag>
      <w:r w:rsidRPr="004444BC">
        <w:rPr>
          <w:lang w:val="ru-RU"/>
        </w:rPr>
        <w:t>, давление 1-5кг/см</w:t>
      </w:r>
      <w:r w:rsidRPr="004444BC">
        <w:rPr>
          <w:vertAlign w:val="superscript"/>
          <w:lang w:val="ru-RU"/>
        </w:rPr>
        <w:t>2</w:t>
      </w:r>
      <w:r w:rsidRPr="004444BC">
        <w:rPr>
          <w:lang w:val="ru-RU"/>
        </w:rPr>
        <w:t xml:space="preserve"> , производительность 6,5-</w:t>
      </w:r>
      <w:smartTag w:uri="urn:schemas-microsoft-com:office:smarttags" w:element="metricconverter">
        <w:smartTagPr>
          <w:attr w:name="ProductID" w:val="18 м3"/>
        </w:smartTagPr>
        <w:r w:rsidRPr="004444BC">
          <w:rPr>
            <w:lang w:val="ru-RU"/>
          </w:rPr>
          <w:t>18 м</w:t>
        </w:r>
        <w:r w:rsidRPr="004444BC">
          <w:rPr>
            <w:vertAlign w:val="superscript"/>
            <w:lang w:val="ru-RU"/>
          </w:rPr>
          <w:t>3</w:t>
        </w:r>
      </w:smartTag>
      <w:r w:rsidRPr="004444BC">
        <w:rPr>
          <w:lang w:val="ru-RU"/>
        </w:rPr>
        <w:t xml:space="preserve"> /час. </w:t>
      </w:r>
    </w:p>
    <w:p w14:paraId="754DE463" w14:textId="77777777" w:rsidR="004444BC" w:rsidRPr="004444BC" w:rsidRDefault="004444BC" w:rsidP="00D6386A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При размещении на территории сельсовета населения в случае эвакуации при ЧС военного времени, обеспеченность водой на ХПВ составит до 39%.</w:t>
      </w:r>
    </w:p>
    <w:p w14:paraId="483F957D" w14:textId="77777777" w:rsidR="004444BC" w:rsidRPr="004444BC" w:rsidRDefault="004444BC" w:rsidP="00D6386A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опасного радиоактивного заражения).</w:t>
      </w:r>
    </w:p>
    <w:p w14:paraId="4A56A910" w14:textId="77777777" w:rsidR="004444BC" w:rsidRPr="004444BC" w:rsidRDefault="004444BC" w:rsidP="00D6386A">
      <w:pPr>
        <w:widowControl w:val="0"/>
        <w:ind w:firstLine="709"/>
        <w:jc w:val="both"/>
        <w:rPr>
          <w:bCs/>
          <w:lang w:val="ru-RU"/>
        </w:rPr>
      </w:pPr>
      <w:r w:rsidRPr="004444BC">
        <w:rPr>
          <w:bCs/>
          <w:lang w:val="ru-RU"/>
        </w:rPr>
        <w:t>При оборудовании водоисточников необходимо учитывать положения п.п.4.13-4.15 СНиП 2.01.51-90 (в части, касающейся поселений).</w:t>
      </w:r>
    </w:p>
    <w:p w14:paraId="79A09DAE" w14:textId="77777777" w:rsidR="004444BC" w:rsidRPr="004444BC" w:rsidRDefault="004444BC" w:rsidP="00D6386A">
      <w:pPr>
        <w:widowControl w:val="0"/>
        <w:ind w:firstLine="709"/>
        <w:jc w:val="both"/>
        <w:rPr>
          <w:bCs/>
          <w:lang w:val="ru-RU"/>
        </w:rPr>
      </w:pPr>
      <w:r w:rsidRPr="004444BC">
        <w:rPr>
          <w:bCs/>
          <w:lang w:val="ru-RU"/>
        </w:rPr>
        <w:t>В целом, потребности населения в воде для питьевых и хозяйственных нужд в нормативных пределах (за исключением периодов засушливой погоды, увеличения водоразбора на полив приусадебных участков).</w:t>
      </w:r>
    </w:p>
    <w:p w14:paraId="21CE185F" w14:textId="77777777" w:rsidR="00272EEB" w:rsidRPr="005408BB" w:rsidRDefault="00272EEB" w:rsidP="004444BC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5F7E3A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5F7E3A">
        <w:rPr>
          <w:b w:val="0"/>
          <w:sz w:val="24"/>
          <w:szCs w:val="24"/>
        </w:rPr>
        <w:t>.</w:t>
      </w:r>
    </w:p>
    <w:p w14:paraId="7A89A73C" w14:textId="77777777" w:rsidR="00272EEB" w:rsidRPr="005408BB" w:rsidRDefault="00272EEB" w:rsidP="004444BC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населённых пунктов, необходимо учитывать требования</w:t>
      </w:r>
      <w:r w:rsidRPr="005408BB">
        <w:rPr>
          <w:rStyle w:val="rvts24"/>
          <w:lang w:val="ru-RU"/>
        </w:rPr>
        <w:t xml:space="preserve"> ВСН ВК4-90</w:t>
      </w:r>
      <w:r w:rsidRPr="005408BB">
        <w:rPr>
          <w:rStyle w:val="rvts24"/>
        </w:rPr>
        <w:t> </w:t>
      </w:r>
      <w:r w:rsidRPr="005408BB">
        <w:rPr>
          <w:rStyle w:val="rvts24"/>
          <w:lang w:val="ru-RU"/>
        </w:rPr>
        <w:t xml:space="preserve">«Инструкция по подготовке и работе систем хозяйственно-питьевого водоснабжения в чрезвычайных ситуациях»; </w:t>
      </w:r>
      <w:r w:rsidRPr="005408BB">
        <w:rPr>
          <w:lang w:val="ru-RU"/>
        </w:rPr>
        <w:t>требуется провести дополнительные мероприятия по оборудованию водоисточников в соответствии с п.п.4.11-4.15 СНиП 2.01.51-90.</w:t>
      </w:r>
    </w:p>
    <w:p w14:paraId="0DE1A7E1" w14:textId="77777777" w:rsidR="00272EEB" w:rsidRPr="005408BB" w:rsidRDefault="00272EEB" w:rsidP="005408BB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населённых пунктов в соответствии с нормами п.4.11 СНиП 2.01.51-90.</w:t>
      </w:r>
    </w:p>
    <w:p w14:paraId="24F2189D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При оборудовании водоисточников необходимо учитывать положения п.п.4.13-4.15 СНиП 2.01.51-90 (в части, касающейся поселений).</w:t>
      </w:r>
    </w:p>
    <w:p w14:paraId="76A70983" w14:textId="77777777" w:rsidR="00272EEB" w:rsidRPr="005408BB" w:rsidRDefault="00272EEB" w:rsidP="005408BB">
      <w:pPr>
        <w:widowControl w:val="0"/>
        <w:shd w:val="clear" w:color="auto" w:fill="FFFFFF"/>
        <w:tabs>
          <w:tab w:val="left" w:pos="-198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При реконструкции системы водоснабжения необходимо учитывать следующее.</w:t>
      </w:r>
    </w:p>
    <w:p w14:paraId="0124D59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Суммарную мощность головных сооружений следует рассчитывать по нормам мирного времени.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5408BB">
          <w:rPr>
            <w:lang w:val="ru-RU"/>
          </w:rPr>
          <w:t>31 л</w:t>
        </w:r>
      </w:smartTag>
      <w:r w:rsidRPr="005408BB">
        <w:rPr>
          <w:lang w:val="ru-RU"/>
        </w:rPr>
        <w:t xml:space="preserve"> в сутки на одного человека.</w:t>
      </w:r>
    </w:p>
    <w:p w14:paraId="7D21A93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</w:t>
      </w:r>
      <w:r w:rsidRPr="005408BB">
        <w:rPr>
          <w:lang w:val="ru-RU"/>
        </w:rPr>
        <w:lastRenderedPageBreak/>
        <w:t xml:space="preserve">норме не менее </w:t>
      </w:r>
      <w:smartTag w:uri="urn:schemas-microsoft-com:office:smarttags" w:element="metricconverter">
        <w:smartTagPr>
          <w:attr w:name="ProductID" w:val="10 л"/>
        </w:smartTagPr>
        <w:r w:rsidRPr="005408BB">
          <w:rPr>
            <w:lang w:val="ru-RU"/>
          </w:rPr>
          <w:t>10 л</w:t>
        </w:r>
      </w:smartTag>
      <w:r w:rsidRPr="005408BB">
        <w:rPr>
          <w:lang w:val="ru-RU"/>
        </w:rPr>
        <w:t xml:space="preserve"> в сутки на одного человека.</w:t>
      </w:r>
    </w:p>
    <w:p w14:paraId="0F665E48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Резервуары питьевой воды должны быть оборудованы фильтрами-поглотителями для очистки воздуха от радиоактивных веществ и капельно-жидких отравляющих веществ и располагаться, как правило, за пределами зон возможных сильных разрушений. </w:t>
      </w:r>
    </w:p>
    <w:p w14:paraId="653BBC5B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14:paraId="3FB5E4D9" w14:textId="77777777" w:rsidR="00272EEB" w:rsidRPr="005408BB" w:rsidRDefault="00272EEB" w:rsidP="005408BB">
      <w:pPr>
        <w:pStyle w:val="rvps59"/>
        <w:widowControl w:val="0"/>
        <w:ind w:firstLine="709"/>
      </w:pPr>
      <w:r w:rsidRPr="005408BB">
        <w:t xml:space="preserve"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5408BB">
          <w:t>25 л</w:t>
        </w:r>
      </w:smartTag>
      <w:r w:rsidRPr="005408BB">
        <w:t xml:space="preserve"> в сутки на одного человека.</w:t>
      </w:r>
    </w:p>
    <w:p w14:paraId="401920FD" w14:textId="77777777" w:rsidR="00272EEB" w:rsidRPr="00F43E07" w:rsidRDefault="005F7E3A" w:rsidP="005408BB">
      <w:pPr>
        <w:pStyle w:val="a8"/>
        <w:ind w:firstLine="709"/>
        <w:rPr>
          <w:sz w:val="24"/>
          <w:szCs w:val="24"/>
        </w:rPr>
      </w:pPr>
      <w:r w:rsidRPr="00F43E07">
        <w:rPr>
          <w:sz w:val="24"/>
          <w:szCs w:val="24"/>
        </w:rPr>
        <w:t>5.3.3. </w:t>
      </w:r>
      <w:r w:rsidR="00272EEB" w:rsidRPr="00F43E07">
        <w:rPr>
          <w:sz w:val="24"/>
          <w:szCs w:val="24"/>
        </w:rPr>
        <w:t>Электроснабжения поселения и объектов.</w:t>
      </w:r>
    </w:p>
    <w:p w14:paraId="1F1360AE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F43E07">
        <w:rPr>
          <w:b w:val="0"/>
          <w:sz w:val="24"/>
          <w:szCs w:val="24"/>
        </w:rPr>
        <w:t xml:space="preserve">Электроснабжение потребителей сельсовета предусмотрено от электрических сетей Курских РЭС </w:t>
      </w:r>
      <w:r w:rsidR="005F7E3A" w:rsidRPr="00F43E07">
        <w:rPr>
          <w:b w:val="0"/>
          <w:sz w:val="24"/>
          <w:szCs w:val="24"/>
        </w:rPr>
        <w:t>ПО ЦЭС сетевой компании филиала</w:t>
      </w:r>
      <w:r w:rsidRPr="00F43E07">
        <w:rPr>
          <w:b w:val="0"/>
          <w:sz w:val="24"/>
          <w:szCs w:val="24"/>
        </w:rPr>
        <w:t xml:space="preserve"> </w:t>
      </w:r>
      <w:r w:rsidR="00AD464A">
        <w:rPr>
          <w:b w:val="0"/>
          <w:sz w:val="24"/>
          <w:szCs w:val="24"/>
        </w:rPr>
        <w:t>П</w:t>
      </w:r>
      <w:r w:rsidRPr="00F43E07">
        <w:rPr>
          <w:b w:val="0"/>
          <w:sz w:val="24"/>
          <w:szCs w:val="24"/>
        </w:rPr>
        <w:t xml:space="preserve">АО «МРСК Центра» </w:t>
      </w:r>
      <w:r w:rsidR="00AD464A">
        <w:rPr>
          <w:b w:val="0"/>
          <w:sz w:val="24"/>
          <w:szCs w:val="24"/>
        </w:rPr>
        <w:t>П</w:t>
      </w:r>
      <w:r w:rsidRPr="00F43E07">
        <w:rPr>
          <w:b w:val="0"/>
          <w:sz w:val="24"/>
          <w:szCs w:val="24"/>
        </w:rPr>
        <w:t>АО «Курскэнерго».</w:t>
      </w:r>
      <w:r w:rsidRPr="005408BB">
        <w:rPr>
          <w:b w:val="0"/>
          <w:sz w:val="24"/>
          <w:szCs w:val="24"/>
        </w:rPr>
        <w:t xml:space="preserve"> </w:t>
      </w:r>
    </w:p>
    <w:p w14:paraId="4570B3B9" w14:textId="77777777" w:rsidR="00272EEB" w:rsidRPr="005408BB" w:rsidRDefault="00272EEB" w:rsidP="005408BB">
      <w:pPr>
        <w:widowControl w:val="0"/>
        <w:ind w:firstLine="709"/>
        <w:jc w:val="both"/>
        <w:rPr>
          <w:bCs/>
          <w:lang w:val="ru-RU"/>
        </w:rPr>
      </w:pPr>
      <w:r w:rsidRPr="005408BB">
        <w:rPr>
          <w:bCs/>
          <w:lang w:val="ru-RU"/>
        </w:rPr>
        <w:t xml:space="preserve">На территории сельсовета имеются трансформаторных подстанции (КТП 10х0,4), обеспечивающие энергоснабжение населенных пунктов сельсовета. </w:t>
      </w:r>
    </w:p>
    <w:p w14:paraId="0FABA91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bCs/>
          <w:lang w:val="ru-RU"/>
        </w:rPr>
        <w:t>Передача электроэнергии осуществляется по сетям 0.4 – 10кВ.</w:t>
      </w:r>
    </w:p>
    <w:p w14:paraId="47835609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14888052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14:paraId="53AF9697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 ограничения (пре</w:t>
      </w:r>
      <w:r w:rsidR="005F7E3A">
        <w:rPr>
          <w:b w:val="0"/>
          <w:sz w:val="24"/>
          <w:szCs w:val="24"/>
        </w:rPr>
        <w:t>дложения</w:t>
      </w:r>
      <w:r w:rsidRPr="005408BB">
        <w:rPr>
          <w:b w:val="0"/>
          <w:sz w:val="24"/>
          <w:szCs w:val="24"/>
        </w:rPr>
        <w:t>)</w:t>
      </w:r>
      <w:r w:rsidR="005F7E3A">
        <w:rPr>
          <w:b w:val="0"/>
          <w:sz w:val="24"/>
          <w:szCs w:val="24"/>
        </w:rPr>
        <w:t>.</w:t>
      </w:r>
    </w:p>
    <w:p w14:paraId="1230FFAA" w14:textId="77777777" w:rsidR="00272EEB" w:rsidRPr="005408BB" w:rsidRDefault="00272EEB" w:rsidP="005408B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Линейные и точечные объекты электроснабжения наиболее подвержены активному воз</w:t>
      </w:r>
      <w:r w:rsidR="005F7E3A">
        <w:rPr>
          <w:lang w:val="ru-RU"/>
        </w:rPr>
        <w:t>действию</w:t>
      </w:r>
      <w:r w:rsidRPr="005408BB">
        <w:rPr>
          <w:lang w:val="ru-RU"/>
        </w:rPr>
        <w:t xml:space="preserve">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</w:t>
      </w:r>
      <w:r w:rsidR="00F43E07">
        <w:rPr>
          <w:lang w:val="ru-RU"/>
        </w:rPr>
        <w:t>тов.</w:t>
      </w:r>
    </w:p>
    <w:p w14:paraId="7CCCEA4E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п.п.5.1, 5.3., 5.9, 5.10 СНиП 2.01.51-90.).</w:t>
      </w:r>
    </w:p>
    <w:p w14:paraId="5C45B276" w14:textId="77777777" w:rsidR="00272EEB" w:rsidRPr="005408BB" w:rsidRDefault="00272EEB" w:rsidP="005408B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 в условиях мирного и военного времени.</w:t>
      </w:r>
    </w:p>
    <w:p w14:paraId="78DC4A15" w14:textId="77777777" w:rsidR="00272EEB" w:rsidRPr="005408BB" w:rsidRDefault="00272EEB" w:rsidP="005408B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14:paraId="3612F314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10040C07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Для повышения надежности электроснабжения не 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</w:t>
      </w:r>
      <w:r w:rsidRPr="005408BB">
        <w:rPr>
          <w:lang w:val="ru-RU"/>
        </w:rPr>
        <w:lastRenderedPageBreak/>
        <w:t>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064E2025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14:paraId="7E33D65F" w14:textId="77777777" w:rsidR="00272EEB" w:rsidRPr="005408BB" w:rsidRDefault="00272EEB" w:rsidP="004444BC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25B3FDCA" w14:textId="77777777" w:rsidR="00272EEB" w:rsidRPr="00F43E07" w:rsidRDefault="005F7E3A" w:rsidP="004444BC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5.3.4. </w:t>
      </w:r>
      <w:r w:rsidR="00272EEB" w:rsidRPr="00F43E07">
        <w:rPr>
          <w:b/>
          <w:lang w:val="ru-RU"/>
        </w:rPr>
        <w:t>Газоснабжение.</w:t>
      </w:r>
    </w:p>
    <w:p w14:paraId="051BEADB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На территории сельсовета газифицированы все населённые пункты.</w:t>
      </w:r>
    </w:p>
    <w:p w14:paraId="1B0D7714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Система газоснабжения включает 35 распределительных пунктов и газовые сети высокого, среднего и низкого давления 2-й категории.</w:t>
      </w:r>
    </w:p>
    <w:p w14:paraId="6E9DF17C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Газоснабжение осуществляется от ГРС </w:t>
      </w:r>
      <w:r w:rsidR="003225D1">
        <w:rPr>
          <w:lang w:val="ru-RU"/>
        </w:rPr>
        <w:t>Ивановское</w:t>
      </w:r>
      <w:r w:rsidRPr="004444BC">
        <w:rPr>
          <w:lang w:val="ru-RU"/>
        </w:rPr>
        <w:t>.</w:t>
      </w:r>
    </w:p>
    <w:p w14:paraId="3C461D3B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Существующая система газоснабжения не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68DC2B96" w14:textId="77777777" w:rsidR="00272EEB" w:rsidRPr="005408BB" w:rsidRDefault="00272EEB" w:rsidP="004444BC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5F7E3A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5F7E3A">
        <w:rPr>
          <w:b w:val="0"/>
          <w:sz w:val="24"/>
          <w:szCs w:val="24"/>
        </w:rPr>
        <w:t>.</w:t>
      </w:r>
    </w:p>
    <w:p w14:paraId="6180FA73" w14:textId="77777777" w:rsidR="00272EEB" w:rsidRPr="005408BB" w:rsidRDefault="00272EEB" w:rsidP="004444BC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 связи с расположением сельсовета в загородной зоне, ограничений на размещение объектов и сетей газоснабжения нет.</w:t>
      </w:r>
    </w:p>
    <w:p w14:paraId="2C14E944" w14:textId="77777777" w:rsidR="00272EEB" w:rsidRPr="005408BB" w:rsidRDefault="00272EEB" w:rsidP="004444BC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реконструкции, и строительства систем газоснабжения при развитии проектной застройки населённых пунктов, для снижения риска при воздействии поражающих факторов техногенных и военных ЧС, необходимо учитывать положения СНиП 2.01.51-90.</w:t>
      </w:r>
    </w:p>
    <w:p w14:paraId="3945A73A" w14:textId="77777777" w:rsidR="00272EEB" w:rsidRPr="005408BB" w:rsidRDefault="00272EEB" w:rsidP="004444BC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Газоснабжение территории разрабатывается в соответствии с требованиями СНиП 42-01-2002 </w:t>
      </w:r>
      <w:r w:rsidR="005F7E3A">
        <w:rPr>
          <w:lang w:val="ru-RU"/>
        </w:rPr>
        <w:t>«</w:t>
      </w:r>
      <w:r w:rsidRPr="005408BB">
        <w:rPr>
          <w:lang w:val="ru-RU"/>
        </w:rPr>
        <w:t>Газораспределительные системы</w:t>
      </w:r>
      <w:r w:rsidR="005F7E3A">
        <w:rPr>
          <w:lang w:val="ru-RU"/>
        </w:rPr>
        <w:t>»</w:t>
      </w:r>
      <w:r w:rsidRPr="005408BB">
        <w:rPr>
          <w:lang w:val="ru-RU"/>
        </w:rPr>
        <w:t xml:space="preserve">; ПБ 12-529-03 </w:t>
      </w:r>
      <w:r w:rsidR="005F7E3A">
        <w:rPr>
          <w:lang w:val="ru-RU"/>
        </w:rPr>
        <w:t>«</w:t>
      </w:r>
      <w:r w:rsidRPr="005408BB">
        <w:rPr>
          <w:lang w:val="ru-RU"/>
        </w:rPr>
        <w:t xml:space="preserve">Правил безопасности систем газораспределения и газопотребления и учитывает требования Федерального закона от </w:t>
      </w:r>
      <w:smartTag w:uri="urn:schemas-microsoft-com:office:smarttags" w:element="date">
        <w:smartTagPr>
          <w:attr w:name="Year" w:val="97"/>
          <w:attr w:name="Day" w:val="21"/>
          <w:attr w:name="Month" w:val="07"/>
          <w:attr w:name="ls" w:val="trans"/>
        </w:smartTagPr>
        <w:r w:rsidRPr="005408BB">
          <w:rPr>
            <w:lang w:val="ru-RU"/>
          </w:rPr>
          <w:t>21.07.97</w:t>
        </w:r>
      </w:smartTag>
      <w:r w:rsidRPr="005408BB">
        <w:rPr>
          <w:lang w:val="ru-RU"/>
        </w:rPr>
        <w:t xml:space="preserve">г. № 116-ФЗ </w:t>
      </w:r>
      <w:r w:rsidR="005F7E3A">
        <w:rPr>
          <w:lang w:val="ru-RU"/>
        </w:rPr>
        <w:t>«</w:t>
      </w:r>
      <w:r w:rsidRPr="005408BB">
        <w:rPr>
          <w:lang w:val="ru-RU"/>
        </w:rPr>
        <w:t>О промышленной безопасности опасных производственных объектов</w:t>
      </w:r>
      <w:r w:rsidR="005F7E3A">
        <w:rPr>
          <w:lang w:val="ru-RU"/>
        </w:rPr>
        <w:t>»</w:t>
      </w:r>
      <w:r w:rsidRPr="005408BB">
        <w:rPr>
          <w:lang w:val="ru-RU"/>
        </w:rPr>
        <w:t>.</w:t>
      </w:r>
    </w:p>
    <w:p w14:paraId="402D2786" w14:textId="77777777" w:rsidR="00272EEB" w:rsidRPr="00F43E07" w:rsidRDefault="005F7E3A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5.3.5. </w:t>
      </w:r>
      <w:r w:rsidR="00272EEB" w:rsidRPr="00F43E07">
        <w:rPr>
          <w:b/>
          <w:lang w:val="ru-RU"/>
        </w:rPr>
        <w:t>Система теплоснабжения</w:t>
      </w:r>
      <w:r w:rsidRPr="00F43E07">
        <w:rPr>
          <w:b/>
          <w:lang w:val="ru-RU"/>
        </w:rPr>
        <w:t>.</w:t>
      </w:r>
    </w:p>
    <w:p w14:paraId="1F521626" w14:textId="77777777" w:rsidR="00272EEB" w:rsidRPr="005408BB" w:rsidRDefault="005F7E3A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В населенных пунктах</w:t>
      </w:r>
      <w:r w:rsidR="00272EEB" w:rsidRPr="005408BB">
        <w:rPr>
          <w:lang w:val="ru-RU"/>
        </w:rPr>
        <w:t xml:space="preserve"> 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твёрдого топлива, электроэнергии, газа. </w:t>
      </w:r>
    </w:p>
    <w:p w14:paraId="2B287ACF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 ограничения (предложения.)</w:t>
      </w:r>
    </w:p>
    <w:p w14:paraId="4AFC2A38" w14:textId="77777777" w:rsidR="00272EEB" w:rsidRPr="005408BB" w:rsidRDefault="00272EEB" w:rsidP="005408BB">
      <w:pPr>
        <w:widowControl w:val="0"/>
        <w:ind w:firstLine="709"/>
        <w:jc w:val="both"/>
        <w:rPr>
          <w:color w:val="000000"/>
          <w:lang w:val="ru-RU"/>
        </w:rPr>
      </w:pPr>
      <w:r w:rsidRPr="005408BB">
        <w:rPr>
          <w:lang w:val="ru-RU"/>
        </w:rPr>
        <w:t>В связи с тем, что населённые пункты на территории сельсовета не отнесёны к территориям по гражданской обороне, ограничений на размещение объектов и сетей</w:t>
      </w:r>
      <w:r w:rsidRPr="005408BB">
        <w:rPr>
          <w:color w:val="000000"/>
          <w:lang w:val="ru-RU"/>
        </w:rPr>
        <w:t xml:space="preserve"> теплоснабжения нет.</w:t>
      </w:r>
    </w:p>
    <w:p w14:paraId="46EC8A13" w14:textId="77777777" w:rsidR="00272EEB" w:rsidRPr="005408BB" w:rsidRDefault="00272EEB" w:rsidP="005408BB">
      <w:pPr>
        <w:widowControl w:val="0"/>
        <w:ind w:firstLine="709"/>
        <w:jc w:val="both"/>
        <w:rPr>
          <w:color w:val="000000"/>
          <w:lang w:val="ru-RU"/>
        </w:rPr>
      </w:pPr>
      <w:r w:rsidRPr="005408BB">
        <w:rPr>
          <w:lang w:val="ru-RU"/>
        </w:rPr>
        <w:t xml:space="preserve">При пересмотре системы теплоснабжения населённых пунктов сельсовета, требуется руководствоваться </w:t>
      </w:r>
      <w:r w:rsidRPr="005408BB">
        <w:rPr>
          <w:color w:val="000000"/>
          <w:lang w:val="ru-RU"/>
        </w:rPr>
        <w:t xml:space="preserve">положениями пунктов 7.14-7.16 СНиП 2.07.01-89*, а также </w:t>
      </w:r>
      <w:r w:rsidRPr="005408BB">
        <w:rPr>
          <w:lang w:val="ru-RU"/>
        </w:rPr>
        <w:t>положениями ФЗ-190 «О теплоснабжении», в том числе – в части, касающейся устойчивости функционирования (дублирование основных элементов, резервирование по виду топлива на теплоисточниках).</w:t>
      </w:r>
    </w:p>
    <w:p w14:paraId="7B79CBA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Имеющиеся и предлагаемые к размещению объекты инженерной и транспортной инфраструктур отражены на </w:t>
      </w:r>
      <w:r w:rsidR="00A34914">
        <w:rPr>
          <w:lang w:val="ru-RU"/>
        </w:rPr>
        <w:t>Схеме</w:t>
      </w:r>
      <w:r w:rsidRPr="005408BB">
        <w:rPr>
          <w:lang w:val="ru-RU"/>
        </w:rPr>
        <w:t xml:space="preserve"> инженерной</w:t>
      </w:r>
      <w:r w:rsidR="00837F92">
        <w:rPr>
          <w:lang w:val="ru-RU"/>
        </w:rPr>
        <w:t>,</w:t>
      </w:r>
      <w:r w:rsidRPr="005408BB">
        <w:rPr>
          <w:lang w:val="ru-RU"/>
        </w:rPr>
        <w:t xml:space="preserve"> </w:t>
      </w:r>
      <w:r w:rsidR="00837F92" w:rsidRPr="005408BB">
        <w:rPr>
          <w:lang w:val="ru-RU"/>
        </w:rPr>
        <w:t xml:space="preserve">транспортной </w:t>
      </w:r>
      <w:r w:rsidRPr="005408BB">
        <w:rPr>
          <w:lang w:val="ru-RU"/>
        </w:rPr>
        <w:t>инфраструктуры и инженерного благоуст</w:t>
      </w:r>
      <w:r w:rsidR="00837F92">
        <w:rPr>
          <w:lang w:val="ru-RU"/>
        </w:rPr>
        <w:t>ройства территории</w:t>
      </w:r>
      <w:r w:rsidRPr="005408BB">
        <w:rPr>
          <w:lang w:val="ru-RU"/>
        </w:rPr>
        <w:t>.</w:t>
      </w:r>
    </w:p>
    <w:p w14:paraId="0A877E59" w14:textId="77777777" w:rsidR="00272EEB" w:rsidRPr="00F43E07" w:rsidRDefault="00320C73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5.4. </w:t>
      </w:r>
      <w:r w:rsidR="00272EEB" w:rsidRPr="00F43E07">
        <w:rPr>
          <w:b/>
          <w:lang w:val="ru-RU"/>
        </w:rPr>
        <w:t>С</w:t>
      </w:r>
      <w:r w:rsidRPr="00F43E07">
        <w:rPr>
          <w:b/>
          <w:lang w:val="ru-RU"/>
        </w:rPr>
        <w:t>истема</w:t>
      </w:r>
      <w:r w:rsidR="00272EEB" w:rsidRPr="00F43E07">
        <w:rPr>
          <w:b/>
          <w:lang w:val="ru-RU"/>
        </w:rPr>
        <w:t xml:space="preserve"> оповещения населения о чрезвычайных ситуациях мирного времени и военного характера.</w:t>
      </w:r>
    </w:p>
    <w:p w14:paraId="0B06CF5D" w14:textId="77777777" w:rsidR="00272EEB" w:rsidRPr="00F43E07" w:rsidRDefault="00320C73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5.4.1. </w:t>
      </w:r>
      <w:r w:rsidR="00272EEB" w:rsidRPr="00F43E07">
        <w:rPr>
          <w:b/>
          <w:lang w:val="ru-RU"/>
        </w:rPr>
        <w:t xml:space="preserve">Электросвязь, проводное вещание и телевидение. </w:t>
      </w:r>
    </w:p>
    <w:p w14:paraId="1F4DCAA6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На территории сельского совета наиболее крупным оператором связи, </w:t>
      </w:r>
      <w:r w:rsidRPr="005408BB">
        <w:rPr>
          <w:lang w:val="ru-RU"/>
        </w:rPr>
        <w:lastRenderedPageBreak/>
        <w:t xml:space="preserve">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</w:t>
      </w:r>
      <w:r w:rsidR="00320C73">
        <w:rPr>
          <w:lang w:val="ru-RU"/>
        </w:rPr>
        <w:t>«</w:t>
      </w:r>
      <w:r w:rsidRPr="005408BB">
        <w:rPr>
          <w:lang w:val="ru-RU"/>
        </w:rPr>
        <w:t>"ЦентрТелеком</w:t>
      </w:r>
      <w:r w:rsidR="00320C73">
        <w:rPr>
          <w:lang w:val="ru-RU"/>
        </w:rPr>
        <w:t>»</w:t>
      </w:r>
      <w:r w:rsidRPr="005408BB">
        <w:rPr>
          <w:lang w:val="ru-RU"/>
        </w:rPr>
        <w:t>.</w:t>
      </w:r>
    </w:p>
    <w:p w14:paraId="06640E1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 2010г. предприятие переходит к волоконно-оптическим линиям связи, цифровым АТС.</w:t>
      </w:r>
    </w:p>
    <w:p w14:paraId="477C216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Услуги междугородной и международной связи оказывают два оператора: ОАО </w:t>
      </w:r>
      <w:r w:rsidR="00320C73">
        <w:rPr>
          <w:lang w:val="ru-RU"/>
        </w:rPr>
        <w:t>«</w:t>
      </w:r>
      <w:r w:rsidRPr="005408BB">
        <w:rPr>
          <w:lang w:val="ru-RU"/>
        </w:rPr>
        <w:t>Ростелеком</w:t>
      </w:r>
      <w:r w:rsidR="00320C73">
        <w:rPr>
          <w:lang w:val="ru-RU"/>
        </w:rPr>
        <w:t>»</w:t>
      </w:r>
      <w:r w:rsidRPr="005408BB">
        <w:rPr>
          <w:lang w:val="ru-RU"/>
        </w:rPr>
        <w:t xml:space="preserve"> и ОАО </w:t>
      </w:r>
      <w:r w:rsidR="00320C73">
        <w:rPr>
          <w:lang w:val="ru-RU"/>
        </w:rPr>
        <w:t>«</w:t>
      </w:r>
      <w:r w:rsidRPr="005408BB">
        <w:rPr>
          <w:lang w:val="ru-RU"/>
        </w:rPr>
        <w:t xml:space="preserve">Межрегиональный </w:t>
      </w:r>
      <w:proofErr w:type="spellStart"/>
      <w:r w:rsidRPr="005408BB">
        <w:rPr>
          <w:lang w:val="ru-RU"/>
        </w:rPr>
        <w:t>ТранзитТелеком</w:t>
      </w:r>
      <w:proofErr w:type="spellEnd"/>
      <w:r w:rsidR="00320C73">
        <w:rPr>
          <w:lang w:val="ru-RU"/>
        </w:rPr>
        <w:t>».</w:t>
      </w:r>
    </w:p>
    <w:p w14:paraId="001B337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Услуги связи осуществляются через РУС.</w:t>
      </w:r>
    </w:p>
    <w:p w14:paraId="2E92CA3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Основные услуги мобильной (сотовой) телефонной связи оказывают четыре оператора сотовой связи: Курский филиал ОАО "ВымпелКом" (</w:t>
      </w:r>
      <w:proofErr w:type="spellStart"/>
      <w:r w:rsidRPr="005408BB">
        <w:rPr>
          <w:lang w:val="ru-RU"/>
        </w:rPr>
        <w:t>БиЛайн</w:t>
      </w:r>
      <w:proofErr w:type="spellEnd"/>
      <w:r w:rsidRPr="005408BB">
        <w:rPr>
          <w:lang w:val="ru-RU"/>
        </w:rPr>
        <w:t>), Курский филиал ОАО "МТС", Курский филиал ОАО "Мобиком-Центр" (Мегафон) и ЗАО "Курская сотовая связь" (Теле-2).</w:t>
      </w:r>
    </w:p>
    <w:p w14:paraId="5064028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На территории сельсовета по эфиру распространяется девять общефедеральных телевизионных программ: "ОРТ", "РТР", "ТВЦ", "НТВ", "Культура", "СТС", "</w:t>
      </w:r>
      <w:r w:rsidRPr="005408BB">
        <w:t>REN</w:t>
      </w:r>
      <w:r w:rsidRPr="005408BB">
        <w:rPr>
          <w:lang w:val="ru-RU"/>
        </w:rPr>
        <w:t xml:space="preserve"> </w:t>
      </w:r>
      <w:r w:rsidRPr="005408BB">
        <w:t>TV</w:t>
      </w:r>
      <w:r w:rsidRPr="005408BB">
        <w:rPr>
          <w:lang w:val="ru-RU"/>
        </w:rPr>
        <w:t>", "ТНТ", "7ТВ" и пять местных: ГТРК "Курск", "ТВЦ-Курск", "Такт", ТВ-6 "Курск", "Курское региональное телевидение" ("КРТ").</w:t>
      </w:r>
    </w:p>
    <w:p w14:paraId="27C21B3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 w:rsidR="00320C73">
        <w:rPr>
          <w:lang w:val="ru-RU"/>
        </w:rPr>
        <w:t>«</w:t>
      </w:r>
      <w:r w:rsidRPr="005408BB">
        <w:rPr>
          <w:lang w:val="ru-RU"/>
        </w:rPr>
        <w:t>Российская телевизионная и радиовещательная сеть</w:t>
      </w:r>
      <w:r w:rsidR="00320C73">
        <w:rPr>
          <w:lang w:val="ru-RU"/>
        </w:rPr>
        <w:t>»</w:t>
      </w:r>
      <w:r w:rsidRPr="005408BB">
        <w:rPr>
          <w:lang w:val="ru-RU"/>
        </w:rPr>
        <w:t xml:space="preserve"> (ОРТПЦ).</w:t>
      </w:r>
    </w:p>
    <w:p w14:paraId="5C9BA1F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59A254E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 территории сельсовета по мобильной и проводной телефонной связи осуществляется приём сообщений на единый телефон службы «112», размещённой в здании Администрации района.</w:t>
      </w:r>
    </w:p>
    <w:p w14:paraId="43A014A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 со</w:t>
      </w:r>
      <w:r w:rsidR="00320C73">
        <w:rPr>
          <w:lang w:val="ru-RU"/>
        </w:rPr>
        <w:t xml:space="preserve">зданием в 2010г. службы «112», </w:t>
      </w:r>
      <w:r w:rsidRPr="005408BB">
        <w:rPr>
          <w:lang w:val="ru-RU"/>
        </w:rPr>
        <w:t>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6F446836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320C73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320C73">
        <w:rPr>
          <w:b w:val="0"/>
          <w:sz w:val="24"/>
          <w:szCs w:val="24"/>
        </w:rPr>
        <w:t>.</w:t>
      </w:r>
    </w:p>
    <w:p w14:paraId="2E5EC5E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04DAB9C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требования раздела 6 </w:t>
      </w:r>
      <w:r w:rsidRPr="005408BB">
        <w:rPr>
          <w:snapToGrid w:val="0"/>
          <w:lang w:val="ru-RU"/>
        </w:rPr>
        <w:t>СНиП 2.01.51-90.</w:t>
      </w:r>
    </w:p>
    <w:p w14:paraId="5616147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14:paraId="281BAE70" w14:textId="77777777" w:rsidR="00272EEB" w:rsidRPr="005408BB" w:rsidRDefault="00272EEB" w:rsidP="005408BB">
      <w:pPr>
        <w:widowControl w:val="0"/>
        <w:shd w:val="clear" w:color="auto" w:fill="FFFFFF"/>
        <w:tabs>
          <w:tab w:val="left" w:pos="1099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48FFC1AC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14:paraId="16B5CC2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57661137" w14:textId="77777777" w:rsidR="00272EEB" w:rsidRPr="005408BB" w:rsidRDefault="00272EEB" w:rsidP="005408B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lastRenderedPageBreak/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14:paraId="01AF6066" w14:textId="77777777" w:rsidR="00272EEB" w:rsidRPr="005408BB" w:rsidRDefault="00320C73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прокладку кабелей </w:t>
      </w:r>
      <w:proofErr w:type="spellStart"/>
      <w:r w:rsidR="00272EEB" w:rsidRPr="005408BB">
        <w:rPr>
          <w:lang w:val="ru-RU"/>
        </w:rPr>
        <w:t>межшкафных</w:t>
      </w:r>
      <w:proofErr w:type="spellEnd"/>
      <w:r w:rsidR="00272EEB" w:rsidRPr="005408BB">
        <w:rPr>
          <w:lang w:val="ru-RU"/>
        </w:rPr>
        <w:t xml:space="preserve"> связей с расчетом передачи части абонентской емкости из каждого района АТС в соседние районы;</w:t>
      </w:r>
    </w:p>
    <w:p w14:paraId="4011CE5F" w14:textId="77777777" w:rsidR="00272EEB" w:rsidRPr="005408BB" w:rsidRDefault="00320C73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прокладку соединительных кабелей от ведомственных АТС к ближайшим распределительным шкафам городской телефонной сети;</w:t>
      </w:r>
    </w:p>
    <w:p w14:paraId="0626D787" w14:textId="77777777" w:rsidR="00272EEB" w:rsidRPr="005408BB" w:rsidRDefault="00320C73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 xml:space="preserve">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14:paraId="1B270553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коммутационных устройств.</w:t>
      </w:r>
    </w:p>
    <w:p w14:paraId="43040C3B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14:paraId="0D560D6D" w14:textId="77777777" w:rsidR="00272EEB" w:rsidRPr="005408BB" w:rsidRDefault="00320C73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кабельные линии связи;</w:t>
      </w:r>
    </w:p>
    <w:p w14:paraId="394DC7D8" w14:textId="77777777" w:rsidR="00272EEB" w:rsidRPr="005408BB" w:rsidRDefault="00320C73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подвижные средства резервирования станционных устройств;</w:t>
      </w:r>
    </w:p>
    <w:p w14:paraId="77F87A9D" w14:textId="77777777" w:rsidR="00272EEB" w:rsidRDefault="00320C73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резервные подвижные средства оповещения сетей проводного вещания всех городов и районных центров.</w:t>
      </w:r>
    </w:p>
    <w:p w14:paraId="1284CE60" w14:textId="77777777" w:rsidR="00272EEB" w:rsidRPr="00F43E07" w:rsidRDefault="00320C73" w:rsidP="005408BB">
      <w:pPr>
        <w:widowControl w:val="0"/>
        <w:autoSpaceDE w:val="0"/>
        <w:autoSpaceDN w:val="0"/>
        <w:adjustRightInd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5.4.2. </w:t>
      </w:r>
      <w:r w:rsidR="00272EEB" w:rsidRPr="00F43E07">
        <w:rPr>
          <w:b/>
          <w:lang w:val="ru-RU"/>
        </w:rPr>
        <w:t xml:space="preserve">Локальные системы оповещения в районах размещения потенциально опасных объектов. </w:t>
      </w:r>
    </w:p>
    <w:p w14:paraId="0BEDFDBD" w14:textId="77777777" w:rsidR="00272EEB" w:rsidRPr="005408BB" w:rsidRDefault="00320C73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>
        <w:rPr>
          <w:lang w:val="ru-RU"/>
        </w:rPr>
        <w:t>На территории химически опасных</w:t>
      </w:r>
      <w:r w:rsidR="00272EEB" w:rsidRPr="005408BB">
        <w:rPr>
          <w:lang w:val="ru-RU"/>
        </w:rPr>
        <w:t xml:space="preserve"> объектов (</w:t>
      </w:r>
      <w:r w:rsidR="00272EEB" w:rsidRPr="005408BB">
        <w:rPr>
          <w:bCs/>
          <w:lang w:val="ru-RU"/>
        </w:rPr>
        <w:t>представляющих в случае аварии опасность для населения – нет.</w:t>
      </w:r>
    </w:p>
    <w:p w14:paraId="442BEC5D" w14:textId="77777777" w:rsidR="00272EEB" w:rsidRPr="005408BB" w:rsidRDefault="00272EEB" w:rsidP="005408BB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Строительство вышеуказанных объектов без предварительного согласования с органами МЧС не предусматривать.</w:t>
      </w:r>
    </w:p>
    <w:p w14:paraId="6417882B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Согласно Постановления СМ - Правите</w:t>
      </w:r>
      <w:r w:rsidR="00320C73">
        <w:rPr>
          <w:lang w:val="ru-RU"/>
        </w:rPr>
        <w:t>льства РФ от 01.03.93 г. № 178 «</w:t>
      </w:r>
      <w:r w:rsidRPr="005408BB">
        <w:rPr>
          <w:lang w:val="ru-RU"/>
        </w:rPr>
        <w:t>О создании локальных систем оповещения в районах размещения потенциально опасных объектов</w:t>
      </w:r>
      <w:r w:rsidR="00320C73">
        <w:rPr>
          <w:lang w:val="ru-RU"/>
        </w:rPr>
        <w:t>»</w:t>
      </w:r>
      <w:r w:rsidRPr="005408BB">
        <w:rPr>
          <w:lang w:val="ru-RU"/>
        </w:rPr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 </w:t>
      </w:r>
    </w:p>
    <w:p w14:paraId="75CFD866" w14:textId="77777777" w:rsidR="00272EEB" w:rsidRPr="00F43E07" w:rsidRDefault="00320C73" w:rsidP="005408BB">
      <w:pPr>
        <w:widowControl w:val="0"/>
        <w:shd w:val="clear" w:color="auto" w:fill="FFFFFF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5.4.3. </w:t>
      </w:r>
      <w:r w:rsidR="00272EEB" w:rsidRPr="00F43E07">
        <w:rPr>
          <w:b/>
          <w:lang w:val="ru-RU"/>
        </w:rPr>
        <w:t xml:space="preserve">Система оповещения о ЧС. </w:t>
      </w:r>
    </w:p>
    <w:p w14:paraId="41ADA7C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Администрация сельсовета оповещается по МГТС с ЕДДС района. Основное (сельское) население сельсовета в населённых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12 часов.</w:t>
      </w:r>
    </w:p>
    <w:p w14:paraId="3E0A7EB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По каналам областного телевещания оповещение сельского населения, в особенности ночью практически неэффективно, т.к. сигнал «Внимание всем», подающийся по сиренам,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14:paraId="33AB40BE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Существующая система оповещения не включена в областную АСЦО и исключает централизованное оповещение населения в сельских населённых пунктах.</w:t>
      </w:r>
    </w:p>
    <w:p w14:paraId="4BDF76D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Возможности системы оповещения с 2011г. рас</w:t>
      </w:r>
      <w:r w:rsidR="00320C73">
        <w:rPr>
          <w:lang w:val="ru-RU"/>
        </w:rPr>
        <w:t>ширены в связи с использованием</w:t>
      </w:r>
      <w:r w:rsidRPr="005408BB">
        <w:rPr>
          <w:lang w:val="ru-RU"/>
        </w:rPr>
        <w:t xml:space="preserve"> ВКС в системе Администрации Курской области, Главного управления МЧС России по Курской области, администраций районов, а также системы управления сила</w:t>
      </w:r>
      <w:r w:rsidR="00320C73">
        <w:rPr>
          <w:lang w:val="ru-RU"/>
        </w:rPr>
        <w:t xml:space="preserve">ми и средствами подсистем РСЧС </w:t>
      </w:r>
      <w:r w:rsidRPr="005408BB">
        <w:rPr>
          <w:lang w:val="ru-RU"/>
        </w:rPr>
        <w:t>на основе радио-, мобильных и спутниковых средств связи</w:t>
      </w:r>
    </w:p>
    <w:p w14:paraId="56DEEA53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320C73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320C73">
        <w:rPr>
          <w:b w:val="0"/>
          <w:sz w:val="24"/>
          <w:szCs w:val="24"/>
        </w:rPr>
        <w:t>.</w:t>
      </w:r>
    </w:p>
    <w:p w14:paraId="40D0524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Система оповещения руководящего состава, органов управления ГОЧС, населения и сил ГО п</w:t>
      </w:r>
      <w:r w:rsidR="00F43E07">
        <w:rPr>
          <w:lang w:val="ru-RU"/>
        </w:rPr>
        <w:t>о сигналам ГО должна обеспечить</w:t>
      </w:r>
      <w:r w:rsidRPr="005408BB">
        <w:rPr>
          <w:lang w:val="ru-RU"/>
        </w:rPr>
        <w:t xml:space="preserve"> оперативное и своевременное доведение сигналов и информации гражданской обороны до:</w:t>
      </w:r>
    </w:p>
    <w:p w14:paraId="12F19616" w14:textId="77777777" w:rsidR="00272EEB" w:rsidRPr="00320C73" w:rsidRDefault="00320C73" w:rsidP="00320C73">
      <w:pPr>
        <w:widowControl w:val="0"/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272EEB" w:rsidRPr="00320C73">
        <w:rPr>
          <w:lang w:val="ru-RU"/>
        </w:rPr>
        <w:t>органов управления;</w:t>
      </w:r>
    </w:p>
    <w:p w14:paraId="59177C1E" w14:textId="77777777" w:rsidR="00272EEB" w:rsidRPr="005408BB" w:rsidRDefault="00320C73" w:rsidP="00320C73">
      <w:pPr>
        <w:widowControl w:val="0"/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руководящего состава ГО и РСЧС;</w:t>
      </w:r>
    </w:p>
    <w:p w14:paraId="75017897" w14:textId="77777777" w:rsidR="00272EEB" w:rsidRPr="00320C73" w:rsidRDefault="00320C73" w:rsidP="00320C73">
      <w:pPr>
        <w:widowControl w:val="0"/>
        <w:ind w:left="709"/>
        <w:jc w:val="both"/>
        <w:rPr>
          <w:lang w:val="ru-RU"/>
        </w:rPr>
      </w:pPr>
      <w:r>
        <w:rPr>
          <w:lang w:val="ru-RU"/>
        </w:rPr>
        <w:t>- </w:t>
      </w:r>
      <w:r w:rsidR="00272EEB" w:rsidRPr="00320C73">
        <w:rPr>
          <w:lang w:val="ru-RU"/>
        </w:rPr>
        <w:t>формирований ГО;</w:t>
      </w:r>
    </w:p>
    <w:p w14:paraId="547C360F" w14:textId="77777777" w:rsidR="00272EEB" w:rsidRPr="00320C73" w:rsidRDefault="00320C73" w:rsidP="00320C73">
      <w:pPr>
        <w:widowControl w:val="0"/>
        <w:ind w:left="709"/>
        <w:jc w:val="both"/>
        <w:rPr>
          <w:lang w:val="ru-RU"/>
        </w:rPr>
      </w:pPr>
      <w:r>
        <w:rPr>
          <w:lang w:val="ru-RU"/>
        </w:rPr>
        <w:lastRenderedPageBreak/>
        <w:t>- </w:t>
      </w:r>
      <w:r w:rsidR="00272EEB" w:rsidRPr="00320C73">
        <w:rPr>
          <w:lang w:val="ru-RU"/>
        </w:rPr>
        <w:t>населения.</w:t>
      </w:r>
    </w:p>
    <w:p w14:paraId="3C32CB5F" w14:textId="77777777" w:rsidR="00272EEB" w:rsidRPr="00320C73" w:rsidRDefault="00272EEB" w:rsidP="005408BB">
      <w:pPr>
        <w:widowControl w:val="0"/>
        <w:ind w:firstLine="709"/>
        <w:jc w:val="both"/>
        <w:rPr>
          <w:lang w:val="ru-RU"/>
        </w:rPr>
      </w:pPr>
      <w:r w:rsidRPr="00320C73">
        <w:rPr>
          <w:lang w:val="ru-RU"/>
        </w:rPr>
        <w:t>В том числе:</w:t>
      </w:r>
    </w:p>
    <w:p w14:paraId="03B0C0E6" w14:textId="77777777" w:rsidR="00272EEB" w:rsidRPr="005408BB" w:rsidRDefault="00F43E07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прием сообщений из автоматизированной системы централизованного оповещения насе</w:t>
      </w:r>
      <w:r w:rsidR="00320C73">
        <w:rPr>
          <w:lang w:val="ru-RU"/>
        </w:rPr>
        <w:t>ления Курской</w:t>
      </w:r>
      <w:r w:rsidR="00272EEB" w:rsidRPr="005408BB">
        <w:rPr>
          <w:lang w:val="ru-RU"/>
        </w:rPr>
        <w:t xml:space="preserve"> области;</w:t>
      </w:r>
    </w:p>
    <w:p w14:paraId="2EE4F2AD" w14:textId="77777777" w:rsidR="00272EEB" w:rsidRPr="005408BB" w:rsidRDefault="00F43E07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подачу предупредительного сигнала «Внимание всем!», сигналов управления и оповеще</w:t>
      </w:r>
      <w:r w:rsidR="00320C73">
        <w:rPr>
          <w:lang w:val="ru-RU"/>
        </w:rPr>
        <w:t>ния</w:t>
      </w:r>
      <w:r w:rsidR="00272EEB" w:rsidRPr="005408BB">
        <w:rPr>
          <w:lang w:val="ru-RU"/>
        </w:rPr>
        <w:t xml:space="preserve"> ГО;</w:t>
      </w:r>
    </w:p>
    <w:p w14:paraId="203E9664" w14:textId="77777777" w:rsidR="00272EEB" w:rsidRPr="005408BB" w:rsidRDefault="00F43E07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доведение информации до работающих на объектах экономики.</w:t>
      </w:r>
    </w:p>
    <w:p w14:paraId="1C1C2F01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Сети проводного вещания в своём составе предусматривают:</w:t>
      </w:r>
    </w:p>
    <w:p w14:paraId="00440771" w14:textId="77777777" w:rsidR="00272EEB" w:rsidRPr="005408BB" w:rsidRDefault="00F43E07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кабельные линии связи;</w:t>
      </w:r>
    </w:p>
    <w:p w14:paraId="4CDE37DE" w14:textId="77777777" w:rsidR="00272EEB" w:rsidRPr="005408BB" w:rsidRDefault="00F43E07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подвижные средства резервирования стационарных устройств;</w:t>
      </w:r>
    </w:p>
    <w:p w14:paraId="041213E0" w14:textId="77777777" w:rsidR="00272EEB" w:rsidRPr="005408BB" w:rsidRDefault="00F43E07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резервные подвижные средства оповещения сетей проводного вещания.</w:t>
      </w:r>
    </w:p>
    <w:p w14:paraId="44911A2B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Радиотрансляционная сеть должна иметь требуемое по расчёту число громкоговорящих средств оповещения населения.</w:t>
      </w:r>
    </w:p>
    <w:p w14:paraId="0DA5BA64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>Организация оповещения жителей, не включенных в систему централизованного оповещения,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14:paraId="29EC4ED8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п.п.6.1, </w:t>
      </w:r>
      <w:smartTag w:uri="urn:schemas-microsoft-com:office:smarttags" w:element="time">
        <w:smartTagPr>
          <w:attr w:name="Minute" w:val="10"/>
          <w:attr w:name="Hour" w:val="6"/>
        </w:smartTagPr>
        <w:r w:rsidRPr="005408BB">
          <w:rPr>
            <w:lang w:val="ru-RU"/>
          </w:rPr>
          <w:t>6.10,</w:t>
        </w:r>
      </w:smartTag>
      <w:r w:rsidRPr="005408BB">
        <w:rPr>
          <w:lang w:val="ru-RU"/>
        </w:rPr>
        <w:t xml:space="preserve"> 6.21 СНиП 2.01.51-90.) а также пунктов, касающихся органов местного самоуправления </w:t>
      </w:r>
      <w:r w:rsidR="00320C73">
        <w:rPr>
          <w:lang w:val="ru-RU"/>
        </w:rPr>
        <w:t>«</w:t>
      </w:r>
      <w:r w:rsidRPr="005408BB">
        <w:rPr>
          <w:lang w:val="ru-RU"/>
        </w:rPr>
        <w:t>Положения о системах оповещения населения</w:t>
      </w:r>
      <w:r w:rsidR="00320C73">
        <w:rPr>
          <w:lang w:val="ru-RU"/>
        </w:rPr>
        <w:t>»</w:t>
      </w:r>
      <w:r w:rsidRPr="005408BB">
        <w:rPr>
          <w:lang w:val="ru-RU"/>
        </w:rPr>
        <w:t xml:space="preserve">, утверждённого Приказом МЧС России, Мининформсвязи России, Минкультуры России от </w:t>
      </w:r>
      <w:smartTag w:uri="urn:schemas-microsoft-com:office:smarttags" w:element="date">
        <w:smartTagPr>
          <w:attr w:name="Year" w:val="2006"/>
          <w:attr w:name="Day" w:val="25"/>
          <w:attr w:name="Month" w:val="7"/>
          <w:attr w:name="ls" w:val="trans"/>
        </w:smartTagPr>
        <w:r w:rsidRPr="005408BB">
          <w:rPr>
            <w:lang w:val="ru-RU"/>
          </w:rPr>
          <w:t xml:space="preserve">25 июля </w:t>
        </w:r>
        <w:smartTag w:uri="urn:schemas-microsoft-com:office:smarttags" w:element="metricconverter">
          <w:smartTagPr>
            <w:attr w:name="ProductID" w:val="2006 г"/>
          </w:smartTagPr>
          <w:r w:rsidRPr="005408BB">
            <w:rPr>
              <w:lang w:val="ru-RU"/>
            </w:rPr>
            <w:t>2006 г</w:t>
          </w:r>
        </w:smartTag>
        <w:r w:rsidRPr="005408BB">
          <w:rPr>
            <w:lang w:val="ru-RU"/>
          </w:rPr>
          <w:t>.</w:t>
        </w:r>
      </w:smartTag>
      <w:r w:rsidRPr="005408BB">
        <w:rPr>
          <w:lang w:val="ru-RU"/>
        </w:rPr>
        <w:t xml:space="preserve"> № 422/90/376.</w:t>
      </w:r>
    </w:p>
    <w:p w14:paraId="69997701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 xml:space="preserve">Основным средством доведения до населения условного сигнала «Внимание всем!» являются электрические сирены, которые должны быть установлены на проектируемой территории с таким расчетом, чтобы обеспечить, по возможности, её сплошное </w:t>
      </w:r>
      <w:proofErr w:type="spellStart"/>
      <w:r w:rsidRPr="005408BB">
        <w:rPr>
          <w:b w:val="0"/>
          <w:sz w:val="24"/>
          <w:szCs w:val="24"/>
        </w:rPr>
        <w:t>звукопокрытие</w:t>
      </w:r>
      <w:proofErr w:type="spellEnd"/>
      <w:r w:rsidRPr="005408BB">
        <w:rPr>
          <w:b w:val="0"/>
          <w:sz w:val="24"/>
          <w:szCs w:val="24"/>
        </w:rPr>
        <w:t xml:space="preserve">. </w:t>
      </w:r>
    </w:p>
    <w:p w14:paraId="3F77469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</w:t>
      </w:r>
    </w:p>
    <w:p w14:paraId="5DDBF7E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Громкость наиболее распространенной в системах оповещения нашей страны сирены наружной установки типа С-40 составляет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5408BB">
          <w:rPr>
            <w:lang w:val="ru-RU"/>
          </w:rPr>
          <w:t>30 м</w:t>
        </w:r>
      </w:smartTag>
      <w:r w:rsidRPr="005408BB">
        <w:rPr>
          <w:lang w:val="ru-RU"/>
        </w:rPr>
        <w:t xml:space="preserve">, что обеспечивает радиус эффективного </w:t>
      </w:r>
      <w:proofErr w:type="spellStart"/>
      <w:r w:rsidRPr="005408BB">
        <w:rPr>
          <w:lang w:val="ru-RU"/>
        </w:rPr>
        <w:t>звукопокрытия</w:t>
      </w:r>
      <w:proofErr w:type="spellEnd"/>
      <w:r w:rsidRPr="005408BB">
        <w:rPr>
          <w:lang w:val="ru-RU"/>
        </w:rPr>
        <w:t xml:space="preserve"> порядка </w:t>
      </w:r>
      <w:smartTag w:uri="urn:schemas-microsoft-com:office:smarttags" w:element="metricconverter">
        <w:smartTagPr>
          <w:attr w:name="ProductID" w:val="0,3 км"/>
        </w:smartTagPr>
        <w:r w:rsidRPr="005408BB">
          <w:rPr>
            <w:lang w:val="ru-RU"/>
          </w:rPr>
          <w:t>0,3 км</w:t>
        </w:r>
      </w:smartTag>
      <w:r w:rsidRPr="005408BB">
        <w:rPr>
          <w:lang w:val="ru-RU"/>
        </w:rPr>
        <w:t>.</w:t>
      </w:r>
    </w:p>
    <w:p w14:paraId="5AC24C15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 xml:space="preserve">Требуется проектирование и строительство системы оповещения ГО на территории сельсовета (устройства оповещения: сирены ЭС-40 или ВАУ, (по одной в каждом населённом пункте и 3 устройства оповещения в </w:t>
      </w:r>
      <w:r w:rsidR="00C46D8F">
        <w:rPr>
          <w:b w:val="0"/>
          <w:sz w:val="24"/>
          <w:szCs w:val="24"/>
        </w:rPr>
        <w:t>с. Ивановское</w:t>
      </w:r>
      <w:r w:rsidRPr="005408BB">
        <w:rPr>
          <w:b w:val="0"/>
          <w:sz w:val="24"/>
          <w:szCs w:val="24"/>
        </w:rPr>
        <w:t xml:space="preserve"> с учётом эффективного радиуса </w:t>
      </w:r>
      <w:proofErr w:type="spellStart"/>
      <w:r w:rsidRPr="005408BB">
        <w:rPr>
          <w:b w:val="0"/>
          <w:sz w:val="24"/>
          <w:szCs w:val="24"/>
        </w:rPr>
        <w:t>звукопокрытия</w:t>
      </w:r>
      <w:proofErr w:type="spellEnd"/>
      <w:r w:rsidRPr="005408BB">
        <w:rPr>
          <w:b w:val="0"/>
          <w:sz w:val="24"/>
          <w:szCs w:val="24"/>
        </w:rPr>
        <w:t xml:space="preserve"> сирен С-40 равным 0.8км</w:t>
      </w:r>
      <w:r w:rsidRPr="005408BB">
        <w:rPr>
          <w:b w:val="0"/>
          <w:sz w:val="24"/>
          <w:szCs w:val="24"/>
          <w:vertAlign w:val="superscript"/>
        </w:rPr>
        <w:t xml:space="preserve"> </w:t>
      </w:r>
      <w:r w:rsidRPr="005408BB">
        <w:rPr>
          <w:b w:val="0"/>
          <w:sz w:val="24"/>
          <w:szCs w:val="24"/>
        </w:rPr>
        <w:t>при установке на высоте менее 10м, а также площади населённых пунктов сельсовета</w:t>
      </w:r>
    </w:p>
    <w:p w14:paraId="6AEDA26F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Примечание:</w:t>
      </w:r>
    </w:p>
    <w:p w14:paraId="397D703D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 xml:space="preserve">Наибольшую эффективность при </w:t>
      </w:r>
      <w:proofErr w:type="spellStart"/>
      <w:r w:rsidRPr="005408BB">
        <w:rPr>
          <w:b w:val="0"/>
          <w:sz w:val="24"/>
          <w:szCs w:val="24"/>
        </w:rPr>
        <w:t>звукопокрытии</w:t>
      </w:r>
      <w:proofErr w:type="spellEnd"/>
      <w:r w:rsidRPr="005408BB">
        <w:rPr>
          <w:b w:val="0"/>
          <w:sz w:val="24"/>
          <w:szCs w:val="24"/>
        </w:rPr>
        <w:t xml:space="preserve"> можно достичь при использовании выходных акустических устройств (ВАУ), которые совмещают в себе функции и </w:t>
      </w:r>
      <w:proofErr w:type="spellStart"/>
      <w:r w:rsidRPr="005408BB">
        <w:rPr>
          <w:b w:val="0"/>
          <w:sz w:val="24"/>
          <w:szCs w:val="24"/>
        </w:rPr>
        <w:t>электросирены</w:t>
      </w:r>
      <w:proofErr w:type="spellEnd"/>
      <w:r w:rsidRPr="005408BB">
        <w:rPr>
          <w:b w:val="0"/>
          <w:sz w:val="24"/>
          <w:szCs w:val="24"/>
        </w:rPr>
        <w:t xml:space="preserve"> и громкоговорителя. При этом радиусы </w:t>
      </w:r>
      <w:proofErr w:type="spellStart"/>
      <w:r w:rsidRPr="005408BB">
        <w:rPr>
          <w:b w:val="0"/>
          <w:sz w:val="24"/>
          <w:szCs w:val="24"/>
        </w:rPr>
        <w:t>звукопокрытия</w:t>
      </w:r>
      <w:proofErr w:type="spellEnd"/>
      <w:r w:rsidRPr="005408BB">
        <w:rPr>
          <w:b w:val="0"/>
          <w:sz w:val="24"/>
          <w:szCs w:val="24"/>
        </w:rPr>
        <w:t xml:space="preserve"> в качестве </w:t>
      </w:r>
      <w:proofErr w:type="spellStart"/>
      <w:r w:rsidRPr="005408BB">
        <w:rPr>
          <w:b w:val="0"/>
          <w:sz w:val="24"/>
          <w:szCs w:val="24"/>
        </w:rPr>
        <w:t>электросирен</w:t>
      </w:r>
      <w:proofErr w:type="spellEnd"/>
      <w:r w:rsidRPr="005408BB">
        <w:rPr>
          <w:b w:val="0"/>
          <w:sz w:val="24"/>
          <w:szCs w:val="24"/>
        </w:rPr>
        <w:t xml:space="preserve"> аналогичны С-40, радиусы </w:t>
      </w:r>
      <w:proofErr w:type="spellStart"/>
      <w:r w:rsidRPr="005408BB">
        <w:rPr>
          <w:b w:val="0"/>
          <w:sz w:val="24"/>
          <w:szCs w:val="24"/>
        </w:rPr>
        <w:t>звукопокрытия</w:t>
      </w:r>
      <w:proofErr w:type="spellEnd"/>
      <w:r w:rsidRPr="005408BB">
        <w:rPr>
          <w:b w:val="0"/>
          <w:sz w:val="24"/>
          <w:szCs w:val="24"/>
        </w:rPr>
        <w:t xml:space="preserve"> в качестве громкоговорителя возрастают в 10 раз.</w:t>
      </w:r>
    </w:p>
    <w:p w14:paraId="1C47AE00" w14:textId="77777777" w:rsidR="00272EEB" w:rsidRPr="005408BB" w:rsidRDefault="00272EEB" w:rsidP="005408BB">
      <w:pPr>
        <w:pStyle w:val="af1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408BB">
        <w:rPr>
          <w:rFonts w:ascii="Times New Roman" w:hAnsi="Times New Roman"/>
          <w:sz w:val="24"/>
          <w:szCs w:val="24"/>
        </w:rPr>
        <w:t xml:space="preserve">Доведение сигналов гражданской обороны до населения сельсовета будет 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14:paraId="04EB07AD" w14:textId="77777777" w:rsidR="00272EEB" w:rsidRPr="005408BB" w:rsidRDefault="00272EEB" w:rsidP="005408BB">
      <w:pPr>
        <w:pStyle w:val="af1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408BB">
        <w:rPr>
          <w:rFonts w:ascii="Times New Roman" w:hAnsi="Times New Roman"/>
          <w:sz w:val="24"/>
          <w:szCs w:val="24"/>
        </w:rPr>
        <w:t xml:space="preserve">Сигнал оповещения ГО (о чрезвычайных ситуациях), поступивший в Главное управление МЧС России по Курской области, по имеющимся каналам связи (штатной </w:t>
      </w:r>
      <w:r w:rsidRPr="005408BB">
        <w:rPr>
          <w:rFonts w:ascii="Times New Roman" w:hAnsi="Times New Roman"/>
          <w:sz w:val="24"/>
          <w:szCs w:val="24"/>
        </w:rPr>
        <w:lastRenderedPageBreak/>
        <w:t xml:space="preserve">аппаратуре оповещения ГО, телефону, каналам радиовещания, сетям радиотрансляции и телевидения, гудками на производствах) через ЕДДС района доводится до населения </w:t>
      </w:r>
      <w:r w:rsidR="001B0C28">
        <w:rPr>
          <w:rFonts w:ascii="Times New Roman" w:hAnsi="Times New Roman"/>
          <w:sz w:val="24"/>
          <w:szCs w:val="24"/>
        </w:rPr>
        <w:t>сельсовета</w:t>
      </w:r>
      <w:r w:rsidRPr="005408BB">
        <w:rPr>
          <w:rFonts w:ascii="Times New Roman" w:hAnsi="Times New Roman"/>
          <w:sz w:val="24"/>
          <w:szCs w:val="24"/>
        </w:rPr>
        <w:t>.</w:t>
      </w:r>
    </w:p>
    <w:p w14:paraId="47922AE0" w14:textId="77777777" w:rsidR="00272EEB" w:rsidRPr="005408BB" w:rsidRDefault="00272EEB" w:rsidP="005408BB">
      <w:pPr>
        <w:pStyle w:val="af1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5408BB">
        <w:rPr>
          <w:rFonts w:ascii="Times New Roman" w:hAnsi="Times New Roman"/>
          <w:sz w:val="24"/>
          <w:szCs w:val="24"/>
        </w:rPr>
        <w:t xml:space="preserve">Основной способ оповещения - передача речевой информации. </w:t>
      </w:r>
    </w:p>
    <w:p w14:paraId="4D83A19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в ЧС военного характера могут быть следующего содержания:</w:t>
      </w:r>
    </w:p>
    <w:p w14:paraId="4DDB5CB3" w14:textId="77777777" w:rsidR="00272EEB" w:rsidRPr="005408BB" w:rsidRDefault="00F43E07" w:rsidP="005408BB">
      <w:pPr>
        <w:pStyle w:val="af1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272EEB" w:rsidRPr="005408BB">
        <w:rPr>
          <w:rFonts w:ascii="Times New Roman" w:hAnsi="Times New Roman"/>
          <w:sz w:val="24"/>
          <w:szCs w:val="24"/>
        </w:rPr>
        <w:t>при воздушной опасности</w:t>
      </w:r>
    </w:p>
    <w:p w14:paraId="73800B00" w14:textId="77777777" w:rsidR="00272EEB" w:rsidRPr="005408BB" w:rsidRDefault="00F43E07" w:rsidP="005408BB">
      <w:pPr>
        <w:pStyle w:val="af1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272EEB" w:rsidRPr="005408BB">
        <w:rPr>
          <w:rFonts w:ascii="Times New Roman" w:hAnsi="Times New Roman"/>
          <w:sz w:val="24"/>
          <w:szCs w:val="24"/>
        </w:rPr>
        <w:t>при миновании воздушной опасности</w:t>
      </w:r>
    </w:p>
    <w:p w14:paraId="12330640" w14:textId="77777777" w:rsidR="00272EEB" w:rsidRPr="005408BB" w:rsidRDefault="00F43E07" w:rsidP="005408BB">
      <w:pPr>
        <w:pStyle w:val="af1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272EEB" w:rsidRPr="005408BB">
        <w:rPr>
          <w:rFonts w:ascii="Times New Roman" w:hAnsi="Times New Roman"/>
          <w:sz w:val="24"/>
          <w:szCs w:val="24"/>
        </w:rPr>
        <w:t>при угрозе химического заражения</w:t>
      </w:r>
    </w:p>
    <w:p w14:paraId="4A83737B" w14:textId="77777777" w:rsidR="00272EEB" w:rsidRPr="005408BB" w:rsidRDefault="00F43E07" w:rsidP="005408BB">
      <w:pPr>
        <w:pStyle w:val="af1"/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272EEB" w:rsidRPr="005408BB">
        <w:rPr>
          <w:rFonts w:ascii="Times New Roman" w:hAnsi="Times New Roman"/>
          <w:sz w:val="24"/>
          <w:szCs w:val="24"/>
        </w:rPr>
        <w:t>при угрозе радиоактивного заражения</w:t>
      </w:r>
    </w:p>
    <w:p w14:paraId="2FF2124C" w14:textId="77777777" w:rsidR="00272EEB" w:rsidRPr="005408BB" w:rsidRDefault="00272EEB" w:rsidP="005408BB">
      <w:pPr>
        <w:pStyle w:val="af1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408BB">
        <w:rPr>
          <w:rFonts w:ascii="Times New Roman" w:hAnsi="Times New Roman"/>
          <w:snapToGrid w:val="0"/>
          <w:sz w:val="24"/>
          <w:szCs w:val="24"/>
        </w:rPr>
        <w:t xml:space="preserve">Текст сообщения передается в течение </w:t>
      </w:r>
      <w:smartTag w:uri="urn:schemas-microsoft-com:office:smarttags" w:element="time">
        <w:smartTagPr>
          <w:attr w:name="Hour" w:val="5"/>
          <w:attr w:name="Minute" w:val="10"/>
        </w:smartTagPr>
        <w:r w:rsidRPr="005408BB">
          <w:rPr>
            <w:rFonts w:ascii="Times New Roman" w:hAnsi="Times New Roman"/>
            <w:snapToGrid w:val="0"/>
            <w:sz w:val="24"/>
            <w:szCs w:val="24"/>
          </w:rPr>
          <w:t>5-10</w:t>
        </w:r>
      </w:smartTag>
      <w:r w:rsidRPr="005408BB">
        <w:rPr>
          <w:rFonts w:ascii="Times New Roman" w:hAnsi="Times New Roman"/>
          <w:snapToGrid w:val="0"/>
          <w:sz w:val="24"/>
          <w:szCs w:val="24"/>
        </w:rPr>
        <w:t xml:space="preserve"> минут с прекращением передачи другой информации:</w:t>
      </w:r>
    </w:p>
    <w:p w14:paraId="74B4B490" w14:textId="77777777" w:rsidR="00272EEB" w:rsidRPr="005408BB" w:rsidRDefault="00F43E07" w:rsidP="005408BB">
      <w:pPr>
        <w:pStyle w:val="af1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272EEB" w:rsidRPr="005408BB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="00272EEB" w:rsidRPr="005408BB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14:paraId="537FF90A" w14:textId="77777777" w:rsidR="00272EEB" w:rsidRPr="005408BB" w:rsidRDefault="00F43E07" w:rsidP="005408BB">
      <w:pPr>
        <w:pStyle w:val="af1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="00272EEB" w:rsidRPr="005408BB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="00272EEB" w:rsidRPr="005408BB">
        <w:rPr>
          <w:rFonts w:ascii="Times New Roman" w:hAnsi="Times New Roman"/>
          <w:snapToGrid w:val="0"/>
          <w:sz w:val="24"/>
          <w:szCs w:val="24"/>
        </w:rPr>
        <w:tab/>
      </w:r>
      <w:r w:rsidR="00272EEB" w:rsidRPr="005408BB">
        <w:rPr>
          <w:rFonts w:ascii="Times New Roman" w:hAnsi="Times New Roman"/>
          <w:snapToGrid w:val="0"/>
          <w:sz w:val="24"/>
          <w:szCs w:val="24"/>
        </w:rPr>
        <w:tab/>
        <w:t xml:space="preserve">- канал "Россия" (РТР). </w:t>
      </w:r>
    </w:p>
    <w:p w14:paraId="6F81D0DE" w14:textId="77777777" w:rsidR="00272EEB" w:rsidRPr="005408BB" w:rsidRDefault="00272EEB" w:rsidP="0054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08BB">
        <w:rPr>
          <w:rFonts w:ascii="Times New Roman" w:hAnsi="Times New Roman" w:cs="Times New Roman"/>
          <w:sz w:val="24"/>
          <w:szCs w:val="24"/>
        </w:rPr>
        <w:t>В соответствии с Указом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необходимо проектирование СЭОН, сопряжённой с РАСЦО и обеспечивающей:</w:t>
      </w:r>
    </w:p>
    <w:p w14:paraId="6236C57D" w14:textId="77777777" w:rsidR="00272EEB" w:rsidRPr="005408BB" w:rsidRDefault="00320C73" w:rsidP="0054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72EEB" w:rsidRPr="005408BB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14:paraId="6A433B87" w14:textId="77777777" w:rsidR="00272EEB" w:rsidRPr="005408BB" w:rsidRDefault="00320C73" w:rsidP="0054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72EEB" w:rsidRPr="005408BB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14:paraId="304F9232" w14:textId="77777777" w:rsidR="00272EEB" w:rsidRPr="005408BB" w:rsidRDefault="00320C73" w:rsidP="005408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72EEB" w:rsidRPr="005408BB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14:paraId="77A84E1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Имеющиеся и предлагаемые к размещению объекты оповещения отражены на </w:t>
      </w:r>
      <w:r w:rsidR="00A34914">
        <w:rPr>
          <w:lang w:val="ru-RU"/>
        </w:rPr>
        <w:t>Схеме</w:t>
      </w:r>
      <w:r w:rsidRPr="005408BB">
        <w:rPr>
          <w:lang w:val="ru-RU"/>
        </w:rPr>
        <w:t xml:space="preserve"> анализа комплексного развития территории и размещения объектов местного значения, </w:t>
      </w:r>
      <w:r w:rsidR="00A34914">
        <w:rPr>
          <w:lang w:val="ru-RU"/>
        </w:rPr>
        <w:t>Схеме</w:t>
      </w:r>
      <w:r w:rsidRPr="005408BB">
        <w:rPr>
          <w:lang w:val="ru-RU"/>
        </w:rPr>
        <w:t xml:space="preserve"> границ территорий, подверженных риску возникновения ЧС природного и техногенного характера</w:t>
      </w:r>
      <w:r w:rsidR="00320C73">
        <w:rPr>
          <w:lang w:val="ru-RU"/>
        </w:rPr>
        <w:t>.</w:t>
      </w:r>
    </w:p>
    <w:p w14:paraId="0EC7F470" w14:textId="77777777" w:rsidR="00272EEB" w:rsidRPr="00F43E07" w:rsidRDefault="00320C73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5.5. </w:t>
      </w:r>
      <w:r w:rsidR="00272EEB" w:rsidRPr="00F43E07">
        <w:rPr>
          <w:b/>
          <w:lang w:val="ru-RU"/>
        </w:rPr>
        <w:t>Проведение эвакуационных мероп</w:t>
      </w:r>
      <w:r w:rsidRPr="00F43E07">
        <w:rPr>
          <w:b/>
          <w:lang w:val="ru-RU"/>
        </w:rPr>
        <w:t>риятий в чрезвычайных ситуациях.</w:t>
      </w:r>
    </w:p>
    <w:p w14:paraId="27F935BF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При возникновении чрезвычайных ситуаций мирного времени и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(Защита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</w:t>
      </w:r>
      <w:r w:rsidR="003225D1">
        <w:rPr>
          <w:lang w:val="ru-RU"/>
        </w:rPr>
        <w:t>Рыльского</w:t>
      </w:r>
      <w:r w:rsidRPr="004444BC">
        <w:rPr>
          <w:lang w:val="ru-RU"/>
        </w:rPr>
        <w:t xml:space="preserve"> района и соответствующих планов эвакуации администрации МО «</w:t>
      </w:r>
      <w:r w:rsidR="003225D1">
        <w:rPr>
          <w:lang w:val="ru-RU"/>
        </w:rPr>
        <w:t>Ивановский</w:t>
      </w:r>
      <w:r w:rsidRPr="004444BC">
        <w:rPr>
          <w:lang w:val="ru-RU"/>
        </w:rPr>
        <w:t xml:space="preserve"> сельсовет», и организаций.</w:t>
      </w:r>
    </w:p>
    <w:p w14:paraId="1E8F97B0" w14:textId="77777777" w:rsidR="004444BC" w:rsidRPr="004444BC" w:rsidRDefault="004444BC" w:rsidP="004444BC">
      <w:pPr>
        <w:widowControl w:val="0"/>
        <w:ind w:firstLine="709"/>
        <w:jc w:val="both"/>
        <w:rPr>
          <w:bCs/>
          <w:lang w:val="ru-RU"/>
        </w:rPr>
      </w:pPr>
      <w:r w:rsidRPr="004444BC">
        <w:rPr>
          <w:bCs/>
          <w:lang w:val="ru-RU"/>
        </w:rPr>
        <w:t>Сбор эвакуируемых предусматривается по месту жительства.</w:t>
      </w:r>
    </w:p>
    <w:p w14:paraId="05BAF05E" w14:textId="77777777" w:rsidR="004444BC" w:rsidRPr="004444BC" w:rsidRDefault="004444BC" w:rsidP="004444BC">
      <w:pPr>
        <w:widowControl w:val="0"/>
        <w:ind w:firstLine="709"/>
        <w:jc w:val="both"/>
        <w:rPr>
          <w:bCs/>
          <w:lang w:val="ru-RU"/>
        </w:rPr>
      </w:pPr>
      <w:r w:rsidRPr="004444BC">
        <w:rPr>
          <w:bCs/>
          <w:lang w:val="ru-RU"/>
        </w:rPr>
        <w:t>Адреса мест и время сбора объявляются при проведении эвакуационных мероприятий всеми средствами связи.</w:t>
      </w:r>
    </w:p>
    <w:p w14:paraId="6FA3E6D1" w14:textId="77777777" w:rsidR="004444BC" w:rsidRPr="004444BC" w:rsidRDefault="004444BC" w:rsidP="004444BC">
      <w:pPr>
        <w:widowControl w:val="0"/>
        <w:ind w:firstLine="709"/>
        <w:jc w:val="both"/>
        <w:rPr>
          <w:bCs/>
          <w:lang w:val="ru-RU"/>
        </w:rPr>
      </w:pPr>
      <w:r w:rsidRPr="004444BC">
        <w:rPr>
          <w:bCs/>
          <w:lang w:val="ru-RU"/>
        </w:rPr>
        <w:t>Сбор эвакуируемых осуществляется на приемных эвакуационных пунктах посёлка.</w:t>
      </w:r>
    </w:p>
    <w:p w14:paraId="7DDAC141" w14:textId="77777777" w:rsidR="004444BC" w:rsidRPr="004444BC" w:rsidRDefault="004444BC" w:rsidP="004444BC">
      <w:pPr>
        <w:widowControl w:val="0"/>
        <w:ind w:firstLine="709"/>
        <w:jc w:val="both"/>
        <w:rPr>
          <w:bCs/>
          <w:lang w:val="ru-RU"/>
        </w:rPr>
      </w:pPr>
      <w:r w:rsidRPr="004444BC">
        <w:rPr>
          <w:bCs/>
          <w:lang w:val="ru-RU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14:paraId="4C34D904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lastRenderedPageBreak/>
        <w:t>Население сельсовета в особый период и при аварии на Курской АЭС эвакуации не подлежит.</w:t>
      </w:r>
    </w:p>
    <w:p w14:paraId="227658C7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На территорию муниципального образования в ЧС военного, природного и техногенного характера может быть эвакуировано и размещено до 2949 чел.</w:t>
      </w:r>
    </w:p>
    <w:p w14:paraId="31389A78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Эвакуируемое население может размещаться по имеющимся объектам жилого фонда и </w:t>
      </w:r>
      <w:proofErr w:type="spellStart"/>
      <w:r w:rsidRPr="004444BC">
        <w:rPr>
          <w:lang w:val="ru-RU"/>
        </w:rPr>
        <w:t>соцназначения</w:t>
      </w:r>
      <w:proofErr w:type="spellEnd"/>
      <w:r w:rsidRPr="004444BC">
        <w:rPr>
          <w:lang w:val="ru-RU"/>
        </w:rPr>
        <w:t xml:space="preserve"> на территориях населённых пунктов сельсовета.</w:t>
      </w:r>
    </w:p>
    <w:p w14:paraId="638AAEB4" w14:textId="77777777" w:rsidR="00272EEB" w:rsidRPr="004444BC" w:rsidRDefault="00272EEB" w:rsidP="004444BC">
      <w:pPr>
        <w:pStyle w:val="a8"/>
        <w:ind w:firstLine="709"/>
        <w:rPr>
          <w:b w:val="0"/>
          <w:sz w:val="24"/>
          <w:szCs w:val="24"/>
        </w:rPr>
      </w:pPr>
      <w:r w:rsidRPr="004444BC">
        <w:rPr>
          <w:b w:val="0"/>
          <w:sz w:val="24"/>
          <w:szCs w:val="24"/>
        </w:rPr>
        <w:t>Градостроительные (проектные)</w:t>
      </w:r>
      <w:r w:rsidR="00320C73" w:rsidRPr="004444BC">
        <w:rPr>
          <w:b w:val="0"/>
          <w:sz w:val="24"/>
          <w:szCs w:val="24"/>
        </w:rPr>
        <w:t xml:space="preserve"> ограничения (предложения</w:t>
      </w:r>
      <w:r w:rsidRPr="004444BC">
        <w:rPr>
          <w:b w:val="0"/>
          <w:sz w:val="24"/>
          <w:szCs w:val="24"/>
        </w:rPr>
        <w:t>)</w:t>
      </w:r>
      <w:r w:rsidR="00320C73" w:rsidRPr="004444BC">
        <w:rPr>
          <w:b w:val="0"/>
          <w:sz w:val="24"/>
          <w:szCs w:val="24"/>
        </w:rPr>
        <w:t>.</w:t>
      </w:r>
    </w:p>
    <w:p w14:paraId="5A5D29AC" w14:textId="77777777" w:rsidR="00272EEB" w:rsidRPr="004444BC" w:rsidRDefault="00272EEB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Для размещения и обеспечения условий жизнедеятельности эвакуируемого населения на территориях населённых пунктов </w:t>
      </w:r>
      <w:r w:rsidR="003225D1">
        <w:rPr>
          <w:lang w:val="ru-RU"/>
        </w:rPr>
        <w:t>Ивановского</w:t>
      </w:r>
      <w:r w:rsidRPr="004444BC">
        <w:rPr>
          <w:lang w:val="ru-RU"/>
        </w:rPr>
        <w:t xml:space="preserve"> сельсовета, предусмотреть (спланировать) развёртывание объектов по назначению: продукты питания, предметы первой необходимости, водой, жильём и коммунально-бытовыми услугами в соответствии с Нормативными требованиями при размещении эвакуируемого населения в загородной з</w:t>
      </w:r>
      <w:r w:rsidR="00320C73" w:rsidRPr="004444BC">
        <w:rPr>
          <w:lang w:val="ru-RU"/>
        </w:rPr>
        <w:t>оне, указанными в приложении 1.</w:t>
      </w:r>
    </w:p>
    <w:p w14:paraId="4314961C" w14:textId="77777777" w:rsidR="00272EEB" w:rsidRPr="005408BB" w:rsidRDefault="00272EEB" w:rsidP="004444BC">
      <w:pPr>
        <w:pStyle w:val="a8"/>
        <w:ind w:firstLine="709"/>
        <w:rPr>
          <w:b w:val="0"/>
          <w:sz w:val="24"/>
          <w:szCs w:val="24"/>
        </w:rPr>
      </w:pPr>
      <w:r w:rsidRPr="004444BC">
        <w:rPr>
          <w:b w:val="0"/>
          <w:sz w:val="24"/>
          <w:szCs w:val="24"/>
        </w:rPr>
        <w:t>Необходимо предусмотреть размещение и оборудование элементов приёмного (сборного) эвакуационного пункта населения</w:t>
      </w:r>
      <w:r w:rsidRPr="005408BB">
        <w:rPr>
          <w:b w:val="0"/>
          <w:sz w:val="24"/>
          <w:szCs w:val="24"/>
        </w:rPr>
        <w:t xml:space="preserve"> в соответствии с приложение</w:t>
      </w:r>
      <w:r w:rsidR="00320C73">
        <w:rPr>
          <w:b w:val="0"/>
          <w:sz w:val="24"/>
          <w:szCs w:val="24"/>
        </w:rPr>
        <w:t>м 13</w:t>
      </w:r>
      <w:r w:rsidRPr="005408BB">
        <w:rPr>
          <w:b w:val="0"/>
          <w:sz w:val="24"/>
          <w:szCs w:val="24"/>
        </w:rPr>
        <w:t xml:space="preserve"> Руководства по организации планирования, обеспечения и проведения эвакуации населения в военное время (утвержденного МЧС России 31.12.1996г.)</w:t>
      </w:r>
    </w:p>
    <w:p w14:paraId="07CF75DC" w14:textId="77777777" w:rsidR="00272EEB" w:rsidRPr="00F43E07" w:rsidRDefault="00320C73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5.6. </w:t>
      </w:r>
      <w:r w:rsidR="00272EEB" w:rsidRPr="00F43E07">
        <w:rPr>
          <w:b/>
          <w:lang w:val="ru-RU"/>
        </w:rPr>
        <w:t>Обеспечение защиты населения в защитных сооружениях и ср</w:t>
      </w:r>
      <w:r w:rsidRPr="00F43E07">
        <w:rPr>
          <w:b/>
          <w:lang w:val="ru-RU"/>
        </w:rPr>
        <w:t>едствами индивидуальной защиты.</w:t>
      </w:r>
    </w:p>
    <w:p w14:paraId="3CE9298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Защитные сооружения</w:t>
      </w:r>
      <w:r w:rsidR="00320C73">
        <w:rPr>
          <w:lang w:val="ru-RU"/>
        </w:rPr>
        <w:t>.</w:t>
      </w:r>
    </w:p>
    <w:p w14:paraId="57EBDBA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Защита населения сельсовета от современных средств пораже</w:t>
      </w:r>
      <w:r w:rsidR="00320C73">
        <w:rPr>
          <w:lang w:val="ru-RU"/>
        </w:rPr>
        <w:t>ния (</w:t>
      </w:r>
      <w:r w:rsidRPr="005408BB">
        <w:rPr>
          <w:lang w:val="ru-RU"/>
        </w:rPr>
        <w:t>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населения.</w:t>
      </w:r>
    </w:p>
    <w:p w14:paraId="0E55FF1E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Фонд защитных сооружений сельсовета включает в себя приспосабливаемые сооружения (подвальные помещения и погреба на объектах жилого фонда и социального назначения).</w:t>
      </w:r>
    </w:p>
    <w:p w14:paraId="1428E1E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 учётом сооружений, признан</w:t>
      </w:r>
      <w:r w:rsidR="00F43E07">
        <w:rPr>
          <w:lang w:val="ru-RU"/>
        </w:rPr>
        <w:t>ных непригодными к эксплуатации</w:t>
      </w:r>
      <w:r w:rsidRPr="005408BB">
        <w:rPr>
          <w:lang w:val="ru-RU"/>
        </w:rPr>
        <w:t xml:space="preserve"> в результате инвентаризации, имеющийся фонд ЗС позво</w:t>
      </w:r>
      <w:r w:rsidR="00320C73">
        <w:rPr>
          <w:lang w:val="ru-RU"/>
        </w:rPr>
        <w:t>лят обеспечить укрытие до</w:t>
      </w:r>
      <w:r w:rsidRPr="005408BB">
        <w:rPr>
          <w:lang w:val="ru-RU"/>
        </w:rPr>
        <w:t xml:space="preserve"> 97% населения. </w:t>
      </w:r>
    </w:p>
    <w:p w14:paraId="7F6E9FF2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(проектные)</w:t>
      </w:r>
      <w:r w:rsidR="00320C73">
        <w:rPr>
          <w:b w:val="0"/>
          <w:sz w:val="24"/>
          <w:szCs w:val="24"/>
        </w:rPr>
        <w:t xml:space="preserve"> ограничения (предложения</w:t>
      </w:r>
      <w:r w:rsidRPr="005408BB">
        <w:rPr>
          <w:b w:val="0"/>
          <w:sz w:val="24"/>
          <w:szCs w:val="24"/>
        </w:rPr>
        <w:t>)</w:t>
      </w:r>
      <w:r w:rsidR="00320C73">
        <w:rPr>
          <w:b w:val="0"/>
          <w:sz w:val="24"/>
          <w:szCs w:val="24"/>
        </w:rPr>
        <w:t>.</w:t>
      </w:r>
    </w:p>
    <w:p w14:paraId="51FB08FD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Необходимо накопление необходимого фонда защитных сооружений на территории сельсовета в соответствии с нормами СНиП 2.11-77 «Защитные сооружения гражданской обороны».</w:t>
      </w:r>
    </w:p>
    <w:p w14:paraId="2694B85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5408BB">
          <w:rPr>
            <w:lang w:val="ru-RU"/>
          </w:rPr>
          <w:t>0,5 м</w:t>
        </w:r>
        <w:r w:rsidRPr="005408BB">
          <w:rPr>
            <w:vertAlign w:val="superscript"/>
            <w:lang w:val="ru-RU"/>
          </w:rPr>
          <w:t>2</w:t>
        </w:r>
      </w:smartTag>
      <w:r w:rsidRPr="005408BB">
        <w:rPr>
          <w:lang w:val="ru-RU"/>
        </w:rPr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5408BB">
          <w:rPr>
            <w:lang w:val="ru-RU"/>
          </w:rPr>
          <w:t>0,4 м</w:t>
        </w:r>
        <w:r w:rsidRPr="005408BB">
          <w:rPr>
            <w:vertAlign w:val="superscript"/>
            <w:lang w:val="ru-RU"/>
          </w:rPr>
          <w:t>2</w:t>
        </w:r>
      </w:smartTag>
      <w:r w:rsidRPr="005408BB">
        <w:rPr>
          <w:lang w:val="ru-RU"/>
        </w:rPr>
        <w:t xml:space="preserve"> при трехъярусном расположении нар. </w:t>
      </w:r>
    </w:p>
    <w:p w14:paraId="3270A0B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С учётом этого требования, </w:t>
      </w:r>
      <w:r w:rsidR="001B0C28" w:rsidRPr="005408BB">
        <w:rPr>
          <w:lang w:val="ru-RU"/>
        </w:rPr>
        <w:t>для укрытия,</w:t>
      </w:r>
      <w:r w:rsidRPr="005408BB">
        <w:rPr>
          <w:lang w:val="ru-RU"/>
        </w:rPr>
        <w:t xml:space="preserve"> оставшегося не защищённым населения, в особый период потребуется строительство быстровозводимых укры</w:t>
      </w:r>
      <w:r w:rsidR="00320C73">
        <w:rPr>
          <w:lang w:val="ru-RU"/>
        </w:rPr>
        <w:t>тий (приспособление имеющихся)</w:t>
      </w:r>
      <w:r w:rsidRPr="005408BB">
        <w:rPr>
          <w:lang w:val="ru-RU"/>
        </w:rPr>
        <w:t xml:space="preserve"> площадью 225м</w:t>
      </w:r>
      <w:r w:rsidRPr="005408BB">
        <w:rPr>
          <w:vertAlign w:val="superscript"/>
          <w:lang w:val="ru-RU"/>
        </w:rPr>
        <w:t>2</w:t>
      </w:r>
      <w:r w:rsidRPr="005408BB">
        <w:rPr>
          <w:lang w:val="ru-RU"/>
        </w:rPr>
        <w:t>.</w:t>
      </w:r>
    </w:p>
    <w:p w14:paraId="25D1A44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14:paraId="7697386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 зависимости от места расположения ПРУ должны иметь степень ослабления радиа</w:t>
      </w:r>
      <w:r w:rsidR="00320C73">
        <w:rPr>
          <w:lang w:val="ru-RU"/>
        </w:rPr>
        <w:t>ции внешнего излучения-</w:t>
      </w:r>
      <w:r w:rsidRPr="005408BB">
        <w:rPr>
          <w:lang w:val="ru-RU"/>
        </w:rPr>
        <w:t xml:space="preserve">коэффициент защиты </w:t>
      </w:r>
      <w:proofErr w:type="spellStart"/>
      <w:r w:rsidRPr="005408BB">
        <w:rPr>
          <w:lang w:val="ru-RU"/>
        </w:rPr>
        <w:t>К</w:t>
      </w:r>
      <w:r w:rsidRPr="005408BB">
        <w:rPr>
          <w:vertAlign w:val="subscript"/>
          <w:lang w:val="ru-RU"/>
        </w:rPr>
        <w:t>з</w:t>
      </w:r>
      <w:proofErr w:type="spellEnd"/>
      <w:r w:rsidRPr="005408BB">
        <w:rPr>
          <w:lang w:val="ru-RU"/>
        </w:rPr>
        <w:t xml:space="preserve"> (кроме ПРУ, размещаемых в районах АС), равный:</w:t>
      </w:r>
    </w:p>
    <w:p w14:paraId="225C1C71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в) в зонах возможного сильного радиоактивного заражения (загрязнения):</w:t>
      </w:r>
    </w:p>
    <w:p w14:paraId="42BBDE1D" w14:textId="77777777" w:rsidR="00272EEB" w:rsidRPr="005408BB" w:rsidRDefault="00320C73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100-</w:t>
      </w:r>
      <w:r w:rsidR="00272EEB" w:rsidRPr="005408BB">
        <w:rPr>
          <w:lang w:val="ru-RU"/>
        </w:rPr>
        <w:t>для работающих смен не категорированных предприятий и лечебных учреждений, развертываемых в военное время;</w:t>
      </w:r>
    </w:p>
    <w:p w14:paraId="3C44C7D1" w14:textId="77777777" w:rsidR="00272EEB" w:rsidRPr="005408BB" w:rsidRDefault="00320C73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50-</w:t>
      </w:r>
      <w:r w:rsidR="00272EEB" w:rsidRPr="005408BB">
        <w:rPr>
          <w:lang w:val="ru-RU"/>
        </w:rPr>
        <w:t>для населения поселков, сельских населенных пунктов и эвакуируемого населения;</w:t>
      </w:r>
    </w:p>
    <w:p w14:paraId="35B26921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spacing w:val="-1"/>
          <w:lang w:val="ru-RU"/>
        </w:rPr>
        <w:lastRenderedPageBreak/>
        <w:t xml:space="preserve">Требуется проведение работ по дооборудованию подвальных помещений, </w:t>
      </w:r>
      <w:r w:rsidR="005F7BB0" w:rsidRPr="005408BB">
        <w:rPr>
          <w:lang w:val="ru-RU"/>
        </w:rPr>
        <w:t>погребов,</w:t>
      </w:r>
      <w:r w:rsidRPr="005408BB">
        <w:rPr>
          <w:lang w:val="ru-RU"/>
        </w:rPr>
        <w:t xml:space="preserve"> а также выполнение мероприятий по накоплению фонда ЗС ГО (противорадиационных убежищ - ПРУ), оборудование в одном из ПРУ пункта управ</w:t>
      </w:r>
      <w:r w:rsidR="00F43E07">
        <w:rPr>
          <w:lang w:val="ru-RU"/>
        </w:rPr>
        <w:t>ления сельсовета</w:t>
      </w:r>
      <w:r w:rsidRPr="005408BB">
        <w:rPr>
          <w:lang w:val="ru-RU"/>
        </w:rPr>
        <w:t xml:space="preserve"> в соответствии с п.п.2.2, 2.4, 2.6, 2.7, 2.8 СНиП 2.01.51-90.</w:t>
      </w:r>
    </w:p>
    <w:p w14:paraId="1877E66A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Необходимо продолжение мероприятий по обследованию заглубленных 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</w:t>
      </w:r>
      <w:r w:rsidRPr="005408BB">
        <w:t>II</w:t>
      </w:r>
      <w:r w:rsidRPr="005408BB">
        <w:rPr>
          <w:lang w:val="ru-RU"/>
        </w:rPr>
        <w:t xml:space="preserve">-11-77* </w:t>
      </w:r>
      <w:r w:rsidR="00320C73">
        <w:rPr>
          <w:lang w:val="ru-RU"/>
        </w:rPr>
        <w:t>«</w:t>
      </w:r>
      <w:r w:rsidRPr="005408BB">
        <w:rPr>
          <w:lang w:val="ru-RU"/>
        </w:rPr>
        <w:t>Защитные сооружения гражданской обороны</w:t>
      </w:r>
      <w:r w:rsidR="00320C73">
        <w:rPr>
          <w:lang w:val="ru-RU"/>
        </w:rPr>
        <w:t>»</w:t>
      </w:r>
      <w:r w:rsidRPr="005408BB">
        <w:rPr>
          <w:lang w:val="ru-RU"/>
        </w:rPr>
        <w:t>.</w:t>
      </w:r>
    </w:p>
    <w:p w14:paraId="4ACF38A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14:paraId="0ABDA88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ЗС следует размещать в пределах радиуса сбора укрываемых, согласно схемам размещения ЗС ГО.</w:t>
      </w:r>
    </w:p>
    <w:p w14:paraId="28F7038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Имеющиеся и предлагаемые к размещению объекты (ЗС ГО) отражены на </w:t>
      </w:r>
      <w:r w:rsidR="00320C73">
        <w:rPr>
          <w:lang w:val="ru-RU"/>
        </w:rPr>
        <w:t>Схем</w:t>
      </w:r>
      <w:r w:rsidRPr="005408BB">
        <w:rPr>
          <w:lang w:val="ru-RU"/>
        </w:rPr>
        <w:t xml:space="preserve">е анализа комплексного развития территории и размещения объектов местного значения, </w:t>
      </w:r>
      <w:r w:rsidR="00320C73">
        <w:rPr>
          <w:lang w:val="ru-RU"/>
        </w:rPr>
        <w:t>Схем</w:t>
      </w:r>
      <w:r w:rsidRPr="005408BB">
        <w:rPr>
          <w:lang w:val="ru-RU"/>
        </w:rPr>
        <w:t>е территорий, подверженных риску возникновения ЧС природного и техногенного характера.</w:t>
      </w:r>
    </w:p>
    <w:p w14:paraId="2750477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Средства индивидуальной защиты</w:t>
      </w:r>
      <w:r w:rsidR="00320C73">
        <w:rPr>
          <w:lang w:val="ru-RU"/>
        </w:rPr>
        <w:t>.</w:t>
      </w:r>
    </w:p>
    <w:p w14:paraId="4DD34546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 соответствии с постановлением Правительства Российской Федерации от 21.04.2000г. №379 «О накоплении, хранении и использовании в целях ГО запасов материально-технических, продовольственных, материальных и иных ресурсов», постановлением Губернатора Курской области от 28.09.2010г. №372-пг «Об организации обеспечения населения Курской области средствами индивидуальной защиты», с 2012г. начато перемещение средств индивидуальной защиты со складов областного подчинения на территории муниципальных образований.</w:t>
      </w:r>
    </w:p>
    <w:p w14:paraId="3D15777B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Средства индивидуальной защиты (СИЗ) предназначены для обеспечения детей дошкольного возраста, обучающегося и не работающего населения для защиты при ЧС природного, техногенного, биолого-социального и военного характера.</w:t>
      </w:r>
    </w:p>
    <w:p w14:paraId="7B95767B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На территории района СИЗ временно размещены в подвальном помещении СОШ в с. Беседино.</w:t>
      </w:r>
    </w:p>
    <w:p w14:paraId="2FEF53DB" w14:textId="77777777" w:rsidR="00272EEB" w:rsidRPr="005408BB" w:rsidRDefault="00272EEB" w:rsidP="005408BB">
      <w:pPr>
        <w:pStyle w:val="a8"/>
        <w:ind w:firstLine="709"/>
        <w:rPr>
          <w:b w:val="0"/>
          <w:sz w:val="24"/>
          <w:szCs w:val="24"/>
        </w:rPr>
      </w:pPr>
      <w:r w:rsidRPr="005408BB">
        <w:rPr>
          <w:b w:val="0"/>
          <w:sz w:val="24"/>
          <w:szCs w:val="24"/>
        </w:rPr>
        <w:t>Градостроительные (прое</w:t>
      </w:r>
      <w:r w:rsidR="00320C73">
        <w:rPr>
          <w:b w:val="0"/>
          <w:sz w:val="24"/>
          <w:szCs w:val="24"/>
        </w:rPr>
        <w:t>ктные) ограничения (предложения</w:t>
      </w:r>
      <w:r w:rsidRPr="005408BB">
        <w:rPr>
          <w:b w:val="0"/>
          <w:sz w:val="24"/>
          <w:szCs w:val="24"/>
        </w:rPr>
        <w:t>)</w:t>
      </w:r>
      <w:r w:rsidR="00320C73">
        <w:rPr>
          <w:b w:val="0"/>
          <w:sz w:val="24"/>
          <w:szCs w:val="24"/>
        </w:rPr>
        <w:t>.</w:t>
      </w:r>
    </w:p>
    <w:p w14:paraId="0B70C61D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При размещении СИЗ на территории сельсовета, необходимо организовать работу по реконструкции помещения для хранения СИЗ в целях обеспечения условий их хранения в соответствии с нормативными требованиями, включению указанных работ в перечень  по объектам местного значения, финансирование строительства (реконструкции) которых проводится за счёт местных бюджетов. </w:t>
      </w:r>
    </w:p>
    <w:p w14:paraId="006CF9F1" w14:textId="77777777" w:rsidR="00272EEB" w:rsidRPr="00F43E07" w:rsidRDefault="00272EEB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Световая мас</w:t>
      </w:r>
      <w:r w:rsidR="00320C73" w:rsidRPr="00F43E07">
        <w:rPr>
          <w:b/>
          <w:lang w:val="ru-RU"/>
        </w:rPr>
        <w:t>кировка.</w:t>
      </w:r>
    </w:p>
    <w:p w14:paraId="6FBD36E3" w14:textId="77777777" w:rsidR="00272EEB" w:rsidRPr="005408BB" w:rsidRDefault="00272EEB" w:rsidP="005408BB">
      <w:pPr>
        <w:widowControl w:val="0"/>
        <w:ind w:firstLine="709"/>
        <w:jc w:val="both"/>
        <w:rPr>
          <w:snapToGrid w:val="0"/>
          <w:lang w:val="ru-RU"/>
        </w:rPr>
      </w:pPr>
      <w:r w:rsidRPr="005408BB">
        <w:rPr>
          <w:snapToGrid w:val="0"/>
          <w:lang w:val="ru-RU"/>
        </w:rPr>
        <w:t>На основании положений СНиП 2.01.51-90 территория МО «</w:t>
      </w:r>
      <w:r w:rsidR="003225D1">
        <w:rPr>
          <w:snapToGrid w:val="0"/>
          <w:lang w:val="ru-RU"/>
        </w:rPr>
        <w:t>Ивановский</w:t>
      </w:r>
      <w:r w:rsidRPr="005408BB">
        <w:rPr>
          <w:snapToGrid w:val="0"/>
          <w:lang w:val="ru-RU"/>
        </w:rPr>
        <w:t xml:space="preserve"> сельсовет» попа</w:t>
      </w:r>
      <w:r w:rsidR="00320C73">
        <w:rPr>
          <w:snapToGrid w:val="0"/>
          <w:lang w:val="ru-RU"/>
        </w:rPr>
        <w:t>дает в зону световой маскировки</w:t>
      </w:r>
      <w:r w:rsidRPr="005408BB">
        <w:rPr>
          <w:snapToGrid w:val="0"/>
          <w:lang w:val="ru-RU"/>
        </w:rPr>
        <w:t xml:space="preserve"> для минимизации последствий воздействия источников ЧС военного характера. </w:t>
      </w:r>
    </w:p>
    <w:p w14:paraId="48EFA657" w14:textId="77777777" w:rsidR="00272EEB" w:rsidRPr="005408BB" w:rsidRDefault="00272EEB" w:rsidP="005408BB">
      <w:pPr>
        <w:widowControl w:val="0"/>
        <w:ind w:firstLine="709"/>
        <w:jc w:val="both"/>
        <w:rPr>
          <w:snapToGrid w:val="0"/>
          <w:lang w:val="ru-RU"/>
        </w:rPr>
      </w:pPr>
      <w:r w:rsidRPr="005408BB">
        <w:rPr>
          <w:snapToGrid w:val="0"/>
          <w:lang w:val="ru-RU"/>
        </w:rPr>
        <w:t xml:space="preserve">Обеспечение светомаскировки объектов, населённых пунктов в соответствии с требованиями СНиП 2.01.53-84 </w:t>
      </w:r>
      <w:r w:rsidR="00FD192D">
        <w:rPr>
          <w:snapToGrid w:val="0"/>
          <w:lang w:val="ru-RU"/>
        </w:rPr>
        <w:t>«</w:t>
      </w:r>
      <w:r w:rsidRPr="005408BB">
        <w:rPr>
          <w:snapToGrid w:val="0"/>
          <w:lang w:val="ru-RU"/>
        </w:rPr>
        <w:t>Световая маскировка населенных пунктов и объектов народного хозяйства</w:t>
      </w:r>
      <w:r w:rsidR="00FD192D">
        <w:rPr>
          <w:snapToGrid w:val="0"/>
          <w:lang w:val="ru-RU"/>
        </w:rPr>
        <w:t>»</w:t>
      </w:r>
      <w:r w:rsidRPr="005408BB">
        <w:rPr>
          <w:snapToGrid w:val="0"/>
          <w:lang w:val="ru-RU"/>
        </w:rPr>
        <w:t xml:space="preserve">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14:paraId="2CCD30FF" w14:textId="77777777" w:rsidR="00272EEB" w:rsidRPr="005408BB" w:rsidRDefault="00272EEB" w:rsidP="005408BB">
      <w:pPr>
        <w:pStyle w:val="af2"/>
        <w:widowControl w:val="0"/>
        <w:spacing w:after="0"/>
        <w:ind w:firstLine="709"/>
        <w:rPr>
          <w:rFonts w:ascii="Times New Roman" w:hAnsi="Times New Roman"/>
          <w:snapToGrid w:val="0"/>
          <w:sz w:val="24"/>
          <w:szCs w:val="24"/>
        </w:rPr>
      </w:pPr>
      <w:r w:rsidRPr="005408BB">
        <w:rPr>
          <w:rFonts w:ascii="Times New Roman" w:hAnsi="Times New Roman"/>
          <w:snapToGrid w:val="0"/>
          <w:sz w:val="24"/>
          <w:szCs w:val="24"/>
        </w:rPr>
        <w:t>Технические решения по световой маскировке должны быть приняты в соответствии с требованиями СНиП 2.01.53-84, СНиП 2.01.51-90 и ПУЭ, утвержденными Минэнерго Российской Федерации.</w:t>
      </w:r>
    </w:p>
    <w:p w14:paraId="56DD74D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snapToGrid w:val="0"/>
          <w:lang w:val="ru-RU"/>
        </w:rPr>
        <w:t xml:space="preserve"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</w:t>
      </w:r>
      <w:r w:rsidRPr="005408BB">
        <w:rPr>
          <w:lang w:val="ru-RU"/>
        </w:rPr>
        <w:t>Режим частичного затемнения после его введения действует постоянно, кроме времени действия режима полного затемнения.</w:t>
      </w:r>
    </w:p>
    <w:p w14:paraId="08D90E0B" w14:textId="77777777" w:rsidR="00272EEB" w:rsidRPr="005408BB" w:rsidRDefault="00272EEB" w:rsidP="005408BB">
      <w:pPr>
        <w:widowControl w:val="0"/>
        <w:ind w:firstLine="709"/>
        <w:jc w:val="both"/>
        <w:rPr>
          <w:snapToGrid w:val="0"/>
          <w:lang w:val="ru-RU"/>
        </w:rPr>
      </w:pPr>
      <w:r w:rsidRPr="005408BB">
        <w:rPr>
          <w:snapToGrid w:val="0"/>
          <w:lang w:val="ru-RU"/>
        </w:rPr>
        <w:lastRenderedPageBreak/>
        <w:t xml:space="preserve">В режиме частичного затемнения осуществляется сокращение наружного освещения на 50%. </w:t>
      </w:r>
    </w:p>
    <w:p w14:paraId="09FC619D" w14:textId="77777777" w:rsidR="00272EEB" w:rsidRPr="005408BB" w:rsidRDefault="00272EEB" w:rsidP="005408BB">
      <w:pPr>
        <w:widowControl w:val="0"/>
        <w:ind w:firstLine="709"/>
        <w:jc w:val="both"/>
        <w:rPr>
          <w:snapToGrid w:val="0"/>
          <w:lang w:val="ru-RU"/>
        </w:rPr>
      </w:pPr>
      <w:r w:rsidRPr="005408BB">
        <w:rPr>
          <w:snapToGrid w:val="0"/>
          <w:lang w:val="ru-RU"/>
        </w:rPr>
        <w:t xml:space="preserve">Транспорт, а также средства регулирования его движения, </w:t>
      </w:r>
      <w:proofErr w:type="spellStart"/>
      <w:r w:rsidRPr="005408BB">
        <w:rPr>
          <w:lang w:val="ru-RU"/>
        </w:rPr>
        <w:t>светоограждение</w:t>
      </w:r>
      <w:proofErr w:type="spellEnd"/>
      <w:r w:rsidRPr="005408BB">
        <w:rPr>
          <w:lang w:val="ru-RU"/>
        </w:rPr>
        <w:t xml:space="preserve"> аэронавигационных препятствий </w:t>
      </w:r>
      <w:r w:rsidRPr="005408BB">
        <w:rPr>
          <w:snapToGrid w:val="0"/>
          <w:lang w:val="ru-RU"/>
        </w:rPr>
        <w:t>в режиме частичного затемнения светомаскировке не подлежат.</w:t>
      </w:r>
    </w:p>
    <w:p w14:paraId="32397E8E" w14:textId="77777777" w:rsidR="00272EEB" w:rsidRPr="005408BB" w:rsidRDefault="00272EEB" w:rsidP="005408BB">
      <w:pPr>
        <w:widowControl w:val="0"/>
        <w:ind w:firstLine="709"/>
        <w:jc w:val="both"/>
        <w:rPr>
          <w:snapToGrid w:val="0"/>
          <w:lang w:val="ru-RU"/>
        </w:rPr>
      </w:pPr>
      <w:r w:rsidRPr="005408BB">
        <w:rPr>
          <w:lang w:val="ru-RU"/>
        </w:rPr>
        <w:t xml:space="preserve">Режим полного затемнения вводится по сигналу </w:t>
      </w:r>
      <w:r w:rsidR="00FD192D">
        <w:rPr>
          <w:lang w:val="ru-RU"/>
        </w:rPr>
        <w:t>«</w:t>
      </w:r>
      <w:r w:rsidRPr="005408BB">
        <w:rPr>
          <w:lang w:val="ru-RU"/>
        </w:rPr>
        <w:t>Воздушная тревога</w:t>
      </w:r>
      <w:r w:rsidR="00FD192D">
        <w:rPr>
          <w:lang w:val="ru-RU"/>
        </w:rPr>
        <w:t>»</w:t>
      </w:r>
      <w:r w:rsidRPr="005408BB">
        <w:rPr>
          <w:lang w:val="ru-RU"/>
        </w:rPr>
        <w:t xml:space="preserve"> и отменяется с объявлением сигнала </w:t>
      </w:r>
      <w:r w:rsidR="00FD192D">
        <w:rPr>
          <w:lang w:val="ru-RU"/>
        </w:rPr>
        <w:t>«</w:t>
      </w:r>
      <w:r w:rsidRPr="005408BB">
        <w:rPr>
          <w:lang w:val="ru-RU"/>
        </w:rPr>
        <w:t>Отбой воздушной тревоги</w:t>
      </w:r>
      <w:r w:rsidR="00FD192D">
        <w:rPr>
          <w:lang w:val="ru-RU"/>
        </w:rPr>
        <w:t>»</w:t>
      </w:r>
      <w:r w:rsidRPr="005408BB">
        <w:rPr>
          <w:lang w:val="ru-RU"/>
        </w:rPr>
        <w:t>. Переход с режима частичного затемнения на режим полного затемнения должен осуществляться не более чем за 3 мин.</w:t>
      </w:r>
    </w:p>
    <w:p w14:paraId="62B8E21A" w14:textId="77777777" w:rsidR="00272EEB" w:rsidRPr="00F43E07" w:rsidRDefault="00272EEB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Развитие сил и средств ликвидации чрезвычайных ситуаций, проведения мероприятий ГО, мониторинг и прогнози</w:t>
      </w:r>
      <w:r w:rsidR="00FD192D" w:rsidRPr="00F43E07">
        <w:rPr>
          <w:b/>
          <w:lang w:val="ru-RU"/>
        </w:rPr>
        <w:t>рование чрезвычайных ситуаций и</w:t>
      </w:r>
      <w:r w:rsidRPr="00F43E07">
        <w:rPr>
          <w:b/>
          <w:lang w:val="ru-RU"/>
        </w:rPr>
        <w:t xml:space="preserve"> организация мероприятий первоочередного жизнеобеспечения пострадавшего населения</w:t>
      </w:r>
      <w:r w:rsidR="00FD192D" w:rsidRPr="00F43E07">
        <w:rPr>
          <w:b/>
          <w:lang w:val="ru-RU"/>
        </w:rPr>
        <w:t>.</w:t>
      </w:r>
    </w:p>
    <w:p w14:paraId="69C6FB73" w14:textId="77777777" w:rsidR="00272EEB" w:rsidRPr="005408BB" w:rsidRDefault="00FD192D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1. </w:t>
      </w:r>
      <w:r w:rsidR="00272EEB" w:rsidRPr="005408BB">
        <w:rPr>
          <w:lang w:val="ru-RU"/>
        </w:rPr>
        <w:t>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14:paraId="11A95C3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На территории МО «</w:t>
      </w:r>
      <w:r w:rsidR="003225D1">
        <w:rPr>
          <w:lang w:val="ru-RU"/>
        </w:rPr>
        <w:t>Ивановский</w:t>
      </w:r>
      <w:r w:rsidRPr="005408BB">
        <w:rPr>
          <w:lang w:val="ru-RU"/>
        </w:rPr>
        <w:t xml:space="preserve"> сельсовет» могут использоваться организации (силы постоянной готовности) и органы управ</w:t>
      </w:r>
      <w:r w:rsidR="00F43E07">
        <w:rPr>
          <w:lang w:val="ru-RU"/>
        </w:rPr>
        <w:t>ления, представляющие следующие</w:t>
      </w:r>
      <w:r w:rsidRPr="005408BB">
        <w:rPr>
          <w:lang w:val="ru-RU"/>
        </w:rPr>
        <w:t xml:space="preserve"> функциональные подсистемы РСЧС:</w:t>
      </w:r>
    </w:p>
    <w:p w14:paraId="2943AA56" w14:textId="77777777" w:rsidR="00272EEB" w:rsidRPr="005408BB" w:rsidRDefault="00FD192D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предупреждения и тушения пожаров (МЧС России);</w:t>
      </w:r>
    </w:p>
    <w:p w14:paraId="23EA5E7D" w14:textId="77777777" w:rsidR="00272EEB" w:rsidRPr="005408BB" w:rsidRDefault="00FD192D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предупреждения и ликвидации последствий ЧС в организациях (на объектах) находящихся в ведении Минпромэнерго России, Росэнерго (на объектах электро, газоснабжения);</w:t>
      </w:r>
    </w:p>
    <w:p w14:paraId="7137B28E" w14:textId="77777777" w:rsidR="00272EEB" w:rsidRPr="005408BB" w:rsidRDefault="00FD192D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надзора за санитарно-эпидемиологической обстановкой (Минздравсоцразвития);</w:t>
      </w:r>
    </w:p>
    <w:p w14:paraId="00C9E6EE" w14:textId="77777777" w:rsidR="00272EEB" w:rsidRPr="005408BB" w:rsidRDefault="00FD192D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охраны общественного порядка (МВД России);</w:t>
      </w:r>
    </w:p>
    <w:p w14:paraId="5CACD6F5" w14:textId="77777777" w:rsidR="00272EEB" w:rsidRPr="005408BB" w:rsidRDefault="00FD192D" w:rsidP="005408BB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предупреждения и ликвидации ЧС на объектах ж/д транспорта (Минтранс, ОАО РЖД), объектах связи.</w:t>
      </w:r>
    </w:p>
    <w:p w14:paraId="6DBF4C1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 Курска и Курской области.  </w:t>
      </w:r>
    </w:p>
    <w:p w14:paraId="5ED6366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5AF16AE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К ликвидации чрезвычайных ситуаций в</w:t>
      </w:r>
      <w:r w:rsidR="00F43E07">
        <w:rPr>
          <w:lang w:val="ru-RU"/>
        </w:rPr>
        <w:t xml:space="preserve"> пределах территории сельсовета</w:t>
      </w:r>
      <w:r w:rsidRPr="005408BB">
        <w:rPr>
          <w:lang w:val="ru-RU"/>
        </w:rPr>
        <w:t xml:space="preserve">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14:paraId="7A9DF753" w14:textId="77777777" w:rsidR="00272EEB" w:rsidRPr="005408BB" w:rsidRDefault="00272EEB" w:rsidP="005408BB">
      <w:pPr>
        <w:widowControl w:val="0"/>
        <w:ind w:firstLine="709"/>
        <w:jc w:val="both"/>
        <w:rPr>
          <w:snapToGrid w:val="0"/>
          <w:lang w:val="ru-RU"/>
        </w:rPr>
      </w:pPr>
      <w:r w:rsidRPr="005408BB">
        <w:rPr>
          <w:snapToGrid w:val="0"/>
          <w:lang w:val="ru-RU"/>
        </w:rPr>
        <w:t xml:space="preserve">С возникновением аварии комендантскую службу и поддержание общественного порядка на маршрутах эвакуации организует служба ДПС </w:t>
      </w:r>
      <w:r w:rsidR="003225D1">
        <w:rPr>
          <w:snapToGrid w:val="0"/>
          <w:lang w:val="ru-RU"/>
        </w:rPr>
        <w:t>Рыльского</w:t>
      </w:r>
      <w:r w:rsidRPr="005408BB">
        <w:rPr>
          <w:snapToGrid w:val="0"/>
          <w:lang w:val="ru-RU"/>
        </w:rPr>
        <w:t xml:space="preserve"> района, для чего привлекаются соответствующие силы и средства.</w:t>
      </w:r>
    </w:p>
    <w:p w14:paraId="19263732" w14:textId="77777777" w:rsidR="00272EEB" w:rsidRPr="005408BB" w:rsidRDefault="00272EEB" w:rsidP="005408BB">
      <w:pPr>
        <w:widowControl w:val="0"/>
        <w:ind w:firstLine="709"/>
        <w:jc w:val="both"/>
        <w:rPr>
          <w:snapToGrid w:val="0"/>
          <w:lang w:val="ru-RU"/>
        </w:rPr>
      </w:pPr>
      <w:r w:rsidRPr="005408BB">
        <w:rPr>
          <w:snapToGrid w:val="0"/>
          <w:lang w:val="ru-RU"/>
        </w:rPr>
        <w:t>Совместно с Главным управлением МЧС России по Курской области, 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14:paraId="6A203F5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snapToGrid w:val="0"/>
          <w:lang w:val="ru-RU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5408BB">
        <w:rPr>
          <w:lang w:val="ru-RU"/>
        </w:rPr>
        <w:t xml:space="preserve">учреждения, создание для спасенных необходимых условий физиологически </w:t>
      </w:r>
      <w:r w:rsidRPr="005408BB">
        <w:rPr>
          <w:lang w:val="ru-RU"/>
        </w:rPr>
        <w:lastRenderedPageBreak/>
        <w:t>нормального существования.</w:t>
      </w:r>
    </w:p>
    <w:p w14:paraId="722C00EA" w14:textId="77777777" w:rsidR="00272EEB" w:rsidRPr="005408BB" w:rsidRDefault="00272EEB" w:rsidP="005408BB">
      <w:pPr>
        <w:pStyle w:val="rvps7"/>
        <w:widowControl w:val="0"/>
        <w:ind w:left="0" w:right="0" w:firstLine="709"/>
        <w:jc w:val="both"/>
      </w:pPr>
      <w:r w:rsidRPr="005408BB">
        <w:t xml:space="preserve">При организации аварийно спасательных работ необходимо руководствоваться положениями </w:t>
      </w:r>
      <w:r w:rsidRPr="005408BB">
        <w:rPr>
          <w:rStyle w:val="rvts24"/>
        </w:rPr>
        <w:t>ГОСТ Р 22.8.01-96</w:t>
      </w:r>
      <w:r w:rsidRPr="005408BB">
        <w:t xml:space="preserve"> «</w:t>
      </w:r>
      <w:r w:rsidRPr="005408BB">
        <w:rPr>
          <w:rStyle w:val="rvts24"/>
        </w:rPr>
        <w:t>Безопасность в чрезвычайных ситуациях. Ликвидация чрезвычайных ситуаций. Общие требования».</w:t>
      </w:r>
    </w:p>
    <w:p w14:paraId="1D2C164F" w14:textId="77777777" w:rsidR="00272EEB" w:rsidRPr="005408BB" w:rsidRDefault="00272EEB" w:rsidP="005408BB">
      <w:pPr>
        <w:pStyle w:val="FR2"/>
        <w:ind w:firstLine="709"/>
        <w:jc w:val="both"/>
        <w:rPr>
          <w:sz w:val="24"/>
          <w:szCs w:val="24"/>
        </w:rPr>
      </w:pPr>
      <w:r w:rsidRPr="005408BB">
        <w:rPr>
          <w:sz w:val="24"/>
          <w:szCs w:val="24"/>
        </w:rPr>
        <w:t>2.</w:t>
      </w:r>
      <w:r w:rsidR="00FD192D">
        <w:rPr>
          <w:sz w:val="24"/>
          <w:szCs w:val="24"/>
        </w:rPr>
        <w:t> </w:t>
      </w:r>
      <w:r w:rsidRPr="005408BB">
        <w:rPr>
          <w:sz w:val="24"/>
          <w:szCs w:val="24"/>
        </w:rPr>
        <w:t>Мониторинг и прогнозирование чрезвычайных ситуаций на территории МО «</w:t>
      </w:r>
      <w:r w:rsidR="003225D1">
        <w:rPr>
          <w:sz w:val="24"/>
          <w:szCs w:val="24"/>
        </w:rPr>
        <w:t>Ивановский</w:t>
      </w:r>
      <w:r w:rsidRPr="005408BB">
        <w:rPr>
          <w:sz w:val="24"/>
          <w:szCs w:val="24"/>
        </w:rPr>
        <w:t xml:space="preserve"> сельсовет» осуществляется на муниципальном и объектовом уровнях</w:t>
      </w:r>
      <w:r w:rsidR="00FD192D">
        <w:rPr>
          <w:sz w:val="24"/>
          <w:szCs w:val="24"/>
        </w:rPr>
        <w:t>.</w:t>
      </w:r>
    </w:p>
    <w:p w14:paraId="3F608D92" w14:textId="77777777" w:rsidR="00272EEB" w:rsidRPr="005408BB" w:rsidRDefault="00272EEB" w:rsidP="005408BB">
      <w:pPr>
        <w:pStyle w:val="FR2"/>
        <w:ind w:firstLine="709"/>
        <w:jc w:val="both"/>
        <w:rPr>
          <w:sz w:val="24"/>
          <w:szCs w:val="24"/>
        </w:rPr>
      </w:pPr>
      <w:r w:rsidRPr="005408BB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силами работников Администрации</w:t>
      </w:r>
      <w:r w:rsidR="00FD192D">
        <w:rPr>
          <w:sz w:val="24"/>
          <w:szCs w:val="24"/>
        </w:rPr>
        <w:t xml:space="preserve"> </w:t>
      </w:r>
      <w:r w:rsidRPr="005408BB">
        <w:rPr>
          <w:sz w:val="24"/>
          <w:szCs w:val="24"/>
        </w:rPr>
        <w:t>путём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14:paraId="7623EEB4" w14:textId="77777777" w:rsidR="00272EEB" w:rsidRPr="005408BB" w:rsidRDefault="00272EEB" w:rsidP="005408BB">
      <w:pPr>
        <w:pStyle w:val="FR2"/>
        <w:ind w:firstLine="709"/>
        <w:jc w:val="both"/>
        <w:rPr>
          <w:sz w:val="24"/>
          <w:szCs w:val="24"/>
        </w:rPr>
      </w:pPr>
      <w:r w:rsidRPr="005408BB">
        <w:rPr>
          <w:sz w:val="24"/>
          <w:szCs w:val="24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5B897955" w14:textId="77777777" w:rsidR="00272EEB" w:rsidRPr="005408BB" w:rsidRDefault="00272EEB" w:rsidP="005408BB">
      <w:pPr>
        <w:pStyle w:val="FR2"/>
        <w:ind w:firstLine="709"/>
        <w:jc w:val="both"/>
        <w:rPr>
          <w:sz w:val="24"/>
          <w:szCs w:val="24"/>
        </w:rPr>
      </w:pPr>
      <w:r w:rsidRPr="005408BB">
        <w:rPr>
          <w:sz w:val="24"/>
          <w:szCs w:val="24"/>
        </w:rPr>
        <w:t>Мониторинг и прогнозирование ЧС с использов</w:t>
      </w:r>
      <w:r w:rsidR="009A7BB9">
        <w:rPr>
          <w:sz w:val="24"/>
          <w:szCs w:val="24"/>
        </w:rPr>
        <w:t>анием инструментальных способов</w:t>
      </w:r>
      <w:r w:rsidRPr="005408BB">
        <w:rPr>
          <w:sz w:val="24"/>
          <w:szCs w:val="24"/>
        </w:rPr>
        <w:t xml:space="preserve"> на территории сельсовета осуществляется:</w:t>
      </w:r>
    </w:p>
    <w:p w14:paraId="44009B27" w14:textId="77777777" w:rsidR="00272EEB" w:rsidRPr="005408BB" w:rsidRDefault="00272EEB" w:rsidP="005408BB">
      <w:pPr>
        <w:pStyle w:val="FR2"/>
        <w:ind w:firstLine="709"/>
        <w:jc w:val="both"/>
        <w:rPr>
          <w:sz w:val="24"/>
          <w:szCs w:val="24"/>
        </w:rPr>
      </w:pPr>
      <w:r w:rsidRPr="005408BB">
        <w:rPr>
          <w:sz w:val="24"/>
          <w:szCs w:val="24"/>
        </w:rPr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664D08DF" w14:textId="77777777" w:rsidR="00272EEB" w:rsidRPr="005408BB" w:rsidRDefault="00272EEB" w:rsidP="005408BB">
      <w:pPr>
        <w:pStyle w:val="FR2"/>
        <w:ind w:firstLine="709"/>
        <w:jc w:val="both"/>
        <w:rPr>
          <w:sz w:val="24"/>
          <w:szCs w:val="24"/>
        </w:rPr>
      </w:pPr>
      <w:r w:rsidRPr="005408BB">
        <w:rPr>
          <w:sz w:val="24"/>
          <w:szCs w:val="24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345A4DD2" w14:textId="77777777" w:rsidR="00272EEB" w:rsidRPr="005408BB" w:rsidRDefault="00272EEB" w:rsidP="005408BB">
      <w:pPr>
        <w:pStyle w:val="FR2"/>
        <w:ind w:firstLine="709"/>
        <w:jc w:val="both"/>
        <w:rPr>
          <w:sz w:val="24"/>
          <w:szCs w:val="24"/>
        </w:rPr>
      </w:pPr>
      <w:r w:rsidRPr="005408BB">
        <w:rPr>
          <w:sz w:val="24"/>
          <w:szCs w:val="24"/>
        </w:rPr>
        <w:t>Обобщение и анализ информация мониторинга и прогнозирования ЧС организуется Администрацией сельсовета через ЕДДС района.</w:t>
      </w:r>
    </w:p>
    <w:p w14:paraId="07683FF8" w14:textId="77777777" w:rsidR="00272EEB" w:rsidRPr="005408BB" w:rsidRDefault="00272EEB" w:rsidP="005408BB">
      <w:pPr>
        <w:pStyle w:val="rvps7"/>
        <w:widowControl w:val="0"/>
        <w:ind w:left="0" w:right="0" w:firstLine="709"/>
        <w:jc w:val="both"/>
      </w:pPr>
      <w:r w:rsidRPr="005408BB">
        <w:t xml:space="preserve">При организации мероприятий мониторинга и прогнозирования ЧС на территории посёлка необходимо руководствоваться положениями </w:t>
      </w:r>
      <w:r w:rsidRPr="005408BB">
        <w:rPr>
          <w:rStyle w:val="rvts97"/>
        </w:rPr>
        <w:t>ГОСТ</w:t>
      </w:r>
      <w:r w:rsidRPr="005408BB">
        <w:rPr>
          <w:rStyle w:val="rvts21"/>
        </w:rPr>
        <w:t xml:space="preserve"> </w:t>
      </w:r>
      <w:r w:rsidRPr="005408BB">
        <w:rPr>
          <w:rStyle w:val="rvts97"/>
        </w:rPr>
        <w:t>Р</w:t>
      </w:r>
      <w:r w:rsidRPr="005408BB">
        <w:rPr>
          <w:rStyle w:val="rvts21"/>
        </w:rPr>
        <w:t xml:space="preserve"> 22.1.01-95 </w:t>
      </w:r>
      <w:r w:rsidRPr="005408BB">
        <w:rPr>
          <w:rStyle w:val="rvts97"/>
        </w:rPr>
        <w:t>«Безопасность</w:t>
      </w:r>
      <w:r w:rsidRPr="005408BB">
        <w:rPr>
          <w:rStyle w:val="rvts21"/>
        </w:rPr>
        <w:t xml:space="preserve"> </w:t>
      </w:r>
      <w:r w:rsidRPr="005408BB">
        <w:rPr>
          <w:rStyle w:val="rvts97"/>
        </w:rPr>
        <w:t>в</w:t>
      </w:r>
      <w:r w:rsidRPr="005408BB">
        <w:rPr>
          <w:rStyle w:val="rvts21"/>
        </w:rPr>
        <w:t xml:space="preserve"> </w:t>
      </w:r>
      <w:r w:rsidRPr="005408BB">
        <w:rPr>
          <w:rStyle w:val="rvts97"/>
        </w:rPr>
        <w:t>чрезвычайных</w:t>
      </w:r>
      <w:r w:rsidRPr="005408BB">
        <w:rPr>
          <w:rStyle w:val="rvts21"/>
        </w:rPr>
        <w:t xml:space="preserve"> </w:t>
      </w:r>
      <w:r w:rsidRPr="005408BB">
        <w:rPr>
          <w:rStyle w:val="rvts97"/>
        </w:rPr>
        <w:t>ситуациях</w:t>
      </w:r>
      <w:r w:rsidRPr="005408BB">
        <w:rPr>
          <w:rStyle w:val="rvts21"/>
        </w:rPr>
        <w:t xml:space="preserve">. </w:t>
      </w:r>
      <w:r w:rsidRPr="005408BB">
        <w:rPr>
          <w:rStyle w:val="rvts97"/>
        </w:rPr>
        <w:t>Мониторинг</w:t>
      </w:r>
      <w:r w:rsidRPr="005408BB">
        <w:rPr>
          <w:rStyle w:val="rvts21"/>
        </w:rPr>
        <w:t xml:space="preserve"> </w:t>
      </w:r>
      <w:r w:rsidRPr="005408BB">
        <w:rPr>
          <w:rStyle w:val="rvts97"/>
        </w:rPr>
        <w:t>и</w:t>
      </w:r>
      <w:r w:rsidRPr="005408BB">
        <w:rPr>
          <w:rStyle w:val="rvts21"/>
        </w:rPr>
        <w:t xml:space="preserve"> </w:t>
      </w:r>
      <w:r w:rsidRPr="005408BB">
        <w:rPr>
          <w:rStyle w:val="rvts97"/>
        </w:rPr>
        <w:t>прогнозирование</w:t>
      </w:r>
      <w:r w:rsidRPr="005408BB">
        <w:rPr>
          <w:rStyle w:val="rvts21"/>
        </w:rPr>
        <w:t xml:space="preserve">. </w:t>
      </w:r>
      <w:r w:rsidRPr="005408BB">
        <w:rPr>
          <w:rStyle w:val="rvts97"/>
        </w:rPr>
        <w:t>основные</w:t>
      </w:r>
      <w:r w:rsidRPr="005408BB">
        <w:rPr>
          <w:rStyle w:val="rvts21"/>
        </w:rPr>
        <w:t xml:space="preserve"> </w:t>
      </w:r>
      <w:r w:rsidRPr="005408BB">
        <w:rPr>
          <w:rStyle w:val="rvts97"/>
        </w:rPr>
        <w:t>положения»</w:t>
      </w:r>
      <w:r w:rsidR="009A7BB9">
        <w:rPr>
          <w:rStyle w:val="rvts97"/>
        </w:rPr>
        <w:t>.</w:t>
      </w:r>
    </w:p>
    <w:p w14:paraId="456AB5EE" w14:textId="77777777" w:rsidR="00272EEB" w:rsidRDefault="009A7BB9" w:rsidP="005408BB">
      <w:pPr>
        <w:pStyle w:val="FR2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3. </w:t>
      </w:r>
      <w:r w:rsidR="00272EEB" w:rsidRPr="005408BB">
        <w:rPr>
          <w:sz w:val="24"/>
          <w:szCs w:val="24"/>
        </w:rPr>
        <w:t xml:space="preserve"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учётом положений </w:t>
      </w:r>
      <w:r>
        <w:rPr>
          <w:rStyle w:val="rvts24"/>
        </w:rPr>
        <w:t xml:space="preserve">ГОСТ Р </w:t>
      </w:r>
      <w:r w:rsidR="00272EEB" w:rsidRPr="005408BB">
        <w:rPr>
          <w:rStyle w:val="rvts24"/>
        </w:rPr>
        <w:t xml:space="preserve">22.3.03 «Безопасность в чрезвычайных ситуациях. Защита населения. Основные положения, </w:t>
      </w:r>
      <w:r w:rsidR="00272EEB" w:rsidRPr="005408BB">
        <w:rPr>
          <w:bCs/>
          <w:sz w:val="24"/>
          <w:szCs w:val="24"/>
        </w:rPr>
        <w:t xml:space="preserve">ГОСТ Р 22.3.01-94 </w:t>
      </w:r>
      <w:r w:rsidR="00272EEB" w:rsidRPr="005408BB">
        <w:rPr>
          <w:rStyle w:val="rvts24"/>
        </w:rPr>
        <w:t>«Безопас</w:t>
      </w:r>
      <w:r>
        <w:rPr>
          <w:rStyle w:val="rvts24"/>
        </w:rPr>
        <w:t>ность в чрезвычайных ситуациях.</w:t>
      </w:r>
      <w:r w:rsidR="00272EEB" w:rsidRPr="005408BB">
        <w:rPr>
          <w:rStyle w:val="rvts24"/>
        </w:rPr>
        <w:t xml:space="preserve"> Ж</w:t>
      </w:r>
      <w:r w:rsidR="00272EEB" w:rsidRPr="005408BB">
        <w:rPr>
          <w:sz w:val="24"/>
          <w:szCs w:val="24"/>
        </w:rPr>
        <w:t>изнеобеспечение населения в чрезвычайных ситуациях».</w:t>
      </w:r>
    </w:p>
    <w:p w14:paraId="29D24514" w14:textId="77777777" w:rsidR="00272EEB" w:rsidRPr="009A7BB9" w:rsidRDefault="009A7BB9" w:rsidP="005408BB">
      <w:pPr>
        <w:widowControl w:val="0"/>
        <w:ind w:firstLine="709"/>
        <w:jc w:val="both"/>
        <w:rPr>
          <w:b/>
          <w:lang w:val="ru-RU"/>
        </w:rPr>
      </w:pPr>
      <w:r w:rsidRPr="009A7BB9">
        <w:rPr>
          <w:b/>
          <w:lang w:val="ru-RU"/>
        </w:rPr>
        <w:t>6. ПЕРЕЧЕНЬ</w:t>
      </w:r>
      <w:r>
        <w:rPr>
          <w:b/>
          <w:lang w:val="ru-RU"/>
        </w:rPr>
        <w:t xml:space="preserve"> МЕРОПРИЯТИЙ ПО ОБЕСПЕЧЕНИЮ</w:t>
      </w:r>
      <w:r w:rsidRPr="009A7BB9">
        <w:rPr>
          <w:b/>
          <w:lang w:val="ru-RU"/>
        </w:rPr>
        <w:t xml:space="preserve"> ПОЖАРНОЙ БЕЗОПАСНОСТИ.</w:t>
      </w:r>
    </w:p>
    <w:p w14:paraId="02B0CD09" w14:textId="77777777" w:rsidR="00272EEB" w:rsidRPr="00F43E07" w:rsidRDefault="00272EEB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lang w:val="ru-RU"/>
        </w:rPr>
        <w:t>6</w:t>
      </w:r>
      <w:r w:rsidR="009A7BB9" w:rsidRPr="00F43E07">
        <w:rPr>
          <w:b/>
          <w:lang w:val="ru-RU"/>
        </w:rPr>
        <w:t>.</w:t>
      </w:r>
      <w:r w:rsidRPr="00F43E07">
        <w:rPr>
          <w:b/>
          <w:lang w:val="ru-RU"/>
        </w:rPr>
        <w:t>1.</w:t>
      </w:r>
      <w:r w:rsidR="009A7BB9" w:rsidRPr="00F43E07">
        <w:rPr>
          <w:b/>
          <w:lang w:val="ru-RU"/>
        </w:rPr>
        <w:t> </w:t>
      </w:r>
      <w:r w:rsidRPr="00F43E07">
        <w:rPr>
          <w:b/>
          <w:lang w:val="ru-RU"/>
        </w:rPr>
        <w:t>Характеристика выполнения требований по обеспечению пожарной безопасности</w:t>
      </w:r>
      <w:r w:rsidR="009A7BB9" w:rsidRPr="00F43E07">
        <w:rPr>
          <w:b/>
          <w:lang w:val="ru-RU"/>
        </w:rPr>
        <w:t>.</w:t>
      </w:r>
    </w:p>
    <w:p w14:paraId="53B691A8" w14:textId="77777777" w:rsidR="00272EEB" w:rsidRPr="009A7BB9" w:rsidRDefault="00272EEB" w:rsidP="005408BB">
      <w:pPr>
        <w:widowControl w:val="0"/>
        <w:ind w:firstLine="709"/>
        <w:jc w:val="both"/>
        <w:rPr>
          <w:lang w:val="ru-RU"/>
        </w:rPr>
      </w:pPr>
      <w:r w:rsidRPr="009A7BB9">
        <w:rPr>
          <w:lang w:val="ru-RU"/>
        </w:rPr>
        <w:t>На снижение риска возникновения чрезвычайных ситуаций вследствие пожаров на территории МО «</w:t>
      </w:r>
      <w:r w:rsidR="003225D1">
        <w:rPr>
          <w:lang w:val="ru-RU"/>
        </w:rPr>
        <w:t>Ивановский</w:t>
      </w:r>
      <w:r w:rsidRPr="009A7BB9">
        <w:rPr>
          <w:lang w:val="ru-RU"/>
        </w:rPr>
        <w:t xml:space="preserve"> сельсовет», оказывают влияние следующие основные факторы.</w:t>
      </w:r>
    </w:p>
    <w:p w14:paraId="1DFECD80" w14:textId="77777777" w:rsidR="00272EEB" w:rsidRPr="009A7BB9" w:rsidRDefault="00272EEB" w:rsidP="005408BB">
      <w:pPr>
        <w:widowControl w:val="0"/>
        <w:ind w:firstLine="709"/>
        <w:jc w:val="both"/>
        <w:rPr>
          <w:lang w:val="ru-RU"/>
        </w:rPr>
      </w:pPr>
      <w:r w:rsidRPr="009A7BB9">
        <w:rPr>
          <w:lang w:val="ru-RU"/>
        </w:rPr>
        <w:t>Размещен</w:t>
      </w:r>
      <w:r w:rsidR="009A7BB9" w:rsidRPr="009A7BB9">
        <w:rPr>
          <w:lang w:val="ru-RU"/>
        </w:rPr>
        <w:t xml:space="preserve">ие </w:t>
      </w:r>
      <w:proofErr w:type="spellStart"/>
      <w:r w:rsidR="009A7BB9" w:rsidRPr="009A7BB9">
        <w:rPr>
          <w:lang w:val="ru-RU"/>
        </w:rPr>
        <w:t>пожароазрывоопасных</w:t>
      </w:r>
      <w:proofErr w:type="spellEnd"/>
      <w:r w:rsidR="009A7BB9" w:rsidRPr="009A7BB9">
        <w:rPr>
          <w:lang w:val="ru-RU"/>
        </w:rPr>
        <w:t xml:space="preserve"> объектов.</w:t>
      </w:r>
    </w:p>
    <w:p w14:paraId="531E6E75" w14:textId="77777777" w:rsidR="004444BC" w:rsidRPr="004444BC" w:rsidRDefault="004444BC" w:rsidP="006E1F05">
      <w:pPr>
        <w:widowControl w:val="0"/>
        <w:ind w:firstLine="709"/>
        <w:jc w:val="both"/>
        <w:rPr>
          <w:bCs/>
          <w:lang w:val="ru-RU"/>
        </w:rPr>
      </w:pPr>
      <w:r w:rsidRPr="004444BC">
        <w:rPr>
          <w:bCs/>
          <w:lang w:val="ru-RU"/>
        </w:rPr>
        <w:t xml:space="preserve">Кроме теплоисточников на объектах </w:t>
      </w:r>
      <w:proofErr w:type="spellStart"/>
      <w:r w:rsidRPr="004444BC">
        <w:rPr>
          <w:bCs/>
          <w:lang w:val="ru-RU"/>
        </w:rPr>
        <w:t>соцназначения</w:t>
      </w:r>
      <w:proofErr w:type="spellEnd"/>
      <w:r w:rsidRPr="004444BC">
        <w:rPr>
          <w:bCs/>
          <w:lang w:val="ru-RU"/>
        </w:rPr>
        <w:t xml:space="preserve">, межпоселковых и поселковых газопроводов, магистрального газопровода, нефтебазы, АЗС, на территории сельсовета других </w:t>
      </w:r>
      <w:proofErr w:type="spellStart"/>
      <w:r w:rsidRPr="004444BC">
        <w:rPr>
          <w:bCs/>
          <w:lang w:val="ru-RU"/>
        </w:rPr>
        <w:t>пожаровзрывоопасных</w:t>
      </w:r>
      <w:proofErr w:type="spellEnd"/>
      <w:r w:rsidRPr="004444BC">
        <w:rPr>
          <w:bCs/>
          <w:lang w:val="ru-RU"/>
        </w:rPr>
        <w:t xml:space="preserve"> объектов нет, нарушений требований по размещению объектов нет.</w:t>
      </w:r>
    </w:p>
    <w:p w14:paraId="518058DE" w14:textId="77777777" w:rsidR="00272EEB" w:rsidRPr="009A7BB9" w:rsidRDefault="00272EEB" w:rsidP="006E1F05">
      <w:pPr>
        <w:widowControl w:val="0"/>
        <w:ind w:firstLine="709"/>
        <w:jc w:val="both"/>
        <w:rPr>
          <w:lang w:val="ru-RU"/>
        </w:rPr>
      </w:pPr>
      <w:r w:rsidRPr="009A7BB9">
        <w:rPr>
          <w:lang w:val="ru-RU"/>
        </w:rPr>
        <w:t>Противопожарное водоснабжение.</w:t>
      </w:r>
    </w:p>
    <w:p w14:paraId="43DE18BC" w14:textId="77777777" w:rsidR="004444BC" w:rsidRPr="004444BC" w:rsidRDefault="004444BC" w:rsidP="006E1F05">
      <w:pPr>
        <w:widowControl w:val="0"/>
        <w:ind w:firstLine="700"/>
        <w:jc w:val="both"/>
        <w:rPr>
          <w:lang w:val="ru-RU"/>
        </w:rPr>
      </w:pPr>
      <w:r w:rsidRPr="004444BC">
        <w:rPr>
          <w:lang w:val="ru-RU"/>
        </w:rPr>
        <w:t xml:space="preserve">Состояние источников наружного и внутреннего противопожарного водоснабжения на территории населённых пунктов сельсовета требует выполнения мероприятий по устранению имеющихся недостатков, проведению ремонтов согласно требований и с учётом соблюдения нормативов расхода воды на наружное </w:t>
      </w:r>
      <w:r w:rsidRPr="004444BC">
        <w:rPr>
          <w:lang w:val="ru-RU"/>
        </w:rPr>
        <w:lastRenderedPageBreak/>
        <w:t>пожаротушение в поселениях из водопроводной сети и установки пожарных гидрантов.</w:t>
      </w:r>
    </w:p>
    <w:p w14:paraId="3A67C734" w14:textId="77777777" w:rsidR="004444BC" w:rsidRPr="004444BC" w:rsidRDefault="004444BC" w:rsidP="006E1F05">
      <w:pPr>
        <w:widowControl w:val="0"/>
        <w:ind w:firstLine="720"/>
        <w:jc w:val="both"/>
        <w:rPr>
          <w:szCs w:val="28"/>
          <w:lang w:val="ru-RU"/>
        </w:rPr>
      </w:pPr>
      <w:r w:rsidRPr="004444BC">
        <w:rPr>
          <w:szCs w:val="28"/>
          <w:lang w:val="ru-RU"/>
        </w:rPr>
        <w:t>На территории сельсовета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с противопожарной.</w:t>
      </w:r>
    </w:p>
    <w:p w14:paraId="3A51E6BD" w14:textId="77777777" w:rsidR="004444BC" w:rsidRPr="004444BC" w:rsidRDefault="004444BC" w:rsidP="006E1F05">
      <w:pPr>
        <w:widowControl w:val="0"/>
        <w:ind w:firstLine="720"/>
        <w:jc w:val="both"/>
        <w:rPr>
          <w:szCs w:val="28"/>
          <w:lang w:val="ru-RU"/>
        </w:rPr>
      </w:pPr>
      <w:r w:rsidRPr="004444BC">
        <w:rPr>
          <w:szCs w:val="28"/>
          <w:lang w:val="ru-RU"/>
        </w:rPr>
        <w:t xml:space="preserve">Из </w:t>
      </w:r>
      <w:r w:rsidR="008A02A0">
        <w:rPr>
          <w:szCs w:val="28"/>
          <w:lang w:val="ru-RU"/>
        </w:rPr>
        <w:t>5</w:t>
      </w:r>
      <w:r w:rsidRPr="004444BC">
        <w:rPr>
          <w:szCs w:val="28"/>
          <w:lang w:val="ru-RU"/>
        </w:rPr>
        <w:t xml:space="preserve"> водонапорных башен </w:t>
      </w:r>
      <w:r w:rsidR="008A02A0">
        <w:rPr>
          <w:szCs w:val="28"/>
          <w:lang w:val="ru-RU"/>
        </w:rPr>
        <w:t>4</w:t>
      </w:r>
      <w:r w:rsidRPr="004444BC">
        <w:rPr>
          <w:szCs w:val="28"/>
          <w:lang w:val="ru-RU"/>
        </w:rPr>
        <w:t xml:space="preserve"> оборудованы устройствами для забора воды пожарными автомобилями (</w:t>
      </w:r>
      <w:r w:rsidR="00C46D8F">
        <w:rPr>
          <w:szCs w:val="28"/>
          <w:lang w:val="ru-RU"/>
        </w:rPr>
        <w:t>с. Ивановское</w:t>
      </w:r>
      <w:r w:rsidR="00673E46">
        <w:rPr>
          <w:szCs w:val="28"/>
          <w:lang w:val="ru-RU"/>
        </w:rPr>
        <w:t>).</w:t>
      </w:r>
    </w:p>
    <w:p w14:paraId="730DBA1F" w14:textId="77777777" w:rsidR="004444BC" w:rsidRPr="004444BC" w:rsidRDefault="004444BC" w:rsidP="006E1F05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>Система водоснабжения тупиковая на магистрали 100 – 150 мм, давление 1-5 кг/см</w:t>
      </w:r>
      <w:r w:rsidRPr="004444BC">
        <w:rPr>
          <w:vertAlign w:val="superscript"/>
          <w:lang w:val="ru-RU"/>
        </w:rPr>
        <w:t>2</w:t>
      </w:r>
      <w:r w:rsidRPr="004444BC">
        <w:rPr>
          <w:lang w:val="ru-RU"/>
        </w:rPr>
        <w:t xml:space="preserve">, расход воды до 25 л/с, установлено 5 пожарных гидрантов (н.п. </w:t>
      </w:r>
      <w:r w:rsidR="00C46D8F">
        <w:rPr>
          <w:lang w:val="ru-RU"/>
        </w:rPr>
        <w:t>с. Ивановское</w:t>
      </w:r>
      <w:r w:rsidRPr="004444BC">
        <w:rPr>
          <w:lang w:val="ru-RU"/>
        </w:rPr>
        <w:t xml:space="preserve">, </w:t>
      </w:r>
      <w:r w:rsidR="00C46D8F">
        <w:rPr>
          <w:lang w:val="ru-RU"/>
        </w:rPr>
        <w:t>п. Марьино</w:t>
      </w:r>
      <w:r w:rsidRPr="004444BC">
        <w:rPr>
          <w:lang w:val="ru-RU"/>
        </w:rPr>
        <w:t>).</w:t>
      </w:r>
    </w:p>
    <w:p w14:paraId="70AA32D1" w14:textId="77777777" w:rsidR="004444BC" w:rsidRPr="004444BC" w:rsidRDefault="004444BC" w:rsidP="006E1F05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В целом, системой наружного противопожарного водоснабжения (забором воды из системы ОХПВ) оборудована территория </w:t>
      </w:r>
      <w:r w:rsidR="00673E46">
        <w:rPr>
          <w:lang w:val="ru-RU"/>
        </w:rPr>
        <w:t>2</w:t>
      </w:r>
      <w:r w:rsidRPr="004444BC">
        <w:rPr>
          <w:lang w:val="ru-RU"/>
        </w:rPr>
        <w:t xml:space="preserve"> населённых пунктов (</w:t>
      </w:r>
      <w:r w:rsidR="00C46D8F">
        <w:rPr>
          <w:lang w:val="ru-RU"/>
        </w:rPr>
        <w:t>с. Ивановское</w:t>
      </w:r>
      <w:r w:rsidR="00673E46" w:rsidRPr="004444BC">
        <w:rPr>
          <w:lang w:val="ru-RU"/>
        </w:rPr>
        <w:t xml:space="preserve">, </w:t>
      </w:r>
      <w:r w:rsidR="00C46D8F">
        <w:rPr>
          <w:lang w:val="ru-RU"/>
        </w:rPr>
        <w:t>п. Марьино</w:t>
      </w:r>
      <w:r w:rsidRPr="004444BC">
        <w:rPr>
          <w:lang w:val="ru-RU"/>
        </w:rPr>
        <w:t>).</w:t>
      </w:r>
    </w:p>
    <w:p w14:paraId="4C6C69FF" w14:textId="77777777" w:rsidR="004444BC" w:rsidRPr="004444BC" w:rsidRDefault="004444BC" w:rsidP="006E1F05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Противопожарное водоснабжение населённых пунктов (по количеству и размещению источников наружного водоснабжения) </w:t>
      </w:r>
      <w:r w:rsidRPr="004444BC">
        <w:rPr>
          <w:i/>
          <w:lang w:val="ru-RU"/>
        </w:rPr>
        <w:t>не отвечает</w:t>
      </w:r>
      <w:r w:rsidRPr="004444BC">
        <w:rPr>
          <w:lang w:val="ru-RU"/>
        </w:rPr>
        <w:t xml:space="preserve"> установленным требованиям.</w:t>
      </w:r>
    </w:p>
    <w:p w14:paraId="762B2F07" w14:textId="77777777" w:rsidR="00272EEB" w:rsidRPr="005408BB" w:rsidRDefault="00272EEB" w:rsidP="006E1F05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Проходы, проезды и подъезды к зданиям, сооружениям и строениям</w:t>
      </w:r>
      <w:r w:rsidR="009A7BB9">
        <w:rPr>
          <w:lang w:val="ru-RU"/>
        </w:rPr>
        <w:t>.</w:t>
      </w:r>
    </w:p>
    <w:p w14:paraId="71B8261D" w14:textId="77777777" w:rsidR="00272EEB" w:rsidRPr="005408BB" w:rsidRDefault="009A7BB9" w:rsidP="006E1F0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Системы</w:t>
      </w:r>
      <w:r w:rsidR="00272EEB" w:rsidRPr="005408BB">
        <w:rPr>
          <w:lang w:val="ru-RU"/>
        </w:rPr>
        <w:t xml:space="preserve">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</w:t>
      </w:r>
      <w:r>
        <w:rPr>
          <w:lang w:val="ru-RU"/>
        </w:rPr>
        <w:t>еждений имеются, однако, не все</w:t>
      </w:r>
      <w:r w:rsidR="00272EEB" w:rsidRPr="005408BB">
        <w:rPr>
          <w:lang w:val="ru-RU"/>
        </w:rPr>
        <w:t xml:space="preserve"> соответствуют т</w:t>
      </w:r>
      <w:r>
        <w:rPr>
          <w:lang w:val="ru-RU"/>
        </w:rPr>
        <w:t>ребованиям. Зданий с площадью</w:t>
      </w:r>
      <w:r w:rsidR="00272EEB" w:rsidRPr="005408BB">
        <w:rPr>
          <w:lang w:val="ru-RU"/>
        </w:rPr>
        <w:t xml:space="preserve"> более 10 000 квадратных</w:t>
      </w:r>
      <w:r>
        <w:rPr>
          <w:lang w:val="ru-RU"/>
        </w:rPr>
        <w:t xml:space="preserve"> метров в сельсовет – нет. Подъезды к</w:t>
      </w:r>
      <w:r w:rsidR="00272EEB" w:rsidRPr="005408BB">
        <w:rPr>
          <w:lang w:val="ru-RU"/>
        </w:rPr>
        <w:t xml:space="preserve"> водоисточникам</w:t>
      </w:r>
      <w:r>
        <w:rPr>
          <w:lang w:val="ru-RU"/>
        </w:rPr>
        <w:t xml:space="preserve"> </w:t>
      </w:r>
      <w:r w:rsidR="00272EEB" w:rsidRPr="005408BB">
        <w:rPr>
          <w:lang w:val="ru-RU"/>
        </w:rPr>
        <w:t>дл</w:t>
      </w:r>
      <w:r w:rsidR="00F43E07">
        <w:rPr>
          <w:lang w:val="ru-RU"/>
        </w:rPr>
        <w:t>я заправки пожарных автомобилей</w:t>
      </w:r>
      <w:r w:rsidR="00272EEB" w:rsidRPr="005408BB">
        <w:rPr>
          <w:lang w:val="ru-RU"/>
        </w:rPr>
        <w:t xml:space="preserve"> не оборудованы</w:t>
      </w:r>
      <w:r>
        <w:rPr>
          <w:lang w:val="ru-RU"/>
        </w:rPr>
        <w:t>.</w:t>
      </w:r>
    </w:p>
    <w:p w14:paraId="409B0911" w14:textId="77777777" w:rsidR="00272EEB" w:rsidRPr="005408BB" w:rsidRDefault="00272EEB" w:rsidP="006E1F05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Противопожарные расстояния между зданиями, сооружениями и строениями</w:t>
      </w:r>
      <w:r w:rsidR="009A7BB9">
        <w:rPr>
          <w:lang w:val="ru-RU"/>
        </w:rPr>
        <w:t>.</w:t>
      </w:r>
    </w:p>
    <w:p w14:paraId="16B7A59F" w14:textId="77777777" w:rsidR="00272EEB" w:rsidRPr="005408BB" w:rsidRDefault="00272EEB" w:rsidP="006E1F05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Анализ имеющихся противо</w:t>
      </w:r>
      <w:r w:rsidR="009A7BB9">
        <w:rPr>
          <w:lang w:val="ru-RU"/>
        </w:rPr>
        <w:t>пожарных расстояний в застройке по</w:t>
      </w:r>
      <w:r w:rsidRPr="005408BB">
        <w:rPr>
          <w:lang w:val="ru-RU"/>
        </w:rPr>
        <w:t xml:space="preserve"> населённым пунктам сельсовета между жилыми, общественными и административными зданиями, зданиями, сооружениями и строениями организаций показывает, что:</w:t>
      </w:r>
    </w:p>
    <w:p w14:paraId="1E599370" w14:textId="77777777" w:rsidR="00272EEB" w:rsidRPr="005408BB" w:rsidRDefault="00272EEB" w:rsidP="006E1F05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-</w:t>
      </w:r>
      <w:r w:rsidR="009A7BB9">
        <w:rPr>
          <w:lang w:val="ru-RU"/>
        </w:rPr>
        <w:t> </w:t>
      </w:r>
      <w:r w:rsidRPr="005408BB">
        <w:rPr>
          <w:lang w:val="ru-RU"/>
        </w:rPr>
        <w:t>8</w:t>
      </w:r>
      <w:r w:rsidR="009A7BB9">
        <w:rPr>
          <w:lang w:val="ru-RU"/>
        </w:rPr>
        <w:t xml:space="preserve"> % </w:t>
      </w:r>
      <w:r w:rsidRPr="005408BB">
        <w:rPr>
          <w:lang w:val="ru-RU"/>
        </w:rPr>
        <w:t xml:space="preserve">не соответствует требованиям; </w:t>
      </w:r>
    </w:p>
    <w:p w14:paraId="6D79FEE2" w14:textId="77777777" w:rsidR="00272EEB" w:rsidRPr="005408BB" w:rsidRDefault="00272EEB" w:rsidP="006E1F05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-</w:t>
      </w:r>
      <w:r w:rsidR="009A7BB9">
        <w:rPr>
          <w:lang w:val="ru-RU"/>
        </w:rPr>
        <w:t> </w:t>
      </w:r>
      <w:r w:rsidRPr="005408BB">
        <w:rPr>
          <w:lang w:val="ru-RU"/>
        </w:rPr>
        <w:t>от гаражей и открытых стоянок автотранспорта до граничащих с ними объектов защиты-7% не соответствует требова</w:t>
      </w:r>
      <w:r w:rsidR="009A7BB9">
        <w:rPr>
          <w:lang w:val="ru-RU"/>
        </w:rPr>
        <w:t>ниям;</w:t>
      </w:r>
    </w:p>
    <w:p w14:paraId="7C342413" w14:textId="77777777" w:rsidR="00272EEB" w:rsidRPr="005408BB" w:rsidRDefault="009A7BB9" w:rsidP="006E1F0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на территориях</w:t>
      </w:r>
      <w:r w:rsidR="00272EEB" w:rsidRPr="005408BB">
        <w:rPr>
          <w:lang w:val="ru-RU"/>
        </w:rPr>
        <w:t xml:space="preserve"> </w:t>
      </w:r>
      <w:r>
        <w:rPr>
          <w:lang w:val="ru-RU"/>
        </w:rPr>
        <w:t>приусадебных земельных участков</w:t>
      </w:r>
      <w:r w:rsidR="00272EEB" w:rsidRPr="005408BB">
        <w:rPr>
          <w:lang w:val="ru-RU"/>
        </w:rPr>
        <w:t xml:space="preserve"> 8</w:t>
      </w:r>
      <w:r>
        <w:rPr>
          <w:lang w:val="ru-RU"/>
        </w:rPr>
        <w:t>%</w:t>
      </w:r>
      <w:r w:rsidR="00272EEB" w:rsidRPr="005408BB">
        <w:rPr>
          <w:lang w:val="ru-RU"/>
        </w:rPr>
        <w:t xml:space="preserve"> не со</w:t>
      </w:r>
      <w:r w:rsidR="00F43E07">
        <w:rPr>
          <w:lang w:val="ru-RU"/>
        </w:rPr>
        <w:t>ответствует</w:t>
      </w:r>
      <w:r>
        <w:rPr>
          <w:lang w:val="ru-RU"/>
        </w:rPr>
        <w:t xml:space="preserve"> требованиям</w:t>
      </w:r>
      <w:r w:rsidR="00272EEB" w:rsidRPr="005408BB">
        <w:rPr>
          <w:lang w:val="ru-RU"/>
        </w:rPr>
        <w:t>;</w:t>
      </w:r>
    </w:p>
    <w:p w14:paraId="7758F665" w14:textId="77777777" w:rsidR="00272EEB" w:rsidRPr="005408BB" w:rsidRDefault="009A7BB9" w:rsidP="006E1F05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 </w:t>
      </w:r>
      <w:r w:rsidR="00272EEB" w:rsidRPr="005408BB">
        <w:rPr>
          <w:lang w:val="ru-RU"/>
        </w:rPr>
        <w:t>от объектов (распределительные и регулирующие устройства) и сетей газоснабжения до соседних объектов защиты – 97% соответствуют требованиям.</w:t>
      </w:r>
    </w:p>
    <w:p w14:paraId="2AF16685" w14:textId="77777777" w:rsidR="00272EEB" w:rsidRPr="005408BB" w:rsidRDefault="00272EEB" w:rsidP="006E1F05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Размещение подразделений пожарной охраны.</w:t>
      </w:r>
    </w:p>
    <w:p w14:paraId="09F6D077" w14:textId="77777777" w:rsidR="00272EEB" w:rsidRPr="005408BB" w:rsidRDefault="00272EEB" w:rsidP="006E1F05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В соответствии с расписанием выездов пожарной охраны на тушение пожаров, противопожарную защиту тер</w:t>
      </w:r>
      <w:r w:rsidR="00F43E07">
        <w:rPr>
          <w:lang w:val="ru-RU"/>
        </w:rPr>
        <w:t>ритории сельсовета осуществляет</w:t>
      </w:r>
      <w:r w:rsidR="00F43E07">
        <w:rPr>
          <w:bCs/>
          <w:lang w:val="ru-RU"/>
        </w:rPr>
        <w:t xml:space="preserve"> ПЧ-12 </w:t>
      </w:r>
      <w:r w:rsidRPr="005408BB">
        <w:rPr>
          <w:bCs/>
          <w:lang w:val="ru-RU"/>
        </w:rPr>
        <w:t>и ПЧ-6 ФПС,</w:t>
      </w:r>
      <w:r w:rsidR="00F43E07">
        <w:rPr>
          <w:lang w:val="ru-RU"/>
        </w:rPr>
        <w:t xml:space="preserve"> при ранге пожара №1, ПЧ-3</w:t>
      </w:r>
      <w:r w:rsidRPr="005408BB">
        <w:rPr>
          <w:lang w:val="ru-RU"/>
        </w:rPr>
        <w:t xml:space="preserve"> и ПЧ-20 ППС при ранге пожара №1-бис, а также </w:t>
      </w:r>
      <w:r w:rsidRPr="005408BB">
        <w:rPr>
          <w:bCs/>
          <w:lang w:val="ru-RU"/>
        </w:rPr>
        <w:t xml:space="preserve">ПЧ-1 и ПЧ-36 (Октябрьского района) </w:t>
      </w:r>
      <w:r w:rsidRPr="005408BB">
        <w:rPr>
          <w:lang w:val="ru-RU"/>
        </w:rPr>
        <w:t>при ранге пожара №2.</w:t>
      </w:r>
    </w:p>
    <w:p w14:paraId="5CA81808" w14:textId="77777777" w:rsidR="004444BC" w:rsidRPr="004444BC" w:rsidRDefault="004444BC" w:rsidP="006E1F05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Населённые пункты сельсовета находятся в </w:t>
      </w:r>
      <w:r w:rsidRPr="004444BC">
        <w:rPr>
          <w:i/>
          <w:lang w:val="ru-RU"/>
        </w:rPr>
        <w:t>не пределах радиуса</w:t>
      </w:r>
      <w:r w:rsidRPr="004444BC">
        <w:rPr>
          <w:lang w:val="ru-RU"/>
        </w:rPr>
        <w:t>, обеспечивающего нормативное прибытие подразделений пожарной охраны.</w:t>
      </w:r>
    </w:p>
    <w:p w14:paraId="37AECA97" w14:textId="77777777" w:rsidR="004444BC" w:rsidRPr="004444BC" w:rsidRDefault="004444BC" w:rsidP="004444BC">
      <w:pPr>
        <w:widowControl w:val="0"/>
        <w:ind w:firstLine="709"/>
        <w:jc w:val="both"/>
        <w:rPr>
          <w:lang w:val="ru-RU"/>
        </w:rPr>
      </w:pPr>
      <w:r w:rsidRPr="004444BC">
        <w:rPr>
          <w:lang w:val="ru-RU"/>
        </w:rPr>
        <w:t xml:space="preserve">Размещение подразделений пожарной охраны </w:t>
      </w:r>
      <w:r w:rsidRPr="004444BC">
        <w:rPr>
          <w:i/>
          <w:lang w:val="ru-RU"/>
        </w:rPr>
        <w:t>не обеспечивает</w:t>
      </w:r>
      <w:r w:rsidRPr="004444BC">
        <w:rPr>
          <w:lang w:val="ru-RU"/>
        </w:rPr>
        <w:t xml:space="preserve"> нормативное прикрытие в населённые пункты, </w:t>
      </w:r>
      <w:r w:rsidRPr="004444BC">
        <w:rPr>
          <w:i/>
          <w:lang w:val="ru-RU"/>
        </w:rPr>
        <w:t>не соответствует</w:t>
      </w:r>
      <w:r w:rsidRPr="004444BC">
        <w:rPr>
          <w:lang w:val="ru-RU"/>
        </w:rPr>
        <w:t xml:space="preserve"> положениям статьи 76 "Технического регламента о требованиях пожарной безопасности", утверждённого Федеральным законом от 22 июля 2008 г. № 123-ФЗ.</w:t>
      </w:r>
    </w:p>
    <w:p w14:paraId="479EDAF9" w14:textId="77777777" w:rsidR="00272EEB" w:rsidRPr="005408BB" w:rsidRDefault="00272EEB" w:rsidP="004444BC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Размещение и оборудование пожарных депо</w:t>
      </w:r>
      <w:r w:rsidR="00E7156A">
        <w:rPr>
          <w:lang w:val="ru-RU"/>
        </w:rPr>
        <w:t>.</w:t>
      </w:r>
    </w:p>
    <w:p w14:paraId="34434D50" w14:textId="77777777" w:rsidR="00272EEB" w:rsidRDefault="00272EEB" w:rsidP="004444BC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408BB">
        <w:rPr>
          <w:rFonts w:ascii="Times New Roman" w:hAnsi="Times New Roman"/>
          <w:sz w:val="24"/>
          <w:szCs w:val="24"/>
        </w:rPr>
        <w:t>Пожарных</w:t>
      </w:r>
      <w:r w:rsidR="00E7156A">
        <w:rPr>
          <w:rFonts w:ascii="Times New Roman" w:hAnsi="Times New Roman"/>
          <w:sz w:val="24"/>
          <w:szCs w:val="24"/>
        </w:rPr>
        <w:t xml:space="preserve"> депо</w:t>
      </w:r>
      <w:r w:rsidRPr="005408BB">
        <w:rPr>
          <w:rFonts w:ascii="Times New Roman" w:hAnsi="Times New Roman"/>
          <w:sz w:val="24"/>
          <w:szCs w:val="24"/>
        </w:rPr>
        <w:t xml:space="preserve"> на территории сельсовета не имеется. </w:t>
      </w:r>
    </w:p>
    <w:p w14:paraId="14F9BB26" w14:textId="77777777" w:rsidR="00272EEB" w:rsidRPr="00F43E07" w:rsidRDefault="00272EEB" w:rsidP="005408BB">
      <w:pPr>
        <w:widowControl w:val="0"/>
        <w:ind w:firstLine="709"/>
        <w:jc w:val="both"/>
        <w:rPr>
          <w:b/>
          <w:lang w:val="ru-RU"/>
        </w:rPr>
      </w:pPr>
      <w:r w:rsidRPr="00F43E07">
        <w:rPr>
          <w:b/>
          <w:snapToGrid w:val="0"/>
          <w:lang w:val="ru-RU"/>
        </w:rPr>
        <w:t>6.2.</w:t>
      </w:r>
      <w:r w:rsidR="00E7156A" w:rsidRPr="00F43E07">
        <w:rPr>
          <w:b/>
          <w:lang w:val="ru-RU"/>
        </w:rPr>
        <w:t> </w:t>
      </w:r>
      <w:r w:rsidRPr="00F43E07">
        <w:rPr>
          <w:b/>
          <w:lang w:val="ru-RU"/>
        </w:rPr>
        <w:t>Проектные предложения (требования) и градостроительные решения</w:t>
      </w:r>
      <w:r w:rsidR="00E7156A" w:rsidRPr="00F43E07">
        <w:rPr>
          <w:b/>
          <w:lang w:val="ru-RU"/>
        </w:rPr>
        <w:t>.</w:t>
      </w:r>
    </w:p>
    <w:p w14:paraId="4B8D666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Размещение </w:t>
      </w:r>
      <w:proofErr w:type="spellStart"/>
      <w:r w:rsidRPr="005408BB">
        <w:rPr>
          <w:lang w:val="ru-RU"/>
        </w:rPr>
        <w:t>пожаровзрывоопасных</w:t>
      </w:r>
      <w:proofErr w:type="spellEnd"/>
      <w:r w:rsidRPr="005408BB">
        <w:rPr>
          <w:lang w:val="ru-RU"/>
        </w:rPr>
        <w:t xml:space="preserve"> объектов</w:t>
      </w:r>
      <w:r w:rsidR="00E7156A">
        <w:rPr>
          <w:lang w:val="ru-RU"/>
        </w:rPr>
        <w:t>.</w:t>
      </w:r>
    </w:p>
    <w:p w14:paraId="0A9EC089" w14:textId="77777777" w:rsidR="00272EEB" w:rsidRPr="005408BB" w:rsidRDefault="00272EEB" w:rsidP="005408BB">
      <w:pPr>
        <w:widowControl w:val="0"/>
        <w:shd w:val="clear" w:color="auto" w:fill="FFFFFF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При дальнейшем проектировании и размещении на территории сельсовета </w:t>
      </w:r>
      <w:proofErr w:type="spellStart"/>
      <w:r w:rsidRPr="005408BB">
        <w:rPr>
          <w:lang w:val="ru-RU"/>
        </w:rPr>
        <w:t>пожаровзрывоопасных</w:t>
      </w:r>
      <w:proofErr w:type="spellEnd"/>
      <w:r w:rsidRPr="005408BB">
        <w:rPr>
          <w:lang w:val="ru-RU"/>
        </w:rPr>
        <w:t xml:space="preserve"> объектов необходимо учитывать требования статьи 66 </w:t>
      </w:r>
      <w:r w:rsidR="00E7156A">
        <w:rPr>
          <w:lang w:val="ru-RU"/>
        </w:rPr>
        <w:t>«</w:t>
      </w:r>
      <w:r w:rsidRPr="005408BB">
        <w:rPr>
          <w:lang w:val="ru-RU"/>
        </w:rPr>
        <w:t>Технического регламента о требованиях пожарной безопасности</w:t>
      </w:r>
      <w:r w:rsidR="00E7156A">
        <w:rPr>
          <w:lang w:val="ru-RU"/>
        </w:rPr>
        <w:t>»</w:t>
      </w:r>
      <w:r w:rsidRPr="005408BB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5408BB">
          <w:rPr>
            <w:lang w:val="ru-RU"/>
          </w:rPr>
          <w:t>2008</w:t>
        </w:r>
        <w:r w:rsidRPr="005408BB">
          <w:t> </w:t>
        </w:r>
        <w:r w:rsidRPr="005408BB">
          <w:rPr>
            <w:lang w:val="ru-RU"/>
          </w:rPr>
          <w:t>г</w:t>
        </w:r>
      </w:smartTag>
      <w:r w:rsidRPr="005408BB">
        <w:rPr>
          <w:lang w:val="ru-RU"/>
        </w:rPr>
        <w:t xml:space="preserve">. </w:t>
      </w:r>
      <w:r w:rsidR="00E7156A">
        <w:rPr>
          <w:lang w:val="ru-RU"/>
        </w:rPr>
        <w:t>№</w:t>
      </w:r>
      <w:r w:rsidRPr="005408BB">
        <w:t> </w:t>
      </w:r>
      <w:r w:rsidRPr="005408BB">
        <w:rPr>
          <w:lang w:val="ru-RU"/>
        </w:rPr>
        <w:t>123-ФЗ.</w:t>
      </w:r>
    </w:p>
    <w:p w14:paraId="074CFAF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55" w:name="sub_661"/>
      <w:r w:rsidRPr="005408BB">
        <w:rPr>
          <w:lang w:val="ru-RU"/>
        </w:rPr>
        <w:t xml:space="preserve">Опасные производственные объекты, на которых производятся, используются, </w:t>
      </w:r>
      <w:r w:rsidRPr="005408BB">
        <w:rPr>
          <w:lang w:val="ru-RU"/>
        </w:rPr>
        <w:lastRenderedPageBreak/>
        <w:t xml:space="preserve">перерабатываются, образуются, хранятся, транспортируются, уничтожаются </w:t>
      </w:r>
      <w:proofErr w:type="spellStart"/>
      <w:r w:rsidRPr="005408BB">
        <w:rPr>
          <w:lang w:val="ru-RU"/>
        </w:rPr>
        <w:t>пожаровзрывоопасные</w:t>
      </w:r>
      <w:proofErr w:type="spellEnd"/>
      <w:r w:rsidRPr="005408BB">
        <w:rPr>
          <w:lang w:val="ru-RU"/>
        </w:rPr>
        <w:t xml:space="preserve"> вещества и материалы и для которых обязательна разработка декларации о промышленной безопасности (далее - </w:t>
      </w:r>
      <w:proofErr w:type="spellStart"/>
      <w:r w:rsidRPr="005408BB">
        <w:rPr>
          <w:lang w:val="ru-RU"/>
        </w:rPr>
        <w:t>пожаровзрывоопасные</w:t>
      </w:r>
      <w:proofErr w:type="spellEnd"/>
      <w:r w:rsidRPr="005408BB">
        <w:rPr>
          <w:lang w:val="ru-RU"/>
        </w:rPr>
        <w:t xml:space="preserve">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</w:t>
      </w:r>
      <w:proofErr w:type="spellStart"/>
      <w:r w:rsidRPr="005408BB">
        <w:rPr>
          <w:lang w:val="ru-RU"/>
        </w:rPr>
        <w:t>пожаровзрывоопасного</w:t>
      </w:r>
      <w:proofErr w:type="spellEnd"/>
      <w:r w:rsidRPr="005408BB">
        <w:rPr>
          <w:lang w:val="ru-RU"/>
        </w:rPr>
        <w:t xml:space="preserve">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156" w:name="sub_662"/>
      <w:bookmarkEnd w:id="155"/>
    </w:p>
    <w:p w14:paraId="2F43F21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157" w:name="sub_663"/>
      <w:bookmarkEnd w:id="156"/>
    </w:p>
    <w:p w14:paraId="5CAAACC6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158" w:name="sub_664"/>
      <w:bookmarkEnd w:id="157"/>
    </w:p>
    <w:p w14:paraId="1AB31B06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158"/>
    </w:p>
    <w:p w14:paraId="642068A7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Противопожарное водоснабжение.</w:t>
      </w:r>
    </w:p>
    <w:p w14:paraId="4A5BC6B4" w14:textId="77777777" w:rsidR="00272EEB" w:rsidRPr="005408BB" w:rsidRDefault="00272EEB" w:rsidP="005408BB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408BB">
        <w:rPr>
          <w:rFonts w:ascii="Times New Roman" w:hAnsi="Times New Roman"/>
          <w:sz w:val="24"/>
          <w:szCs w:val="24"/>
        </w:rPr>
        <w:t xml:space="preserve">Требуется: доведение до норм количества и расположения наружных источников водоснабжения на территории сельсовета с учётом статьи 68 </w:t>
      </w:r>
      <w:r w:rsidR="00E7156A">
        <w:rPr>
          <w:rFonts w:ascii="Times New Roman" w:hAnsi="Times New Roman"/>
          <w:sz w:val="24"/>
          <w:szCs w:val="24"/>
        </w:rPr>
        <w:t>«</w:t>
      </w:r>
      <w:r w:rsidRPr="005408BB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 w:rsidR="00E7156A">
        <w:rPr>
          <w:rFonts w:ascii="Times New Roman" w:hAnsi="Times New Roman"/>
          <w:sz w:val="24"/>
          <w:szCs w:val="24"/>
        </w:rPr>
        <w:t>»</w:t>
      </w:r>
      <w:r w:rsidRPr="005408BB">
        <w:rPr>
          <w:rFonts w:ascii="Times New Roman" w:hAnsi="Times New Roman"/>
          <w:sz w:val="24"/>
          <w:szCs w:val="24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5408BB">
          <w:rPr>
            <w:rFonts w:ascii="Times New Roman" w:hAnsi="Times New Roman"/>
            <w:sz w:val="24"/>
            <w:szCs w:val="24"/>
          </w:rPr>
          <w:t>2008 г</w:t>
        </w:r>
      </w:smartTag>
      <w:r w:rsidRPr="005408BB">
        <w:rPr>
          <w:rFonts w:ascii="Times New Roman" w:hAnsi="Times New Roman"/>
          <w:sz w:val="24"/>
          <w:szCs w:val="24"/>
        </w:rPr>
        <w:t xml:space="preserve">. </w:t>
      </w:r>
      <w:r w:rsidR="00E7156A">
        <w:rPr>
          <w:rFonts w:ascii="Times New Roman" w:hAnsi="Times New Roman"/>
          <w:sz w:val="24"/>
          <w:szCs w:val="24"/>
        </w:rPr>
        <w:t>№</w:t>
      </w:r>
      <w:r w:rsidRPr="005408BB">
        <w:rPr>
          <w:rFonts w:ascii="Times New Roman" w:hAnsi="Times New Roman"/>
          <w:sz w:val="24"/>
          <w:szCs w:val="24"/>
        </w:rPr>
        <w:t> 123-ФЗ а также раздела 4 СП 8.13130.2009 «Источники наружного противопожарного водоснабжения».</w:t>
      </w:r>
    </w:p>
    <w:p w14:paraId="3DE2C0C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59" w:name="sub_681"/>
      <w:r w:rsidRPr="005408BB">
        <w:rPr>
          <w:lang w:val="ru-RU"/>
        </w:rPr>
        <w:t>На территориях поселений должны быть источники наружного или внутреннего противопожарного водоснабжения.</w:t>
      </w:r>
    </w:p>
    <w:p w14:paraId="3F0A86E2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0" w:name="sub_683"/>
      <w:bookmarkEnd w:id="159"/>
      <w:r w:rsidRPr="005408BB">
        <w:rPr>
          <w:lang w:val="ru-RU"/>
        </w:rPr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11E557DB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1" w:name="sub_685"/>
      <w:bookmarkEnd w:id="160"/>
      <w:r w:rsidRPr="005408BB">
        <w:rPr>
          <w:lang w:val="ru-RU"/>
        </w:rPr>
        <w:t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</w:t>
      </w:r>
      <w:r w:rsidR="00E7156A">
        <w:rPr>
          <w:lang w:val="ru-RU"/>
        </w:rPr>
        <w:t>жей.</w:t>
      </w:r>
    </w:p>
    <w:p w14:paraId="2668388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2" w:name="sub_6816"/>
      <w:bookmarkEnd w:id="161"/>
      <w:r w:rsidRPr="005408BB">
        <w:rPr>
          <w:lang w:val="ru-RU"/>
        </w:rPr>
        <w:t>Установку пожарных гидрантов следует предусматривать вдоль автомобильных до</w:t>
      </w:r>
      <w:r w:rsidR="006F459C">
        <w:rPr>
          <w:lang w:val="ru-RU"/>
        </w:rPr>
        <w:t>рог.</w:t>
      </w:r>
      <w:r w:rsidRPr="005408BB">
        <w:rPr>
          <w:lang w:val="ru-RU"/>
        </w:rPr>
        <w:t xml:space="preserve"> </w:t>
      </w:r>
      <w:bookmarkStart w:id="163" w:name="sub_6817"/>
      <w:bookmarkEnd w:id="162"/>
      <w:r w:rsidRPr="005408BB">
        <w:rPr>
          <w:lang w:val="ru-RU"/>
        </w:rPr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2 гидрантов.  </w:t>
      </w:r>
    </w:p>
    <w:p w14:paraId="074DC0A8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4" w:name="sub_6818"/>
      <w:bookmarkEnd w:id="163"/>
      <w:r w:rsidRPr="005408BB">
        <w:rPr>
          <w:lang w:val="ru-RU"/>
        </w:rPr>
        <w:t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</w:t>
      </w:r>
      <w:r w:rsidR="00E7156A">
        <w:rPr>
          <w:lang w:val="ru-RU"/>
        </w:rPr>
        <w:t>жарные водоемы или резервуары.</w:t>
      </w:r>
    </w:p>
    <w:bookmarkEnd w:id="164"/>
    <w:p w14:paraId="4CE49B3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Проходы, проезды и подъезды к зданиям, сооружениям и строениям</w:t>
      </w:r>
      <w:r w:rsidR="00E7156A">
        <w:rPr>
          <w:lang w:val="ru-RU"/>
        </w:rPr>
        <w:t>.</w:t>
      </w:r>
    </w:p>
    <w:p w14:paraId="79225614" w14:textId="77777777" w:rsidR="00272EEB" w:rsidRPr="005408BB" w:rsidRDefault="00272EEB" w:rsidP="005408BB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408BB">
        <w:rPr>
          <w:rFonts w:ascii="Times New Roman" w:hAnsi="Times New Roman"/>
          <w:sz w:val="24"/>
          <w:szCs w:val="24"/>
        </w:rPr>
        <w:t xml:space="preserve">При дальнейшем проектировании расширении проектной застройки территории населённых пунктов сельсовета необходимо учитывать требования статьи 67 </w:t>
      </w:r>
      <w:r w:rsidR="00E7156A">
        <w:rPr>
          <w:rFonts w:ascii="Times New Roman" w:hAnsi="Times New Roman"/>
          <w:sz w:val="24"/>
          <w:szCs w:val="24"/>
        </w:rPr>
        <w:t>«</w:t>
      </w:r>
      <w:r w:rsidRPr="005408BB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 w:rsidR="00E7156A">
        <w:rPr>
          <w:rFonts w:ascii="Times New Roman" w:hAnsi="Times New Roman"/>
          <w:sz w:val="24"/>
          <w:szCs w:val="24"/>
        </w:rPr>
        <w:t>»</w:t>
      </w:r>
      <w:r w:rsidRPr="005408BB">
        <w:rPr>
          <w:rFonts w:ascii="Times New Roman" w:hAnsi="Times New Roman"/>
          <w:sz w:val="24"/>
          <w:szCs w:val="24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5408BB">
          <w:rPr>
            <w:rFonts w:ascii="Times New Roman" w:hAnsi="Times New Roman"/>
            <w:sz w:val="24"/>
            <w:szCs w:val="24"/>
          </w:rPr>
          <w:t>2008 г</w:t>
        </w:r>
      </w:smartTag>
      <w:r w:rsidRPr="005408BB">
        <w:rPr>
          <w:rFonts w:ascii="Times New Roman" w:hAnsi="Times New Roman"/>
          <w:sz w:val="24"/>
          <w:szCs w:val="24"/>
        </w:rPr>
        <w:t xml:space="preserve">. </w:t>
      </w:r>
      <w:r w:rsidR="00E7156A">
        <w:rPr>
          <w:rFonts w:ascii="Times New Roman" w:hAnsi="Times New Roman"/>
          <w:sz w:val="24"/>
          <w:szCs w:val="24"/>
        </w:rPr>
        <w:t>№</w:t>
      </w:r>
      <w:r w:rsidRPr="005408BB">
        <w:rPr>
          <w:rFonts w:ascii="Times New Roman" w:hAnsi="Times New Roman"/>
          <w:sz w:val="24"/>
          <w:szCs w:val="24"/>
        </w:rPr>
        <w:t> 123-ФЗ.</w:t>
      </w:r>
    </w:p>
    <w:p w14:paraId="354D2EB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5" w:name="sub_671"/>
      <w:r w:rsidRPr="005408BB">
        <w:rPr>
          <w:lang w:val="ru-RU"/>
        </w:rPr>
        <w:t>Подъезд пожарных автомобилей должен быть обеспечен</w:t>
      </w:r>
      <w:bookmarkStart w:id="166" w:name="sub_67102"/>
      <w:bookmarkEnd w:id="165"/>
      <w:r w:rsidRPr="005408BB">
        <w:rPr>
          <w:lang w:val="ru-RU"/>
        </w:rPr>
        <w:t xml:space="preserve"> со всех сторон - к односекционным зданиям многоквартирных жилых домов, общеобразовательных </w:t>
      </w:r>
      <w:r w:rsidRPr="005408BB">
        <w:rPr>
          <w:lang w:val="ru-RU"/>
        </w:rPr>
        <w:lastRenderedPageBreak/>
        <w:t>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6D05AFE4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7" w:name="sub_672"/>
      <w:bookmarkEnd w:id="166"/>
      <w:r w:rsidRPr="005408BB">
        <w:rPr>
          <w:lang w:val="ru-RU"/>
        </w:rPr>
        <w:t>К зданиям, сооружениям и строениям производственных объектов по всей их длине должен быть обеспеч</w:t>
      </w:r>
      <w:r w:rsidR="00E7156A">
        <w:rPr>
          <w:lang w:val="ru-RU"/>
        </w:rPr>
        <w:t>ен подъезд пожарных автомобилей.</w:t>
      </w:r>
    </w:p>
    <w:p w14:paraId="0E39AB60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8" w:name="sub_674"/>
      <w:bookmarkEnd w:id="167"/>
      <w:r w:rsidRPr="005408BB">
        <w:rPr>
          <w:lang w:val="ru-RU"/>
        </w:rPr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5408BB">
          <w:rPr>
            <w:lang w:val="ru-RU"/>
          </w:rPr>
          <w:t>10 000 м</w:t>
        </w:r>
        <w:r w:rsidRPr="005408BB">
          <w:rPr>
            <w:vertAlign w:val="superscript"/>
            <w:lang w:val="ru-RU"/>
          </w:rPr>
          <w:t>2</w:t>
        </w:r>
      </w:smartTag>
      <w:r w:rsidRPr="005408BB">
        <w:rPr>
          <w:lang w:val="ru-RU"/>
        </w:rPr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5408BB">
          <w:rPr>
            <w:lang w:val="ru-RU"/>
          </w:rPr>
          <w:t>100 метров</w:t>
        </w:r>
      </w:smartTag>
      <w:r w:rsidRPr="005408BB">
        <w:rPr>
          <w:lang w:val="ru-RU"/>
        </w:rPr>
        <w:t xml:space="preserve"> подъезд пожарных автомобилей должен быть обеспечен со всех сторон.</w:t>
      </w:r>
    </w:p>
    <w:p w14:paraId="55704AEE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69" w:name="sub_6712"/>
      <w:bookmarkEnd w:id="168"/>
      <w:r w:rsidRPr="005408BB">
        <w:rPr>
          <w:lang w:val="ru-RU"/>
        </w:rPr>
        <w:t>В исторической застройке поселений допускается сохранять существующие размеры сквозных проездов (арок).</w:t>
      </w:r>
    </w:p>
    <w:p w14:paraId="4FF76A1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70" w:name="sub_6716"/>
      <w:bookmarkEnd w:id="169"/>
      <w:r w:rsidRPr="005408BB">
        <w:rPr>
          <w:lang w:val="ru-RU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61AF030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71" w:name="sub_6718"/>
      <w:bookmarkEnd w:id="170"/>
      <w:r w:rsidRPr="005408BB">
        <w:rPr>
          <w:lang w:val="ru-RU"/>
        </w:rPr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171"/>
    </w:p>
    <w:p w14:paraId="1214D0C2" w14:textId="77777777" w:rsidR="00272EEB" w:rsidRPr="005408BB" w:rsidRDefault="00272EEB" w:rsidP="005408B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Противопожарные расстояния между зданиями, сооружениями и строениями</w:t>
      </w:r>
      <w:r w:rsidR="00E7156A">
        <w:rPr>
          <w:lang w:val="ru-RU"/>
        </w:rPr>
        <w:t>.</w:t>
      </w:r>
    </w:p>
    <w:p w14:paraId="43995D72" w14:textId="77777777" w:rsidR="00272EEB" w:rsidRPr="005408BB" w:rsidRDefault="00272EEB" w:rsidP="005408B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При да</w:t>
      </w:r>
      <w:r w:rsidR="006F459C">
        <w:rPr>
          <w:lang w:val="ru-RU"/>
        </w:rPr>
        <w:t>льнейшем</w:t>
      </w:r>
      <w:r w:rsidRPr="005408BB">
        <w:rPr>
          <w:lang w:val="ru-RU"/>
        </w:rPr>
        <w:t xml:space="preserve"> проектировании расширении застройки населённых пунктов сельсовета, строительства объектов, в том числе - </w:t>
      </w:r>
      <w:proofErr w:type="spellStart"/>
      <w:r w:rsidRPr="005408BB">
        <w:rPr>
          <w:lang w:val="ru-RU"/>
        </w:rPr>
        <w:t>пожаровзрывоопасных</w:t>
      </w:r>
      <w:proofErr w:type="spellEnd"/>
      <w:r w:rsidRPr="005408BB">
        <w:rPr>
          <w:lang w:val="ru-RU"/>
        </w:rPr>
        <w:t xml:space="preserve">, необходимо учитывать требования статей 69-75 </w:t>
      </w:r>
      <w:r w:rsidR="00E7156A">
        <w:rPr>
          <w:lang w:val="ru-RU"/>
        </w:rPr>
        <w:t>«</w:t>
      </w:r>
      <w:r w:rsidRPr="005408BB">
        <w:rPr>
          <w:lang w:val="ru-RU"/>
        </w:rPr>
        <w:t>Технического регламента о требованиях пожарной безопасности</w:t>
      </w:r>
      <w:r w:rsidR="00E7156A">
        <w:rPr>
          <w:lang w:val="ru-RU"/>
        </w:rPr>
        <w:t>»</w:t>
      </w:r>
      <w:r w:rsidRPr="005408BB">
        <w:rPr>
          <w:lang w:val="ru-RU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5408BB">
          <w:rPr>
            <w:lang w:val="ru-RU"/>
          </w:rPr>
          <w:t>2008</w:t>
        </w:r>
        <w:r w:rsidRPr="005408BB">
          <w:t> </w:t>
        </w:r>
        <w:r w:rsidRPr="005408BB">
          <w:rPr>
            <w:lang w:val="ru-RU"/>
          </w:rPr>
          <w:t>г</w:t>
        </w:r>
      </w:smartTag>
      <w:r w:rsidRPr="005408BB">
        <w:rPr>
          <w:lang w:val="ru-RU"/>
        </w:rPr>
        <w:t xml:space="preserve">. </w:t>
      </w:r>
      <w:r w:rsidR="00E7156A">
        <w:rPr>
          <w:lang w:val="ru-RU"/>
        </w:rPr>
        <w:t>№</w:t>
      </w:r>
      <w:r w:rsidRPr="005408BB">
        <w:t> </w:t>
      </w:r>
      <w:r w:rsidRPr="005408BB">
        <w:rPr>
          <w:lang w:val="ru-RU"/>
        </w:rPr>
        <w:t>123-ФЗ.</w:t>
      </w:r>
    </w:p>
    <w:p w14:paraId="6DA2B661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72" w:name="sub_691"/>
      <w:r w:rsidRPr="005408BB">
        <w:rPr>
          <w:lang w:val="ru-RU"/>
        </w:rPr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163B8A85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73" w:name="sub_6910"/>
      <w:bookmarkEnd w:id="172"/>
      <w:r w:rsidRPr="005408BB">
        <w:rPr>
          <w:lang w:val="ru-RU"/>
        </w:rPr>
        <w:t xml:space="preserve"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5408BB">
          <w:rPr>
            <w:lang w:val="ru-RU"/>
          </w:rPr>
          <w:t>6 метров</w:t>
        </w:r>
      </w:smartTag>
      <w:r w:rsidRPr="005408BB">
        <w:rPr>
          <w:lang w:val="ru-RU"/>
        </w:rPr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173"/>
    <w:p w14:paraId="053DDDB9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5408BB">
          <w:rPr>
            <w:lang w:val="ru-RU"/>
          </w:rPr>
          <w:t>50 м</w:t>
        </w:r>
      </w:smartTag>
      <w:r w:rsidRPr="005408BB">
        <w:rPr>
          <w:lang w:val="ru-RU"/>
        </w:rPr>
        <w:t xml:space="preserve">, а от границ застройки городских и сельских поселений с одно-, двухэтажной индивидуальной застройкой до лесных массивов - не менее </w:t>
      </w:r>
      <w:smartTag w:uri="urn:schemas-microsoft-com:office:smarttags" w:element="metricconverter">
        <w:smartTagPr>
          <w:attr w:name="ProductID" w:val="15 м"/>
        </w:smartTagPr>
        <w:r w:rsidRPr="005408BB">
          <w:rPr>
            <w:lang w:val="ru-RU"/>
          </w:rPr>
          <w:t>15 м</w:t>
        </w:r>
      </w:smartTag>
      <w:r w:rsidRPr="005408BB">
        <w:rPr>
          <w:lang w:val="ru-RU"/>
        </w:rPr>
        <w:t>.</w:t>
      </w:r>
    </w:p>
    <w:p w14:paraId="316FA7AC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74" w:name="sub_7004"/>
      <w:r w:rsidRPr="005408BB">
        <w:rPr>
          <w:lang w:val="ru-RU"/>
        </w:rPr>
        <w:t xml:space="preserve"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</w:t>
      </w:r>
      <w:smartTag w:uri="urn:schemas-microsoft-com:office:smarttags" w:element="metricconverter">
        <w:smartTagPr>
          <w:attr w:name="ProductID" w:val="5 м"/>
        </w:smartTagPr>
        <w:r w:rsidRPr="005408BB">
          <w:rPr>
            <w:lang w:val="ru-RU"/>
          </w:rPr>
          <w:t>5 м</w:t>
        </w:r>
      </w:smartTag>
      <w:r w:rsidRPr="005408BB">
        <w:rPr>
          <w:lang w:val="ru-RU"/>
        </w:rPr>
        <w:t>.</w:t>
      </w:r>
    </w:p>
    <w:p w14:paraId="2380446F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75" w:name="sub_711"/>
      <w:bookmarkEnd w:id="174"/>
      <w:r w:rsidRPr="005408BB">
        <w:rPr>
          <w:lang w:val="ru-RU"/>
        </w:rPr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176" w:name="sub_7112"/>
      <w:bookmarkEnd w:id="175"/>
      <w:r w:rsidRPr="005408BB">
        <w:rPr>
          <w:lang w:val="ru-RU"/>
        </w:rPr>
        <w:t>.</w:t>
      </w:r>
    </w:p>
    <w:p w14:paraId="0ACE0CB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bookmarkStart w:id="177" w:name="sub_721"/>
      <w:bookmarkEnd w:id="176"/>
      <w:r w:rsidRPr="005408BB">
        <w:rPr>
          <w:lang w:val="ru-RU"/>
        </w:rPr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bookmarkEnd w:id="177"/>
    <w:p w14:paraId="1DCAEA1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lastRenderedPageBreak/>
        <w:t>Размещение подразделений пожарной охраны.</w:t>
      </w:r>
    </w:p>
    <w:p w14:paraId="0C83B992" w14:textId="77777777" w:rsidR="005912E8" w:rsidRPr="005912E8" w:rsidRDefault="005912E8" w:rsidP="005912E8">
      <w:pPr>
        <w:keepNext/>
        <w:ind w:firstLine="709"/>
        <w:jc w:val="both"/>
        <w:rPr>
          <w:lang w:val="ru-RU"/>
        </w:rPr>
      </w:pPr>
      <w:bookmarkStart w:id="178" w:name="sub_761"/>
      <w:r w:rsidRPr="005912E8">
        <w:rPr>
          <w:lang w:val="ru-RU"/>
        </w:rPr>
        <w:t xml:space="preserve">Требуется размещение отдельного поста пожарной охраны или ДПК в </w:t>
      </w:r>
      <w:r w:rsidR="00C46D8F">
        <w:rPr>
          <w:lang w:val="ru-RU"/>
        </w:rPr>
        <w:t>с. Ивановское</w:t>
      </w:r>
      <w:r w:rsidRPr="005912E8">
        <w:rPr>
          <w:lang w:val="ru-RU"/>
        </w:rPr>
        <w:t xml:space="preserve"> в соответствии со Схемой территориального планирования Курской области и постановлением Правительства Курской области от 16.05. 2011 г. № 73-пп.</w:t>
      </w:r>
    </w:p>
    <w:p w14:paraId="3472CC8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178"/>
    <w:p w14:paraId="331C9974" w14:textId="77777777" w:rsidR="00272EEB" w:rsidRPr="005408BB" w:rsidRDefault="00272EEB" w:rsidP="005408B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>Подразделения пожарной охраны населенных пунктов должны размещаться в зданиях пожарных депо.</w:t>
      </w:r>
    </w:p>
    <w:p w14:paraId="6B37C523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</w:p>
    <w:p w14:paraId="5592D34A" w14:textId="77777777" w:rsidR="00272EEB" w:rsidRPr="005408BB" w:rsidRDefault="00272EEB" w:rsidP="005408BB">
      <w:pPr>
        <w:widowControl w:val="0"/>
        <w:ind w:firstLine="709"/>
        <w:jc w:val="both"/>
        <w:rPr>
          <w:lang w:val="ru-RU"/>
        </w:rPr>
      </w:pPr>
      <w:r w:rsidRPr="005408BB">
        <w:rPr>
          <w:lang w:val="ru-RU"/>
        </w:rPr>
        <w:t>Размещение и оборудование пожарных депо</w:t>
      </w:r>
      <w:r w:rsidR="00E7156A">
        <w:rPr>
          <w:lang w:val="ru-RU"/>
        </w:rPr>
        <w:t>.</w:t>
      </w:r>
    </w:p>
    <w:p w14:paraId="7CC09638" w14:textId="77777777" w:rsidR="00272EEB" w:rsidRPr="005408BB" w:rsidRDefault="00272EEB" w:rsidP="005408BB">
      <w:pPr>
        <w:pStyle w:val="a4"/>
        <w:ind w:left="0" w:firstLine="709"/>
        <w:rPr>
          <w:rFonts w:ascii="Times New Roman" w:hAnsi="Times New Roman"/>
          <w:sz w:val="24"/>
          <w:szCs w:val="24"/>
        </w:rPr>
      </w:pPr>
      <w:r w:rsidRPr="005408BB">
        <w:rPr>
          <w:rFonts w:ascii="Times New Roman" w:hAnsi="Times New Roman"/>
          <w:sz w:val="24"/>
          <w:szCs w:val="24"/>
        </w:rPr>
        <w:t xml:space="preserve">При проектировании расположения пожарного депо для подразделения пожарной охраны требуется учитывать положения статьи 77 </w:t>
      </w:r>
      <w:r w:rsidR="00E7156A">
        <w:rPr>
          <w:rFonts w:ascii="Times New Roman" w:hAnsi="Times New Roman"/>
          <w:sz w:val="24"/>
          <w:szCs w:val="24"/>
        </w:rPr>
        <w:t>«</w:t>
      </w:r>
      <w:r w:rsidRPr="005408BB">
        <w:rPr>
          <w:rFonts w:ascii="Times New Roman" w:hAnsi="Times New Roman"/>
          <w:sz w:val="24"/>
          <w:szCs w:val="24"/>
        </w:rPr>
        <w:t>Технического регламента о требованиях пожарной безопасности</w:t>
      </w:r>
      <w:r w:rsidR="00E7156A">
        <w:rPr>
          <w:rFonts w:ascii="Times New Roman" w:hAnsi="Times New Roman"/>
          <w:sz w:val="24"/>
          <w:szCs w:val="24"/>
        </w:rPr>
        <w:t>»</w:t>
      </w:r>
      <w:r w:rsidRPr="005408BB">
        <w:rPr>
          <w:rFonts w:ascii="Times New Roman" w:hAnsi="Times New Roman"/>
          <w:sz w:val="24"/>
          <w:szCs w:val="24"/>
        </w:rPr>
        <w:t xml:space="preserve">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5408BB">
          <w:rPr>
            <w:rFonts w:ascii="Times New Roman" w:hAnsi="Times New Roman"/>
            <w:sz w:val="24"/>
            <w:szCs w:val="24"/>
          </w:rPr>
          <w:t>2008 г</w:t>
        </w:r>
      </w:smartTag>
      <w:r w:rsidRPr="005408BB">
        <w:rPr>
          <w:rFonts w:ascii="Times New Roman" w:hAnsi="Times New Roman"/>
          <w:sz w:val="24"/>
          <w:szCs w:val="24"/>
        </w:rPr>
        <w:t xml:space="preserve">. </w:t>
      </w:r>
      <w:r w:rsidR="00E7156A">
        <w:rPr>
          <w:rFonts w:ascii="Times New Roman" w:hAnsi="Times New Roman"/>
          <w:sz w:val="24"/>
          <w:szCs w:val="24"/>
        </w:rPr>
        <w:t>№</w:t>
      </w:r>
      <w:r w:rsidRPr="005408BB">
        <w:rPr>
          <w:rFonts w:ascii="Times New Roman" w:hAnsi="Times New Roman"/>
          <w:sz w:val="24"/>
          <w:szCs w:val="24"/>
        </w:rPr>
        <w:t> 123-ФЗ.</w:t>
      </w:r>
    </w:p>
    <w:p w14:paraId="034FE878" w14:textId="77777777" w:rsidR="00272EEB" w:rsidRPr="005408BB" w:rsidRDefault="00272EEB" w:rsidP="005408BB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5408BB">
        <w:rPr>
          <w:lang w:val="ru-RU"/>
        </w:rPr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14:paraId="2B95FC77" w14:textId="77777777" w:rsidR="00272EEB" w:rsidRPr="005408BB" w:rsidRDefault="00272EEB" w:rsidP="005408B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5408BB">
          <w:rPr>
            <w:lang w:val="ru-RU"/>
          </w:rPr>
          <w:t>15 метров</w:t>
        </w:r>
      </w:smartTag>
      <w:r w:rsidRPr="005408BB">
        <w:rPr>
          <w:lang w:val="ru-RU"/>
        </w:rPr>
        <w:t xml:space="preserve">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</w:t>
      </w:r>
      <w:smartTag w:uri="urn:schemas-microsoft-com:office:smarttags" w:element="metricconverter">
        <w:smartTagPr>
          <w:attr w:name="ProductID" w:val="30 метров"/>
        </w:smartTagPr>
        <w:r w:rsidRPr="005408BB">
          <w:rPr>
            <w:lang w:val="ru-RU"/>
          </w:rPr>
          <w:t>30 метров</w:t>
        </w:r>
      </w:smartTag>
      <w:r w:rsidRPr="005408BB">
        <w:rPr>
          <w:lang w:val="ru-RU"/>
        </w:rPr>
        <w:t>.</w:t>
      </w:r>
    </w:p>
    <w:p w14:paraId="340335E7" w14:textId="77777777" w:rsidR="00272EEB" w:rsidRPr="005408BB" w:rsidRDefault="00272EEB" w:rsidP="005408B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5408BB">
          <w:rPr>
            <w:lang w:val="ru-RU"/>
          </w:rPr>
          <w:t>15 метров</w:t>
        </w:r>
      </w:smartTag>
      <w:r w:rsidRPr="005408BB">
        <w:rPr>
          <w:lang w:val="ru-RU"/>
        </w:rPr>
        <w:t xml:space="preserve">, для пожарных депо </w:t>
      </w:r>
      <w:r w:rsidRPr="005408BB">
        <w:t>II</w:t>
      </w:r>
      <w:r w:rsidRPr="005408BB">
        <w:rPr>
          <w:lang w:val="ru-RU"/>
        </w:rPr>
        <w:t xml:space="preserve">, </w:t>
      </w:r>
      <w:r w:rsidRPr="005408BB">
        <w:t>IV</w:t>
      </w:r>
      <w:r w:rsidRPr="005408BB">
        <w:rPr>
          <w:lang w:val="ru-RU"/>
        </w:rPr>
        <w:t xml:space="preserve"> и </w:t>
      </w:r>
      <w:r w:rsidRPr="005408BB">
        <w:t>V</w:t>
      </w:r>
      <w:r w:rsidRPr="005408BB">
        <w:rPr>
          <w:lang w:val="ru-RU"/>
        </w:rPr>
        <w:t xml:space="preserve"> типов указанное расстояние допускается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5408BB">
          <w:rPr>
            <w:lang w:val="ru-RU"/>
          </w:rPr>
          <w:t>10 метров</w:t>
        </w:r>
      </w:smartTag>
      <w:r w:rsidRPr="005408BB">
        <w:rPr>
          <w:lang w:val="ru-RU"/>
        </w:rPr>
        <w:t>.</w:t>
      </w:r>
    </w:p>
    <w:p w14:paraId="7A37B322" w14:textId="77777777" w:rsidR="00272EEB" w:rsidRPr="005408BB" w:rsidRDefault="00272EEB" w:rsidP="005408B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14:paraId="45E025D9" w14:textId="77777777" w:rsidR="00272EEB" w:rsidRPr="005408BB" w:rsidRDefault="00272EEB" w:rsidP="005408B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 xml:space="preserve">Территория пожарного депо должна иметь два въезда (выезда). Ширина ворот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5408BB">
          <w:rPr>
            <w:lang w:val="ru-RU"/>
          </w:rPr>
          <w:t>4,5 метра</w:t>
        </w:r>
      </w:smartTag>
      <w:r w:rsidRPr="005408BB">
        <w:rPr>
          <w:lang w:val="ru-RU"/>
        </w:rPr>
        <w:t>.</w:t>
      </w:r>
    </w:p>
    <w:p w14:paraId="4318D178" w14:textId="77777777" w:rsidR="00272EEB" w:rsidRPr="005408BB" w:rsidRDefault="00272EEB" w:rsidP="005408B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>Дороги и площадки на территории пожарного депо должны иметь твердое покрытие.</w:t>
      </w:r>
    </w:p>
    <w:p w14:paraId="2A28C80E" w14:textId="77777777" w:rsidR="00272EEB" w:rsidRPr="005408BB" w:rsidRDefault="00272EEB" w:rsidP="005408BB">
      <w:pPr>
        <w:widowControl w:val="0"/>
        <w:tabs>
          <w:tab w:val="left" w:pos="1134"/>
        </w:tabs>
        <w:ind w:firstLine="709"/>
        <w:jc w:val="both"/>
        <w:rPr>
          <w:lang w:val="ru-RU"/>
        </w:rPr>
      </w:pPr>
      <w:r w:rsidRPr="005408BB">
        <w:rPr>
          <w:lang w:val="ru-RU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14:paraId="798F844B" w14:textId="77777777" w:rsidR="00272EEB" w:rsidRPr="003655EE" w:rsidRDefault="00272EEB" w:rsidP="005420C3">
      <w:pPr>
        <w:widowControl w:val="0"/>
        <w:rPr>
          <w:lang w:val="ru-RU"/>
        </w:rPr>
      </w:pPr>
    </w:p>
    <w:p w14:paraId="6F030A24" w14:textId="77777777" w:rsidR="00E7156A" w:rsidRDefault="00E7156A" w:rsidP="005D3EEA">
      <w:pPr>
        <w:widowControl w:val="0"/>
        <w:rPr>
          <w:lang w:val="ru-RU"/>
        </w:rPr>
      </w:pPr>
    </w:p>
    <w:p w14:paraId="62A8F226" w14:textId="77777777" w:rsidR="00272EEB" w:rsidRPr="00E7156A" w:rsidRDefault="00272EEB" w:rsidP="005420C3">
      <w:pPr>
        <w:widowControl w:val="0"/>
        <w:jc w:val="right"/>
        <w:rPr>
          <w:b/>
          <w:sz w:val="20"/>
          <w:szCs w:val="20"/>
          <w:lang w:val="ru-RU"/>
        </w:rPr>
      </w:pPr>
      <w:r w:rsidRPr="00E7156A">
        <w:rPr>
          <w:b/>
          <w:sz w:val="20"/>
          <w:szCs w:val="20"/>
          <w:lang w:val="ru-RU"/>
        </w:rPr>
        <w:t>Приложение 1</w:t>
      </w:r>
    </w:p>
    <w:p w14:paraId="065E8B60" w14:textId="77777777" w:rsidR="00272EEB" w:rsidRPr="00272EEB" w:rsidRDefault="00272EEB" w:rsidP="005420C3">
      <w:pPr>
        <w:widowControl w:val="0"/>
        <w:jc w:val="center"/>
        <w:rPr>
          <w:b/>
          <w:lang w:val="ru-RU"/>
        </w:rPr>
      </w:pPr>
    </w:p>
    <w:p w14:paraId="7415A71B" w14:textId="77777777" w:rsidR="00272EEB" w:rsidRPr="00272EEB" w:rsidRDefault="00272EEB" w:rsidP="005420C3">
      <w:pPr>
        <w:widowControl w:val="0"/>
        <w:jc w:val="center"/>
        <w:rPr>
          <w:b/>
          <w:lang w:val="ru-RU"/>
        </w:rPr>
      </w:pPr>
      <w:r w:rsidRPr="00272EEB">
        <w:rPr>
          <w:b/>
          <w:lang w:val="ru-RU"/>
        </w:rPr>
        <w:t>НОРМАТИВНЫЕ ТРЕБОВАНИЯ</w:t>
      </w:r>
    </w:p>
    <w:p w14:paraId="7DB8B0B7" w14:textId="77777777" w:rsidR="00272EEB" w:rsidRPr="00272EEB" w:rsidRDefault="00272EEB" w:rsidP="005420C3">
      <w:pPr>
        <w:widowControl w:val="0"/>
        <w:jc w:val="center"/>
        <w:rPr>
          <w:b/>
          <w:lang w:val="ru-RU"/>
        </w:rPr>
      </w:pPr>
      <w:r w:rsidRPr="00272EEB">
        <w:rPr>
          <w:b/>
          <w:lang w:val="ru-RU"/>
        </w:rPr>
        <w:t>При размещении эвакуируемого населения МО «</w:t>
      </w:r>
      <w:r w:rsidR="003225D1">
        <w:rPr>
          <w:b/>
          <w:lang w:val="ru-RU"/>
        </w:rPr>
        <w:t>Ивановский</w:t>
      </w:r>
      <w:r w:rsidRPr="00272EEB">
        <w:rPr>
          <w:b/>
          <w:lang w:val="ru-RU"/>
        </w:rPr>
        <w:t xml:space="preserve"> сельсовет»</w:t>
      </w:r>
    </w:p>
    <w:p w14:paraId="31604AB4" w14:textId="77777777" w:rsidR="00272EEB" w:rsidRPr="00272EEB" w:rsidRDefault="00272EEB" w:rsidP="005420C3">
      <w:pPr>
        <w:widowControl w:val="0"/>
        <w:jc w:val="center"/>
        <w:rPr>
          <w:b/>
          <w:lang w:val="ru-RU"/>
        </w:rPr>
      </w:pPr>
      <w:r w:rsidRPr="00272EEB">
        <w:rPr>
          <w:b/>
          <w:lang w:val="ru-RU"/>
        </w:rPr>
        <w:t>на территории загородной зоны</w:t>
      </w:r>
    </w:p>
    <w:p w14:paraId="561E965C" w14:textId="77777777" w:rsidR="00272EEB" w:rsidRPr="00272EEB" w:rsidRDefault="00272EEB" w:rsidP="005420C3">
      <w:pPr>
        <w:widowControl w:val="0"/>
        <w:jc w:val="both"/>
        <w:rPr>
          <w:lang w:val="ru-RU"/>
        </w:rPr>
      </w:pPr>
    </w:p>
    <w:p w14:paraId="6E7B1F63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272EEB">
          <w:rPr>
            <w:lang w:val="ru-RU"/>
          </w:rPr>
          <w:t>2 кв. м</w:t>
        </w:r>
      </w:smartTag>
      <w:r w:rsidRPr="00272EEB">
        <w:rPr>
          <w:lang w:val="ru-RU"/>
        </w:rPr>
        <w:t>./чел.</w:t>
      </w:r>
    </w:p>
    <w:p w14:paraId="046FFC40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>2. В загородной зоне необходимо иметь:</w:t>
      </w:r>
    </w:p>
    <w:p w14:paraId="572CCA49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 xml:space="preserve">- мест в больничной сети – 10 койко-мест/1000 чел. </w:t>
      </w:r>
    </w:p>
    <w:p w14:paraId="6C5944B5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lastRenderedPageBreak/>
        <w:t xml:space="preserve">- производительность бань – 7 мест/1000 чел. </w:t>
      </w:r>
    </w:p>
    <w:p w14:paraId="37ADCD10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>- площадь в ПРУ – 0.5м</w:t>
      </w:r>
      <w:r w:rsidRPr="00272EEB">
        <w:rPr>
          <w:vertAlign w:val="superscript"/>
          <w:lang w:val="ru-RU"/>
        </w:rPr>
        <w:t>2</w:t>
      </w:r>
      <w:r w:rsidRPr="00272EEB">
        <w:rPr>
          <w:lang w:val="ru-RU"/>
        </w:rPr>
        <w:t xml:space="preserve">/чел </w:t>
      </w:r>
    </w:p>
    <w:p w14:paraId="21A0BBA7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>3. Минимальная потребность в воде:</w:t>
      </w:r>
    </w:p>
    <w:p w14:paraId="2E4BAB2B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272EEB">
          <w:rPr>
            <w:lang w:val="ru-RU"/>
          </w:rPr>
          <w:t>10 л</w:t>
        </w:r>
      </w:smartTag>
      <w:r w:rsidRPr="00272EEB">
        <w:rPr>
          <w:lang w:val="ru-RU"/>
        </w:rPr>
        <w:t>. на одного чел. в сутки для питья и приготовления пищи.</w:t>
      </w:r>
    </w:p>
    <w:p w14:paraId="27F25EA0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272EEB">
          <w:rPr>
            <w:lang w:val="ru-RU"/>
          </w:rPr>
          <w:t>45 л</w:t>
        </w:r>
      </w:smartTag>
      <w:r w:rsidRPr="00272EEB">
        <w:rPr>
          <w:lang w:val="ru-RU"/>
        </w:rPr>
        <w:t>. на обмывку одного чел.</w:t>
      </w:r>
    </w:p>
    <w:p w14:paraId="1824D6FA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272EEB">
          <w:rPr>
            <w:lang w:val="ru-RU"/>
          </w:rPr>
          <w:t>2 л</w:t>
        </w:r>
      </w:smartTag>
      <w:r w:rsidRPr="00272EEB">
        <w:rPr>
          <w:lang w:val="ru-RU"/>
        </w:rPr>
        <w:t>. на чел. в сутки – в ПРУ .</w:t>
      </w:r>
    </w:p>
    <w:p w14:paraId="5857E6CC" w14:textId="77777777" w:rsidR="00272EEB" w:rsidRPr="00D6386A" w:rsidRDefault="00272EEB" w:rsidP="005420C3">
      <w:pPr>
        <w:widowControl w:val="0"/>
        <w:jc w:val="center"/>
        <w:rPr>
          <w:b/>
          <w:sz w:val="16"/>
          <w:szCs w:val="16"/>
          <w:lang w:val="ru-RU"/>
        </w:rPr>
      </w:pPr>
    </w:p>
    <w:p w14:paraId="3F3DFFDE" w14:textId="77777777" w:rsidR="00272EEB" w:rsidRPr="00272EEB" w:rsidRDefault="00272EEB" w:rsidP="005420C3">
      <w:pPr>
        <w:widowControl w:val="0"/>
        <w:jc w:val="center"/>
        <w:rPr>
          <w:b/>
          <w:lang w:val="ru-RU"/>
        </w:rPr>
      </w:pPr>
      <w:r w:rsidRPr="00272EEB">
        <w:rPr>
          <w:b/>
          <w:lang w:val="ru-RU"/>
        </w:rPr>
        <w:t xml:space="preserve">Н О Р МЫ </w:t>
      </w:r>
    </w:p>
    <w:p w14:paraId="488DC6BB" w14:textId="77777777" w:rsidR="00272EEB" w:rsidRPr="00272EEB" w:rsidRDefault="00272EEB" w:rsidP="005420C3">
      <w:pPr>
        <w:widowControl w:val="0"/>
        <w:jc w:val="center"/>
        <w:rPr>
          <w:b/>
          <w:lang w:val="ru-RU"/>
        </w:rPr>
      </w:pPr>
      <w:r w:rsidRPr="00272EEB">
        <w:rPr>
          <w:b/>
          <w:lang w:val="ru-RU"/>
        </w:rPr>
        <w:t>обеспечения продуктами питания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272EEB" w:rsidRPr="00157E72" w14:paraId="320EA57A" w14:textId="77777777" w:rsidTr="001E01A6">
        <w:tc>
          <w:tcPr>
            <w:tcW w:w="637" w:type="dxa"/>
            <w:tcBorders>
              <w:bottom w:val="nil"/>
            </w:tcBorders>
          </w:tcPr>
          <w:p w14:paraId="020DE10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№</w:t>
            </w:r>
          </w:p>
        </w:tc>
        <w:tc>
          <w:tcPr>
            <w:tcW w:w="2694" w:type="dxa"/>
            <w:tcBorders>
              <w:bottom w:val="nil"/>
            </w:tcBorders>
          </w:tcPr>
          <w:p w14:paraId="697EB55D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Наименование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3D00993D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Единица</w:t>
            </w:r>
            <w:proofErr w:type="spellEnd"/>
          </w:p>
        </w:tc>
        <w:tc>
          <w:tcPr>
            <w:tcW w:w="4323" w:type="dxa"/>
            <w:gridSpan w:val="3"/>
          </w:tcPr>
          <w:p w14:paraId="5B038B94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Количество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продукта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для</w:t>
            </w:r>
            <w:proofErr w:type="spellEnd"/>
            <w:r w:rsidRPr="00157E72">
              <w:t>:</w:t>
            </w:r>
          </w:p>
        </w:tc>
      </w:tr>
      <w:tr w:rsidR="00272EEB" w:rsidRPr="00157E72" w14:paraId="650630CE" w14:textId="77777777" w:rsidTr="001E01A6">
        <w:tc>
          <w:tcPr>
            <w:tcW w:w="637" w:type="dxa"/>
            <w:tcBorders>
              <w:top w:val="nil"/>
            </w:tcBorders>
          </w:tcPr>
          <w:p w14:paraId="76EF04B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п/п</w:t>
            </w:r>
          </w:p>
        </w:tc>
        <w:tc>
          <w:tcPr>
            <w:tcW w:w="2694" w:type="dxa"/>
            <w:tcBorders>
              <w:top w:val="nil"/>
            </w:tcBorders>
          </w:tcPr>
          <w:p w14:paraId="4A941687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продукта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2E31083E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измерения</w:t>
            </w:r>
            <w:proofErr w:type="spellEnd"/>
          </w:p>
        </w:tc>
        <w:tc>
          <w:tcPr>
            <w:tcW w:w="1441" w:type="dxa"/>
          </w:tcPr>
          <w:p w14:paraId="2A160C24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пострадавшего</w:t>
            </w:r>
            <w:proofErr w:type="spellEnd"/>
            <w:r w:rsidRPr="00157E72">
              <w:t xml:space="preserve"> в ЧС </w:t>
            </w:r>
            <w:proofErr w:type="spellStart"/>
            <w:r w:rsidRPr="00157E72">
              <w:t>населения</w:t>
            </w:r>
            <w:proofErr w:type="spellEnd"/>
          </w:p>
        </w:tc>
        <w:tc>
          <w:tcPr>
            <w:tcW w:w="1441" w:type="dxa"/>
          </w:tcPr>
          <w:p w14:paraId="2ADC7DD9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>
              <w:t>спасате</w:t>
            </w:r>
            <w:r w:rsidRPr="00157E72">
              <w:t>лей</w:t>
            </w:r>
            <w:proofErr w:type="spellEnd"/>
            <w:r w:rsidRPr="00157E72">
              <w:t xml:space="preserve">, </w:t>
            </w:r>
            <w:proofErr w:type="spellStart"/>
            <w:r w:rsidRPr="00157E72">
              <w:t>хирургов</w:t>
            </w:r>
            <w:proofErr w:type="spellEnd"/>
          </w:p>
        </w:tc>
        <w:tc>
          <w:tcPr>
            <w:tcW w:w="1441" w:type="dxa"/>
          </w:tcPr>
          <w:p w14:paraId="67D4AD38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других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категорий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ликвидаторов</w:t>
            </w:r>
            <w:proofErr w:type="spellEnd"/>
            <w:r w:rsidRPr="00157E72">
              <w:t xml:space="preserve"> ЧС</w:t>
            </w:r>
          </w:p>
        </w:tc>
      </w:tr>
      <w:tr w:rsidR="00272EEB" w:rsidRPr="00157E72" w14:paraId="6A0898F6" w14:textId="77777777" w:rsidTr="001E01A6">
        <w:tc>
          <w:tcPr>
            <w:tcW w:w="637" w:type="dxa"/>
          </w:tcPr>
          <w:p w14:paraId="398B4B8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1.</w:t>
            </w:r>
          </w:p>
        </w:tc>
        <w:tc>
          <w:tcPr>
            <w:tcW w:w="2694" w:type="dxa"/>
          </w:tcPr>
          <w:p w14:paraId="2FDCEA62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Хлеб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ржаной</w:t>
            </w:r>
            <w:proofErr w:type="spellEnd"/>
          </w:p>
        </w:tc>
        <w:tc>
          <w:tcPr>
            <w:tcW w:w="1842" w:type="dxa"/>
          </w:tcPr>
          <w:p w14:paraId="49188CDD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гр</w:t>
            </w:r>
            <w:proofErr w:type="spellEnd"/>
            <w:r w:rsidRPr="00157E72">
              <w:t>/</w:t>
            </w:r>
            <w:proofErr w:type="spellStart"/>
            <w:r w:rsidRPr="00157E72">
              <w:t>чел</w:t>
            </w:r>
            <w:proofErr w:type="spellEnd"/>
            <w:r w:rsidRPr="00157E72">
              <w:t xml:space="preserve">. в </w:t>
            </w:r>
            <w:proofErr w:type="spellStart"/>
            <w:r w:rsidRPr="00157E72">
              <w:t>сутки</w:t>
            </w:r>
            <w:proofErr w:type="spellEnd"/>
          </w:p>
        </w:tc>
        <w:tc>
          <w:tcPr>
            <w:tcW w:w="1441" w:type="dxa"/>
          </w:tcPr>
          <w:p w14:paraId="4DE0DD4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250</w:t>
            </w:r>
          </w:p>
        </w:tc>
        <w:tc>
          <w:tcPr>
            <w:tcW w:w="1441" w:type="dxa"/>
          </w:tcPr>
          <w:p w14:paraId="46955185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600</w:t>
            </w:r>
          </w:p>
        </w:tc>
        <w:tc>
          <w:tcPr>
            <w:tcW w:w="1441" w:type="dxa"/>
          </w:tcPr>
          <w:p w14:paraId="696530A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400</w:t>
            </w:r>
          </w:p>
        </w:tc>
      </w:tr>
      <w:tr w:rsidR="00272EEB" w:rsidRPr="00157E72" w14:paraId="38AD16B6" w14:textId="77777777" w:rsidTr="001E01A6">
        <w:tc>
          <w:tcPr>
            <w:tcW w:w="637" w:type="dxa"/>
          </w:tcPr>
          <w:p w14:paraId="66E0FFD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2.</w:t>
            </w:r>
          </w:p>
        </w:tc>
        <w:tc>
          <w:tcPr>
            <w:tcW w:w="2694" w:type="dxa"/>
          </w:tcPr>
          <w:p w14:paraId="60C3B937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Хлеб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пшеничный</w:t>
            </w:r>
            <w:proofErr w:type="spellEnd"/>
          </w:p>
        </w:tc>
        <w:tc>
          <w:tcPr>
            <w:tcW w:w="1842" w:type="dxa"/>
          </w:tcPr>
          <w:p w14:paraId="4FA5523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144FDCA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250</w:t>
            </w:r>
          </w:p>
        </w:tc>
        <w:tc>
          <w:tcPr>
            <w:tcW w:w="1441" w:type="dxa"/>
          </w:tcPr>
          <w:p w14:paraId="56D0AFE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400</w:t>
            </w:r>
          </w:p>
        </w:tc>
        <w:tc>
          <w:tcPr>
            <w:tcW w:w="1441" w:type="dxa"/>
          </w:tcPr>
          <w:p w14:paraId="1EF85A4E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400</w:t>
            </w:r>
          </w:p>
        </w:tc>
      </w:tr>
      <w:tr w:rsidR="00272EEB" w:rsidRPr="00157E72" w14:paraId="26A0025D" w14:textId="77777777" w:rsidTr="001E01A6">
        <w:tc>
          <w:tcPr>
            <w:tcW w:w="637" w:type="dxa"/>
          </w:tcPr>
          <w:p w14:paraId="634D1CAE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3.</w:t>
            </w:r>
          </w:p>
        </w:tc>
        <w:tc>
          <w:tcPr>
            <w:tcW w:w="2694" w:type="dxa"/>
          </w:tcPr>
          <w:p w14:paraId="205233E0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Мука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пшеничная</w:t>
            </w:r>
            <w:proofErr w:type="spellEnd"/>
          </w:p>
        </w:tc>
        <w:tc>
          <w:tcPr>
            <w:tcW w:w="1842" w:type="dxa"/>
          </w:tcPr>
          <w:p w14:paraId="0C9CEB1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7AF3E5EF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15</w:t>
            </w:r>
          </w:p>
        </w:tc>
        <w:tc>
          <w:tcPr>
            <w:tcW w:w="1441" w:type="dxa"/>
          </w:tcPr>
          <w:p w14:paraId="79C90971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30</w:t>
            </w:r>
          </w:p>
        </w:tc>
        <w:tc>
          <w:tcPr>
            <w:tcW w:w="1441" w:type="dxa"/>
          </w:tcPr>
          <w:p w14:paraId="307C2B9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24</w:t>
            </w:r>
          </w:p>
        </w:tc>
      </w:tr>
      <w:tr w:rsidR="00272EEB" w:rsidRPr="00157E72" w14:paraId="71156F91" w14:textId="77777777" w:rsidTr="001E01A6">
        <w:tc>
          <w:tcPr>
            <w:tcW w:w="637" w:type="dxa"/>
          </w:tcPr>
          <w:p w14:paraId="6387757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4.</w:t>
            </w:r>
          </w:p>
        </w:tc>
        <w:tc>
          <w:tcPr>
            <w:tcW w:w="2694" w:type="dxa"/>
          </w:tcPr>
          <w:p w14:paraId="5EB21B3D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Крупа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разная</w:t>
            </w:r>
            <w:proofErr w:type="spellEnd"/>
          </w:p>
        </w:tc>
        <w:tc>
          <w:tcPr>
            <w:tcW w:w="1842" w:type="dxa"/>
          </w:tcPr>
          <w:p w14:paraId="71CBD82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3430976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60</w:t>
            </w:r>
          </w:p>
        </w:tc>
        <w:tc>
          <w:tcPr>
            <w:tcW w:w="1441" w:type="dxa"/>
          </w:tcPr>
          <w:p w14:paraId="472D23A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100</w:t>
            </w:r>
          </w:p>
        </w:tc>
        <w:tc>
          <w:tcPr>
            <w:tcW w:w="1441" w:type="dxa"/>
          </w:tcPr>
          <w:p w14:paraId="29BDCAAF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80</w:t>
            </w:r>
          </w:p>
        </w:tc>
      </w:tr>
      <w:tr w:rsidR="00272EEB" w:rsidRPr="00157E72" w14:paraId="1027D52D" w14:textId="77777777" w:rsidTr="001E01A6">
        <w:tc>
          <w:tcPr>
            <w:tcW w:w="637" w:type="dxa"/>
          </w:tcPr>
          <w:p w14:paraId="5E65FF4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5.</w:t>
            </w:r>
          </w:p>
        </w:tc>
        <w:tc>
          <w:tcPr>
            <w:tcW w:w="2694" w:type="dxa"/>
          </w:tcPr>
          <w:p w14:paraId="09FEBBA2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Макаронные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изделия</w:t>
            </w:r>
            <w:proofErr w:type="spellEnd"/>
          </w:p>
        </w:tc>
        <w:tc>
          <w:tcPr>
            <w:tcW w:w="1842" w:type="dxa"/>
          </w:tcPr>
          <w:p w14:paraId="0C70E6D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6255317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20</w:t>
            </w:r>
          </w:p>
        </w:tc>
        <w:tc>
          <w:tcPr>
            <w:tcW w:w="1441" w:type="dxa"/>
          </w:tcPr>
          <w:p w14:paraId="79571D6F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20</w:t>
            </w:r>
          </w:p>
        </w:tc>
        <w:tc>
          <w:tcPr>
            <w:tcW w:w="1441" w:type="dxa"/>
          </w:tcPr>
          <w:p w14:paraId="1E11138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30</w:t>
            </w:r>
          </w:p>
        </w:tc>
      </w:tr>
      <w:tr w:rsidR="00272EEB" w:rsidRPr="00157E72" w14:paraId="257079F2" w14:textId="77777777" w:rsidTr="001E01A6">
        <w:tc>
          <w:tcPr>
            <w:tcW w:w="637" w:type="dxa"/>
          </w:tcPr>
          <w:p w14:paraId="6329E7B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6.</w:t>
            </w:r>
          </w:p>
        </w:tc>
        <w:tc>
          <w:tcPr>
            <w:tcW w:w="2694" w:type="dxa"/>
          </w:tcPr>
          <w:p w14:paraId="59ABB63E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Молокопродукты</w:t>
            </w:r>
            <w:proofErr w:type="spellEnd"/>
          </w:p>
        </w:tc>
        <w:tc>
          <w:tcPr>
            <w:tcW w:w="1842" w:type="dxa"/>
          </w:tcPr>
          <w:p w14:paraId="2B7B430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32C79A4B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200</w:t>
            </w:r>
          </w:p>
        </w:tc>
        <w:tc>
          <w:tcPr>
            <w:tcW w:w="1441" w:type="dxa"/>
          </w:tcPr>
          <w:p w14:paraId="2E7709E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500</w:t>
            </w:r>
          </w:p>
        </w:tc>
        <w:tc>
          <w:tcPr>
            <w:tcW w:w="1441" w:type="dxa"/>
          </w:tcPr>
          <w:p w14:paraId="27C4013E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300</w:t>
            </w:r>
          </w:p>
        </w:tc>
      </w:tr>
      <w:tr w:rsidR="00272EEB" w:rsidRPr="00157E72" w14:paraId="33D2EDDA" w14:textId="77777777" w:rsidTr="001E01A6">
        <w:tc>
          <w:tcPr>
            <w:tcW w:w="637" w:type="dxa"/>
          </w:tcPr>
          <w:p w14:paraId="67030B4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7.</w:t>
            </w:r>
          </w:p>
        </w:tc>
        <w:tc>
          <w:tcPr>
            <w:tcW w:w="2694" w:type="dxa"/>
          </w:tcPr>
          <w:p w14:paraId="7AD3D4B7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Мясопродукты</w:t>
            </w:r>
            <w:proofErr w:type="spellEnd"/>
          </w:p>
        </w:tc>
        <w:tc>
          <w:tcPr>
            <w:tcW w:w="1842" w:type="dxa"/>
          </w:tcPr>
          <w:p w14:paraId="2B94665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77270D2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60</w:t>
            </w:r>
          </w:p>
        </w:tc>
        <w:tc>
          <w:tcPr>
            <w:tcW w:w="1441" w:type="dxa"/>
          </w:tcPr>
          <w:p w14:paraId="3031043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100</w:t>
            </w:r>
          </w:p>
        </w:tc>
        <w:tc>
          <w:tcPr>
            <w:tcW w:w="1441" w:type="dxa"/>
          </w:tcPr>
          <w:p w14:paraId="637C54E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80</w:t>
            </w:r>
          </w:p>
        </w:tc>
      </w:tr>
      <w:tr w:rsidR="00272EEB" w:rsidRPr="00157E72" w14:paraId="37FE7D12" w14:textId="77777777" w:rsidTr="001E01A6">
        <w:tc>
          <w:tcPr>
            <w:tcW w:w="637" w:type="dxa"/>
          </w:tcPr>
          <w:p w14:paraId="3DFB914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8.</w:t>
            </w:r>
          </w:p>
        </w:tc>
        <w:tc>
          <w:tcPr>
            <w:tcW w:w="2694" w:type="dxa"/>
          </w:tcPr>
          <w:p w14:paraId="7701E6EC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Рыбопродукты</w:t>
            </w:r>
            <w:proofErr w:type="spellEnd"/>
          </w:p>
        </w:tc>
        <w:tc>
          <w:tcPr>
            <w:tcW w:w="1842" w:type="dxa"/>
          </w:tcPr>
          <w:p w14:paraId="1F04F58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1C4C176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25</w:t>
            </w:r>
          </w:p>
        </w:tc>
        <w:tc>
          <w:tcPr>
            <w:tcW w:w="1441" w:type="dxa"/>
          </w:tcPr>
          <w:p w14:paraId="2E29CE3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60</w:t>
            </w:r>
          </w:p>
        </w:tc>
        <w:tc>
          <w:tcPr>
            <w:tcW w:w="1441" w:type="dxa"/>
          </w:tcPr>
          <w:p w14:paraId="14D7DB23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</w:t>
            </w:r>
          </w:p>
        </w:tc>
      </w:tr>
      <w:tr w:rsidR="00272EEB" w:rsidRPr="00157E72" w14:paraId="4CD0BEA7" w14:textId="77777777" w:rsidTr="001E01A6">
        <w:tc>
          <w:tcPr>
            <w:tcW w:w="637" w:type="dxa"/>
          </w:tcPr>
          <w:p w14:paraId="3910ED9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9</w:t>
            </w:r>
          </w:p>
        </w:tc>
        <w:tc>
          <w:tcPr>
            <w:tcW w:w="2694" w:type="dxa"/>
          </w:tcPr>
          <w:p w14:paraId="5977695C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Жиры</w:t>
            </w:r>
            <w:proofErr w:type="spellEnd"/>
          </w:p>
        </w:tc>
        <w:tc>
          <w:tcPr>
            <w:tcW w:w="1842" w:type="dxa"/>
          </w:tcPr>
          <w:p w14:paraId="5511CE6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2728396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30</w:t>
            </w:r>
          </w:p>
        </w:tc>
        <w:tc>
          <w:tcPr>
            <w:tcW w:w="1441" w:type="dxa"/>
          </w:tcPr>
          <w:p w14:paraId="4D2F2B83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50</w:t>
            </w:r>
          </w:p>
        </w:tc>
        <w:tc>
          <w:tcPr>
            <w:tcW w:w="1441" w:type="dxa"/>
          </w:tcPr>
          <w:p w14:paraId="25A52D8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</w:t>
            </w:r>
          </w:p>
        </w:tc>
      </w:tr>
      <w:tr w:rsidR="00272EEB" w:rsidRPr="00157E72" w14:paraId="3697D14A" w14:textId="77777777" w:rsidTr="001E01A6">
        <w:tc>
          <w:tcPr>
            <w:tcW w:w="637" w:type="dxa"/>
          </w:tcPr>
          <w:p w14:paraId="7F2EFD5B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10.</w:t>
            </w:r>
          </w:p>
        </w:tc>
        <w:tc>
          <w:tcPr>
            <w:tcW w:w="2694" w:type="dxa"/>
          </w:tcPr>
          <w:p w14:paraId="48BA9374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Сахар</w:t>
            </w:r>
            <w:proofErr w:type="spellEnd"/>
          </w:p>
        </w:tc>
        <w:tc>
          <w:tcPr>
            <w:tcW w:w="1842" w:type="dxa"/>
          </w:tcPr>
          <w:p w14:paraId="38B7ABA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7941B9D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</w:t>
            </w:r>
          </w:p>
        </w:tc>
        <w:tc>
          <w:tcPr>
            <w:tcW w:w="1441" w:type="dxa"/>
          </w:tcPr>
          <w:p w14:paraId="6983CE43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70</w:t>
            </w:r>
          </w:p>
        </w:tc>
        <w:tc>
          <w:tcPr>
            <w:tcW w:w="1441" w:type="dxa"/>
          </w:tcPr>
          <w:p w14:paraId="008CDA1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60</w:t>
            </w:r>
          </w:p>
        </w:tc>
      </w:tr>
      <w:tr w:rsidR="00272EEB" w:rsidRPr="00157E72" w14:paraId="25F5E549" w14:textId="77777777" w:rsidTr="001E01A6">
        <w:tc>
          <w:tcPr>
            <w:tcW w:w="637" w:type="dxa"/>
          </w:tcPr>
          <w:p w14:paraId="7944E66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11.</w:t>
            </w:r>
          </w:p>
        </w:tc>
        <w:tc>
          <w:tcPr>
            <w:tcW w:w="2694" w:type="dxa"/>
          </w:tcPr>
          <w:p w14:paraId="63485057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Картофель</w:t>
            </w:r>
            <w:proofErr w:type="spellEnd"/>
          </w:p>
        </w:tc>
        <w:tc>
          <w:tcPr>
            <w:tcW w:w="1842" w:type="dxa"/>
          </w:tcPr>
          <w:p w14:paraId="683EFFBB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53E598E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300</w:t>
            </w:r>
          </w:p>
        </w:tc>
        <w:tc>
          <w:tcPr>
            <w:tcW w:w="1441" w:type="dxa"/>
          </w:tcPr>
          <w:p w14:paraId="2A26B17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500</w:t>
            </w:r>
          </w:p>
        </w:tc>
        <w:tc>
          <w:tcPr>
            <w:tcW w:w="1441" w:type="dxa"/>
          </w:tcPr>
          <w:p w14:paraId="29726E15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400</w:t>
            </w:r>
          </w:p>
        </w:tc>
      </w:tr>
      <w:tr w:rsidR="00272EEB" w:rsidRPr="00157E72" w14:paraId="7CA370DB" w14:textId="77777777" w:rsidTr="001E01A6">
        <w:tc>
          <w:tcPr>
            <w:tcW w:w="637" w:type="dxa"/>
          </w:tcPr>
          <w:p w14:paraId="6569EA33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12.</w:t>
            </w:r>
          </w:p>
        </w:tc>
        <w:tc>
          <w:tcPr>
            <w:tcW w:w="2694" w:type="dxa"/>
          </w:tcPr>
          <w:p w14:paraId="2B4A87B6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Овощи</w:t>
            </w:r>
            <w:proofErr w:type="spellEnd"/>
          </w:p>
        </w:tc>
        <w:tc>
          <w:tcPr>
            <w:tcW w:w="1842" w:type="dxa"/>
          </w:tcPr>
          <w:p w14:paraId="65451B25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272F45F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120</w:t>
            </w:r>
          </w:p>
        </w:tc>
        <w:tc>
          <w:tcPr>
            <w:tcW w:w="1441" w:type="dxa"/>
          </w:tcPr>
          <w:p w14:paraId="5B9BE14E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180</w:t>
            </w:r>
          </w:p>
        </w:tc>
        <w:tc>
          <w:tcPr>
            <w:tcW w:w="1441" w:type="dxa"/>
          </w:tcPr>
          <w:p w14:paraId="061F5F9B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150</w:t>
            </w:r>
          </w:p>
        </w:tc>
      </w:tr>
      <w:tr w:rsidR="00272EEB" w:rsidRPr="00157E72" w14:paraId="2C1C64BA" w14:textId="77777777" w:rsidTr="001E01A6">
        <w:tc>
          <w:tcPr>
            <w:tcW w:w="637" w:type="dxa"/>
          </w:tcPr>
          <w:p w14:paraId="252D809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13.</w:t>
            </w:r>
          </w:p>
        </w:tc>
        <w:tc>
          <w:tcPr>
            <w:tcW w:w="2694" w:type="dxa"/>
          </w:tcPr>
          <w:p w14:paraId="5DA9E9A8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Соль</w:t>
            </w:r>
            <w:proofErr w:type="spellEnd"/>
          </w:p>
        </w:tc>
        <w:tc>
          <w:tcPr>
            <w:tcW w:w="1842" w:type="dxa"/>
          </w:tcPr>
          <w:p w14:paraId="5A75A79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</w:tcPr>
          <w:p w14:paraId="6EAB830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20</w:t>
            </w:r>
          </w:p>
        </w:tc>
        <w:tc>
          <w:tcPr>
            <w:tcW w:w="1441" w:type="dxa"/>
          </w:tcPr>
          <w:p w14:paraId="44CF8E3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30</w:t>
            </w:r>
          </w:p>
        </w:tc>
        <w:tc>
          <w:tcPr>
            <w:tcW w:w="1441" w:type="dxa"/>
          </w:tcPr>
          <w:p w14:paraId="698EF365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25</w:t>
            </w:r>
          </w:p>
        </w:tc>
      </w:tr>
      <w:tr w:rsidR="00272EEB" w:rsidRPr="00157E72" w14:paraId="213BCC5F" w14:textId="77777777" w:rsidTr="001E01A6">
        <w:tc>
          <w:tcPr>
            <w:tcW w:w="637" w:type="dxa"/>
            <w:tcBorders>
              <w:bottom w:val="single" w:sz="6" w:space="0" w:color="auto"/>
            </w:tcBorders>
          </w:tcPr>
          <w:p w14:paraId="5850F0C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14:paraId="34323838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Чай</w:t>
            </w:r>
            <w:proofErr w:type="spellEnd"/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05A3971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6FE7D931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2C84217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6404A50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1,5</w:t>
            </w:r>
          </w:p>
        </w:tc>
      </w:tr>
      <w:tr w:rsidR="00272EEB" w:rsidRPr="00157E72" w14:paraId="544FCABF" w14:textId="77777777" w:rsidTr="001E01A6">
        <w:tc>
          <w:tcPr>
            <w:tcW w:w="637" w:type="dxa"/>
            <w:tcBorders>
              <w:bottom w:val="single" w:sz="4" w:space="0" w:color="auto"/>
            </w:tcBorders>
          </w:tcPr>
          <w:p w14:paraId="0E1C0F4A" w14:textId="77777777" w:rsidR="00272EEB" w:rsidRPr="00157E72" w:rsidRDefault="00272EEB" w:rsidP="005420C3">
            <w:pPr>
              <w:widowControl w:val="0"/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58334E4" w14:textId="77777777" w:rsidR="00272EEB" w:rsidRPr="00157E72" w:rsidRDefault="00272EEB" w:rsidP="005420C3">
            <w:pPr>
              <w:widowControl w:val="0"/>
              <w:jc w:val="both"/>
            </w:pPr>
            <w:r w:rsidRPr="00157E72"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590F2B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4BBE87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D1E77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AA5A1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2030,5</w:t>
            </w:r>
          </w:p>
        </w:tc>
      </w:tr>
    </w:tbl>
    <w:p w14:paraId="1421F4C7" w14:textId="77777777" w:rsidR="00272EEB" w:rsidRPr="00D6386A" w:rsidRDefault="00272EEB" w:rsidP="005420C3">
      <w:pPr>
        <w:widowControl w:val="0"/>
        <w:ind w:firstLine="709"/>
        <w:jc w:val="center"/>
        <w:rPr>
          <w:b/>
          <w:sz w:val="16"/>
          <w:szCs w:val="16"/>
        </w:rPr>
      </w:pPr>
    </w:p>
    <w:p w14:paraId="75B845A4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r w:rsidRPr="00157E72">
        <w:rPr>
          <w:b/>
        </w:rPr>
        <w:t>Н О Р М Ы</w:t>
      </w:r>
    </w:p>
    <w:p w14:paraId="39548C21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proofErr w:type="spellStart"/>
      <w:r w:rsidRPr="00157E72">
        <w:rPr>
          <w:b/>
        </w:rPr>
        <w:t>обеспечения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населения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предметами</w:t>
      </w:r>
      <w:proofErr w:type="spellEnd"/>
      <w:r w:rsidRPr="00157E72">
        <w:rPr>
          <w:b/>
        </w:rPr>
        <w:t xml:space="preserve"> </w:t>
      </w:r>
    </w:p>
    <w:p w14:paraId="7B90A906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proofErr w:type="spellStart"/>
      <w:r w:rsidRPr="00157E72">
        <w:rPr>
          <w:b/>
        </w:rPr>
        <w:t>первой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необходимости</w:t>
      </w:r>
      <w:proofErr w:type="spellEnd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1985"/>
        <w:gridCol w:w="1773"/>
      </w:tblGrid>
      <w:tr w:rsidR="00272EEB" w:rsidRPr="00157E72" w14:paraId="284DAD5D" w14:textId="77777777" w:rsidTr="001E01A6">
        <w:tc>
          <w:tcPr>
            <w:tcW w:w="779" w:type="dxa"/>
          </w:tcPr>
          <w:p w14:paraId="77B13F9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№ п/п</w:t>
            </w:r>
          </w:p>
        </w:tc>
        <w:tc>
          <w:tcPr>
            <w:tcW w:w="4961" w:type="dxa"/>
          </w:tcPr>
          <w:p w14:paraId="65E274BA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Наименование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предметов</w:t>
            </w:r>
            <w:proofErr w:type="spellEnd"/>
          </w:p>
        </w:tc>
        <w:tc>
          <w:tcPr>
            <w:tcW w:w="1985" w:type="dxa"/>
          </w:tcPr>
          <w:p w14:paraId="3BA4E5CD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Единицы</w:t>
            </w:r>
            <w:proofErr w:type="spellEnd"/>
          </w:p>
          <w:p w14:paraId="4010C855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 xml:space="preserve"> </w:t>
            </w:r>
            <w:proofErr w:type="spellStart"/>
            <w:r w:rsidRPr="00157E72">
              <w:t>измерения</w:t>
            </w:r>
            <w:proofErr w:type="spellEnd"/>
          </w:p>
        </w:tc>
        <w:tc>
          <w:tcPr>
            <w:tcW w:w="1773" w:type="dxa"/>
          </w:tcPr>
          <w:p w14:paraId="5EE23D11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Количество</w:t>
            </w:r>
            <w:proofErr w:type="spellEnd"/>
          </w:p>
        </w:tc>
      </w:tr>
      <w:tr w:rsidR="00272EEB" w:rsidRPr="00157E72" w14:paraId="64B304C3" w14:textId="77777777" w:rsidTr="001E01A6">
        <w:tc>
          <w:tcPr>
            <w:tcW w:w="779" w:type="dxa"/>
          </w:tcPr>
          <w:p w14:paraId="470089BF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1.</w:t>
            </w:r>
          </w:p>
        </w:tc>
        <w:tc>
          <w:tcPr>
            <w:tcW w:w="4961" w:type="dxa"/>
          </w:tcPr>
          <w:p w14:paraId="7AB150BB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Миска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глубокая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металлическая</w:t>
            </w:r>
            <w:proofErr w:type="spellEnd"/>
          </w:p>
        </w:tc>
        <w:tc>
          <w:tcPr>
            <w:tcW w:w="1985" w:type="dxa"/>
          </w:tcPr>
          <w:p w14:paraId="7F7308CC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шт</w:t>
            </w:r>
            <w:proofErr w:type="spellEnd"/>
            <w:r w:rsidRPr="00157E72">
              <w:t>./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7B25657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</w:t>
            </w:r>
          </w:p>
        </w:tc>
      </w:tr>
      <w:tr w:rsidR="00272EEB" w:rsidRPr="00157E72" w14:paraId="17EE4958" w14:textId="77777777" w:rsidTr="001E01A6">
        <w:tc>
          <w:tcPr>
            <w:tcW w:w="779" w:type="dxa"/>
          </w:tcPr>
          <w:p w14:paraId="42CA880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2.</w:t>
            </w:r>
          </w:p>
        </w:tc>
        <w:tc>
          <w:tcPr>
            <w:tcW w:w="4961" w:type="dxa"/>
          </w:tcPr>
          <w:p w14:paraId="6ED1508D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Ложка</w:t>
            </w:r>
            <w:proofErr w:type="spellEnd"/>
          </w:p>
        </w:tc>
        <w:tc>
          <w:tcPr>
            <w:tcW w:w="1985" w:type="dxa"/>
          </w:tcPr>
          <w:p w14:paraId="6F0C3385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шт</w:t>
            </w:r>
            <w:proofErr w:type="spellEnd"/>
            <w:r w:rsidRPr="00157E72">
              <w:t>./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422170B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</w:t>
            </w:r>
          </w:p>
        </w:tc>
      </w:tr>
      <w:tr w:rsidR="00272EEB" w:rsidRPr="00157E72" w14:paraId="5DE2CB41" w14:textId="77777777" w:rsidTr="001E01A6">
        <w:tc>
          <w:tcPr>
            <w:tcW w:w="779" w:type="dxa"/>
          </w:tcPr>
          <w:p w14:paraId="2B806A2B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3.</w:t>
            </w:r>
          </w:p>
        </w:tc>
        <w:tc>
          <w:tcPr>
            <w:tcW w:w="4961" w:type="dxa"/>
          </w:tcPr>
          <w:p w14:paraId="7875CC1C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Кружка</w:t>
            </w:r>
            <w:proofErr w:type="spellEnd"/>
          </w:p>
        </w:tc>
        <w:tc>
          <w:tcPr>
            <w:tcW w:w="1985" w:type="dxa"/>
          </w:tcPr>
          <w:p w14:paraId="5A243BDE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шт</w:t>
            </w:r>
            <w:proofErr w:type="spellEnd"/>
            <w:r w:rsidRPr="00157E72">
              <w:t>./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3B198A7E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</w:t>
            </w:r>
          </w:p>
        </w:tc>
      </w:tr>
      <w:tr w:rsidR="00272EEB" w:rsidRPr="00157E72" w14:paraId="16FA6347" w14:textId="77777777" w:rsidTr="001E01A6">
        <w:tc>
          <w:tcPr>
            <w:tcW w:w="779" w:type="dxa"/>
          </w:tcPr>
          <w:p w14:paraId="609C616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4.</w:t>
            </w:r>
          </w:p>
        </w:tc>
        <w:tc>
          <w:tcPr>
            <w:tcW w:w="4961" w:type="dxa"/>
          </w:tcPr>
          <w:p w14:paraId="6A511EEE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Ведро</w:t>
            </w:r>
            <w:proofErr w:type="spellEnd"/>
          </w:p>
        </w:tc>
        <w:tc>
          <w:tcPr>
            <w:tcW w:w="1985" w:type="dxa"/>
          </w:tcPr>
          <w:p w14:paraId="451C75FD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шт</w:t>
            </w:r>
            <w:proofErr w:type="spellEnd"/>
            <w:r w:rsidRPr="00157E72">
              <w:t xml:space="preserve">./10 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6FE7497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</w:t>
            </w:r>
          </w:p>
        </w:tc>
      </w:tr>
      <w:tr w:rsidR="00272EEB" w:rsidRPr="00157E72" w14:paraId="09C0E019" w14:textId="77777777" w:rsidTr="001E01A6">
        <w:tc>
          <w:tcPr>
            <w:tcW w:w="779" w:type="dxa"/>
          </w:tcPr>
          <w:p w14:paraId="1EBF56D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5.</w:t>
            </w:r>
          </w:p>
        </w:tc>
        <w:tc>
          <w:tcPr>
            <w:tcW w:w="4961" w:type="dxa"/>
          </w:tcPr>
          <w:p w14:paraId="2D722FFF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Чайник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металлический</w:t>
            </w:r>
            <w:proofErr w:type="spellEnd"/>
          </w:p>
        </w:tc>
        <w:tc>
          <w:tcPr>
            <w:tcW w:w="1985" w:type="dxa"/>
          </w:tcPr>
          <w:p w14:paraId="10A81997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шт</w:t>
            </w:r>
            <w:proofErr w:type="spellEnd"/>
            <w:r w:rsidRPr="00157E72">
              <w:t xml:space="preserve">./10 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1BEA6211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</w:t>
            </w:r>
          </w:p>
        </w:tc>
      </w:tr>
      <w:tr w:rsidR="00272EEB" w:rsidRPr="00157E72" w14:paraId="2D989291" w14:textId="77777777" w:rsidTr="001E01A6">
        <w:tc>
          <w:tcPr>
            <w:tcW w:w="779" w:type="dxa"/>
          </w:tcPr>
          <w:p w14:paraId="4761E23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6.</w:t>
            </w:r>
          </w:p>
        </w:tc>
        <w:tc>
          <w:tcPr>
            <w:tcW w:w="4961" w:type="dxa"/>
          </w:tcPr>
          <w:p w14:paraId="11304E98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Мыло</w:t>
            </w:r>
            <w:proofErr w:type="spellEnd"/>
          </w:p>
        </w:tc>
        <w:tc>
          <w:tcPr>
            <w:tcW w:w="1985" w:type="dxa"/>
          </w:tcPr>
          <w:p w14:paraId="0543E54E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гр</w:t>
            </w:r>
            <w:proofErr w:type="spellEnd"/>
            <w:r w:rsidRPr="00157E72">
              <w:t>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мес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18C08AC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200</w:t>
            </w:r>
          </w:p>
        </w:tc>
      </w:tr>
      <w:tr w:rsidR="00272EEB" w:rsidRPr="00157E72" w14:paraId="32C0DBBC" w14:textId="77777777" w:rsidTr="001E01A6">
        <w:tc>
          <w:tcPr>
            <w:tcW w:w="779" w:type="dxa"/>
          </w:tcPr>
          <w:p w14:paraId="513B86D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7.</w:t>
            </w:r>
          </w:p>
        </w:tc>
        <w:tc>
          <w:tcPr>
            <w:tcW w:w="4961" w:type="dxa"/>
          </w:tcPr>
          <w:p w14:paraId="73B0A87D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Моющие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средства</w:t>
            </w:r>
            <w:proofErr w:type="spellEnd"/>
          </w:p>
        </w:tc>
        <w:tc>
          <w:tcPr>
            <w:tcW w:w="1985" w:type="dxa"/>
          </w:tcPr>
          <w:p w14:paraId="5B3CC110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гр</w:t>
            </w:r>
            <w:proofErr w:type="spellEnd"/>
            <w:r w:rsidRPr="00157E72">
              <w:t>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мес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44C7742E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500</w:t>
            </w:r>
          </w:p>
        </w:tc>
      </w:tr>
      <w:tr w:rsidR="00272EEB" w:rsidRPr="00157E72" w14:paraId="0CC9750F" w14:textId="77777777" w:rsidTr="001E01A6">
        <w:tc>
          <w:tcPr>
            <w:tcW w:w="779" w:type="dxa"/>
          </w:tcPr>
          <w:p w14:paraId="2BBA78A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8.</w:t>
            </w:r>
          </w:p>
        </w:tc>
        <w:tc>
          <w:tcPr>
            <w:tcW w:w="4961" w:type="dxa"/>
          </w:tcPr>
          <w:p w14:paraId="2BB3E288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Постельные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принадлежности</w:t>
            </w:r>
            <w:proofErr w:type="spellEnd"/>
          </w:p>
        </w:tc>
        <w:tc>
          <w:tcPr>
            <w:tcW w:w="1985" w:type="dxa"/>
          </w:tcPr>
          <w:p w14:paraId="2F064DE7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компл</w:t>
            </w:r>
            <w:proofErr w:type="spellEnd"/>
            <w:r w:rsidRPr="00157E72">
              <w:t>./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773" w:type="dxa"/>
          </w:tcPr>
          <w:p w14:paraId="1FE7703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</w:t>
            </w:r>
          </w:p>
        </w:tc>
      </w:tr>
    </w:tbl>
    <w:p w14:paraId="279C69F6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r w:rsidRPr="00157E72">
        <w:rPr>
          <w:b/>
        </w:rPr>
        <w:t>Н О Р М Ы</w:t>
      </w:r>
    </w:p>
    <w:p w14:paraId="3699CDF9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proofErr w:type="spellStart"/>
      <w:r w:rsidRPr="00157E72">
        <w:rPr>
          <w:b/>
        </w:rPr>
        <w:t>обеспечения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населения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водой</w:t>
      </w:r>
      <w:proofErr w:type="spellEnd"/>
    </w:p>
    <w:p w14:paraId="457F877F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272EEB" w:rsidRPr="00157E72" w14:paraId="3161415D" w14:textId="77777777" w:rsidTr="001E01A6">
        <w:tc>
          <w:tcPr>
            <w:tcW w:w="779" w:type="dxa"/>
          </w:tcPr>
          <w:p w14:paraId="487DFC43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№ п/п</w:t>
            </w:r>
          </w:p>
        </w:tc>
        <w:tc>
          <w:tcPr>
            <w:tcW w:w="5043" w:type="dxa"/>
          </w:tcPr>
          <w:p w14:paraId="24436A1D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Виды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водопотребления</w:t>
            </w:r>
            <w:proofErr w:type="spellEnd"/>
          </w:p>
        </w:tc>
        <w:tc>
          <w:tcPr>
            <w:tcW w:w="1837" w:type="dxa"/>
          </w:tcPr>
          <w:p w14:paraId="494A90DC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Единицы</w:t>
            </w:r>
            <w:proofErr w:type="spellEnd"/>
          </w:p>
          <w:p w14:paraId="4CA415D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 xml:space="preserve"> </w:t>
            </w:r>
            <w:proofErr w:type="spellStart"/>
            <w:r w:rsidRPr="00157E72">
              <w:t>измерения</w:t>
            </w:r>
            <w:proofErr w:type="spellEnd"/>
          </w:p>
        </w:tc>
        <w:tc>
          <w:tcPr>
            <w:tcW w:w="1837" w:type="dxa"/>
          </w:tcPr>
          <w:p w14:paraId="4DE6FC13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Количество</w:t>
            </w:r>
            <w:proofErr w:type="spellEnd"/>
          </w:p>
        </w:tc>
      </w:tr>
      <w:tr w:rsidR="00272EEB" w:rsidRPr="00157E72" w14:paraId="47989880" w14:textId="77777777" w:rsidTr="001E01A6">
        <w:tc>
          <w:tcPr>
            <w:tcW w:w="779" w:type="dxa"/>
          </w:tcPr>
          <w:p w14:paraId="7B156C2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1.</w:t>
            </w:r>
          </w:p>
        </w:tc>
        <w:tc>
          <w:tcPr>
            <w:tcW w:w="5043" w:type="dxa"/>
          </w:tcPr>
          <w:p w14:paraId="7FE39039" w14:textId="77777777" w:rsidR="00272EEB" w:rsidRPr="00157E72" w:rsidRDefault="00272EEB" w:rsidP="005420C3">
            <w:pPr>
              <w:widowControl w:val="0"/>
              <w:jc w:val="both"/>
            </w:pPr>
            <w:r w:rsidRPr="00157E72">
              <w:t>Питье.</w:t>
            </w:r>
          </w:p>
        </w:tc>
        <w:tc>
          <w:tcPr>
            <w:tcW w:w="1837" w:type="dxa"/>
          </w:tcPr>
          <w:p w14:paraId="5820DC6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л/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сут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7FB46BC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2,5-5,0</w:t>
            </w:r>
          </w:p>
        </w:tc>
      </w:tr>
      <w:tr w:rsidR="00272EEB" w:rsidRPr="00157E72" w14:paraId="0721BC76" w14:textId="77777777" w:rsidTr="001E01A6">
        <w:tc>
          <w:tcPr>
            <w:tcW w:w="779" w:type="dxa"/>
          </w:tcPr>
          <w:p w14:paraId="441F383F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2.</w:t>
            </w:r>
          </w:p>
        </w:tc>
        <w:tc>
          <w:tcPr>
            <w:tcW w:w="5043" w:type="dxa"/>
          </w:tcPr>
          <w:p w14:paraId="7CBDA93E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t>Приготовление пищи, умывание, в том числе:</w:t>
            </w:r>
          </w:p>
          <w:p w14:paraId="13129FFE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t xml:space="preserve">- </w:t>
            </w:r>
            <w:proofErr w:type="spellStart"/>
            <w:r w:rsidRPr="00272EEB">
              <w:rPr>
                <w:lang w:val="ru-RU"/>
              </w:rPr>
              <w:t>пригот.пищи</w:t>
            </w:r>
            <w:proofErr w:type="spellEnd"/>
            <w:r w:rsidRPr="00272EEB">
              <w:rPr>
                <w:lang w:val="ru-RU"/>
              </w:rPr>
              <w:t xml:space="preserve">, мытье </w:t>
            </w:r>
            <w:proofErr w:type="spellStart"/>
            <w:r w:rsidRPr="00272EEB">
              <w:rPr>
                <w:lang w:val="ru-RU"/>
              </w:rPr>
              <w:t>кух.посуды</w:t>
            </w:r>
            <w:proofErr w:type="spellEnd"/>
            <w:r w:rsidRPr="00272EEB">
              <w:rPr>
                <w:lang w:val="ru-RU"/>
              </w:rPr>
              <w:t>;</w:t>
            </w:r>
          </w:p>
          <w:p w14:paraId="4C909F7A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lastRenderedPageBreak/>
              <w:t>- мытье индивидуальной посуды;</w:t>
            </w:r>
          </w:p>
          <w:p w14:paraId="6342DABE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t>- мытье лица и рук.</w:t>
            </w:r>
          </w:p>
        </w:tc>
        <w:tc>
          <w:tcPr>
            <w:tcW w:w="1837" w:type="dxa"/>
          </w:tcPr>
          <w:p w14:paraId="16CE998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lastRenderedPageBreak/>
              <w:t>л/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сут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0EE5404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7,5</w:t>
            </w:r>
          </w:p>
          <w:p w14:paraId="0BDF3138" w14:textId="77777777" w:rsidR="00272EEB" w:rsidRPr="00157E72" w:rsidRDefault="00272EEB" w:rsidP="005420C3">
            <w:pPr>
              <w:widowControl w:val="0"/>
              <w:jc w:val="center"/>
            </w:pPr>
          </w:p>
          <w:p w14:paraId="0C6FF3E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lastRenderedPageBreak/>
              <w:t>3,5</w:t>
            </w:r>
          </w:p>
          <w:p w14:paraId="3DEBE3F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1,0</w:t>
            </w:r>
          </w:p>
          <w:p w14:paraId="1D9563C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3,0</w:t>
            </w:r>
          </w:p>
        </w:tc>
      </w:tr>
      <w:tr w:rsidR="00272EEB" w:rsidRPr="00157E72" w14:paraId="456D49DC" w14:textId="77777777" w:rsidTr="001E01A6">
        <w:tc>
          <w:tcPr>
            <w:tcW w:w="779" w:type="dxa"/>
          </w:tcPr>
          <w:p w14:paraId="3447B55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lastRenderedPageBreak/>
              <w:t>3.</w:t>
            </w:r>
          </w:p>
        </w:tc>
        <w:tc>
          <w:tcPr>
            <w:tcW w:w="5043" w:type="dxa"/>
          </w:tcPr>
          <w:p w14:paraId="3E038B9D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t>Удовлетворение санитарно-</w:t>
            </w:r>
            <w:proofErr w:type="spellStart"/>
            <w:r w:rsidRPr="00272EEB">
              <w:rPr>
                <w:lang w:val="ru-RU"/>
              </w:rPr>
              <w:t>гигиени</w:t>
            </w:r>
            <w:proofErr w:type="spellEnd"/>
            <w:r w:rsidRPr="00272EEB">
              <w:rPr>
                <w:lang w:val="ru-RU"/>
              </w:rPr>
              <w:t>-</w:t>
            </w:r>
            <w:proofErr w:type="spellStart"/>
            <w:r w:rsidRPr="00272EEB">
              <w:rPr>
                <w:lang w:val="ru-RU"/>
              </w:rPr>
              <w:t>ческих</w:t>
            </w:r>
            <w:proofErr w:type="spellEnd"/>
            <w:r w:rsidRPr="00272EEB">
              <w:rPr>
                <w:lang w:val="ru-RU"/>
              </w:rPr>
              <w:t xml:space="preserve"> потребностей человека и обеспечения </w:t>
            </w:r>
            <w:proofErr w:type="spellStart"/>
            <w:r w:rsidRPr="00272EEB">
              <w:rPr>
                <w:lang w:val="ru-RU"/>
              </w:rPr>
              <w:t>санит.состояния</w:t>
            </w:r>
            <w:proofErr w:type="spellEnd"/>
            <w:r w:rsidRPr="00272EEB">
              <w:rPr>
                <w:lang w:val="ru-RU"/>
              </w:rPr>
              <w:t xml:space="preserve"> помещений.</w:t>
            </w:r>
          </w:p>
        </w:tc>
        <w:tc>
          <w:tcPr>
            <w:tcW w:w="1837" w:type="dxa"/>
          </w:tcPr>
          <w:p w14:paraId="290FDFC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л/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сут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6109862D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21,0</w:t>
            </w:r>
          </w:p>
        </w:tc>
      </w:tr>
      <w:tr w:rsidR="00272EEB" w:rsidRPr="00157E72" w14:paraId="2346DDBB" w14:textId="77777777" w:rsidTr="001E01A6">
        <w:tc>
          <w:tcPr>
            <w:tcW w:w="779" w:type="dxa"/>
          </w:tcPr>
          <w:p w14:paraId="0CB74AC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4.</w:t>
            </w:r>
          </w:p>
        </w:tc>
        <w:tc>
          <w:tcPr>
            <w:tcW w:w="5043" w:type="dxa"/>
          </w:tcPr>
          <w:p w14:paraId="6EBC5D34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Выпечка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хлеба</w:t>
            </w:r>
            <w:proofErr w:type="spellEnd"/>
            <w:r w:rsidRPr="00157E72">
              <w:t xml:space="preserve">, </w:t>
            </w:r>
            <w:proofErr w:type="spellStart"/>
            <w:r w:rsidRPr="00157E72">
              <w:t>хлебопродуктов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4B507479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л/</w:t>
            </w:r>
            <w:proofErr w:type="spellStart"/>
            <w:r w:rsidRPr="00157E72">
              <w:t>кг</w:t>
            </w:r>
            <w:proofErr w:type="spellEnd"/>
          </w:p>
        </w:tc>
        <w:tc>
          <w:tcPr>
            <w:tcW w:w="1837" w:type="dxa"/>
          </w:tcPr>
          <w:p w14:paraId="6891250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1,0</w:t>
            </w:r>
          </w:p>
        </w:tc>
      </w:tr>
      <w:tr w:rsidR="00272EEB" w:rsidRPr="00157E72" w14:paraId="650D21A1" w14:textId="77777777" w:rsidTr="001E01A6">
        <w:tc>
          <w:tcPr>
            <w:tcW w:w="779" w:type="dxa"/>
          </w:tcPr>
          <w:p w14:paraId="70B5146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5.</w:t>
            </w:r>
          </w:p>
        </w:tc>
        <w:tc>
          <w:tcPr>
            <w:tcW w:w="5043" w:type="dxa"/>
          </w:tcPr>
          <w:p w14:paraId="6DDC28C7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Прачечные</w:t>
            </w:r>
            <w:proofErr w:type="spellEnd"/>
            <w:r w:rsidRPr="00157E72">
              <w:t xml:space="preserve">, </w:t>
            </w:r>
            <w:proofErr w:type="spellStart"/>
            <w:r w:rsidRPr="00157E72">
              <w:t>химчистки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32153C3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л/</w:t>
            </w:r>
            <w:proofErr w:type="spellStart"/>
            <w:r w:rsidRPr="00157E72">
              <w:t>кг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белья</w:t>
            </w:r>
            <w:proofErr w:type="spellEnd"/>
          </w:p>
        </w:tc>
        <w:tc>
          <w:tcPr>
            <w:tcW w:w="1837" w:type="dxa"/>
          </w:tcPr>
          <w:p w14:paraId="73B44021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40,0</w:t>
            </w:r>
          </w:p>
        </w:tc>
      </w:tr>
      <w:tr w:rsidR="00272EEB" w:rsidRPr="00157E72" w14:paraId="36B754C9" w14:textId="77777777" w:rsidTr="001E01A6">
        <w:tc>
          <w:tcPr>
            <w:tcW w:w="779" w:type="dxa"/>
          </w:tcPr>
          <w:p w14:paraId="43D0103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6.</w:t>
            </w:r>
          </w:p>
        </w:tc>
        <w:tc>
          <w:tcPr>
            <w:tcW w:w="5043" w:type="dxa"/>
          </w:tcPr>
          <w:p w14:paraId="200A7841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Для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медицинских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учреждений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4CB4158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л/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сут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33AAB38F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50,0</w:t>
            </w:r>
          </w:p>
        </w:tc>
      </w:tr>
      <w:tr w:rsidR="00272EEB" w:rsidRPr="00157E72" w14:paraId="1A2D2688" w14:textId="77777777" w:rsidTr="001E01A6">
        <w:tc>
          <w:tcPr>
            <w:tcW w:w="779" w:type="dxa"/>
          </w:tcPr>
          <w:p w14:paraId="323C62B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7.</w:t>
            </w:r>
          </w:p>
        </w:tc>
        <w:tc>
          <w:tcPr>
            <w:tcW w:w="5043" w:type="dxa"/>
          </w:tcPr>
          <w:p w14:paraId="51A3A2BA" w14:textId="77777777" w:rsidR="00272EEB" w:rsidRPr="00157E72" w:rsidRDefault="00C46D8F" w:rsidP="005420C3">
            <w:pPr>
              <w:widowControl w:val="0"/>
              <w:jc w:val="both"/>
            </w:pPr>
            <w:proofErr w:type="spellStart"/>
            <w:r>
              <w:t>Сейм</w:t>
            </w:r>
            <w:proofErr w:type="spellEnd"/>
            <w:r w:rsidR="00272EEB" w:rsidRPr="00157E72">
              <w:t xml:space="preserve"> </w:t>
            </w:r>
            <w:proofErr w:type="spellStart"/>
            <w:r w:rsidR="00272EEB" w:rsidRPr="00157E72">
              <w:t>санитарная</w:t>
            </w:r>
            <w:proofErr w:type="spellEnd"/>
            <w:r w:rsidR="00272EEB" w:rsidRPr="00157E72">
              <w:t xml:space="preserve"> </w:t>
            </w:r>
            <w:proofErr w:type="spellStart"/>
            <w:r w:rsidR="00272EEB" w:rsidRPr="00157E72">
              <w:t>обработка</w:t>
            </w:r>
            <w:proofErr w:type="spellEnd"/>
            <w:r w:rsidR="00272EEB" w:rsidRPr="00157E72">
              <w:t>.</w:t>
            </w:r>
          </w:p>
        </w:tc>
        <w:tc>
          <w:tcPr>
            <w:tcW w:w="1837" w:type="dxa"/>
          </w:tcPr>
          <w:p w14:paraId="0DA6A5C5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л/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837" w:type="dxa"/>
          </w:tcPr>
          <w:p w14:paraId="4D32352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45,0</w:t>
            </w:r>
          </w:p>
        </w:tc>
      </w:tr>
    </w:tbl>
    <w:p w14:paraId="512BE654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</w:p>
    <w:p w14:paraId="1C3003D4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r w:rsidRPr="00157E72">
        <w:rPr>
          <w:b/>
        </w:rPr>
        <w:t xml:space="preserve">Н О Р М Ы </w:t>
      </w:r>
    </w:p>
    <w:p w14:paraId="790F9149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proofErr w:type="spellStart"/>
      <w:r w:rsidRPr="00157E72">
        <w:rPr>
          <w:b/>
        </w:rPr>
        <w:t>обеспечения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населения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жильем</w:t>
      </w:r>
      <w:proofErr w:type="spellEnd"/>
      <w:r w:rsidRPr="00157E72">
        <w:rPr>
          <w:b/>
        </w:rPr>
        <w:t xml:space="preserve"> </w:t>
      </w:r>
    </w:p>
    <w:p w14:paraId="6545A357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  <w:r w:rsidRPr="00157E72">
        <w:rPr>
          <w:b/>
        </w:rPr>
        <w:t xml:space="preserve">и </w:t>
      </w:r>
      <w:proofErr w:type="spellStart"/>
      <w:r w:rsidRPr="00157E72">
        <w:rPr>
          <w:b/>
        </w:rPr>
        <w:t>коммунально-бытовыми</w:t>
      </w:r>
      <w:proofErr w:type="spellEnd"/>
      <w:r w:rsidRPr="00157E72">
        <w:rPr>
          <w:b/>
        </w:rPr>
        <w:t xml:space="preserve"> </w:t>
      </w:r>
      <w:proofErr w:type="spellStart"/>
      <w:r w:rsidRPr="00157E72">
        <w:rPr>
          <w:b/>
        </w:rPr>
        <w:t>услугами</w:t>
      </w:r>
      <w:proofErr w:type="spellEnd"/>
    </w:p>
    <w:p w14:paraId="3B982A54" w14:textId="77777777" w:rsidR="00272EEB" w:rsidRPr="00157E72" w:rsidRDefault="00272EEB" w:rsidP="005420C3">
      <w:pPr>
        <w:widowControl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272EEB" w:rsidRPr="00157E72" w14:paraId="15935E20" w14:textId="77777777" w:rsidTr="001E01A6">
        <w:tc>
          <w:tcPr>
            <w:tcW w:w="779" w:type="dxa"/>
          </w:tcPr>
          <w:p w14:paraId="579CBDAB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№ п/п</w:t>
            </w:r>
          </w:p>
        </w:tc>
        <w:tc>
          <w:tcPr>
            <w:tcW w:w="4961" w:type="dxa"/>
          </w:tcPr>
          <w:p w14:paraId="33252B34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Виды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обеспечения</w:t>
            </w:r>
            <w:proofErr w:type="spellEnd"/>
            <w:r w:rsidRPr="00157E72">
              <w:t xml:space="preserve"> (</w:t>
            </w:r>
            <w:proofErr w:type="spellStart"/>
            <w:r w:rsidRPr="00157E72">
              <w:t>услуг</w:t>
            </w:r>
            <w:proofErr w:type="spellEnd"/>
            <w:r w:rsidRPr="00157E72">
              <w:t>)</w:t>
            </w:r>
          </w:p>
        </w:tc>
        <w:tc>
          <w:tcPr>
            <w:tcW w:w="2063" w:type="dxa"/>
          </w:tcPr>
          <w:p w14:paraId="33F73AD0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Единицы</w:t>
            </w:r>
            <w:proofErr w:type="spellEnd"/>
            <w:r w:rsidRPr="00157E72">
              <w:t xml:space="preserve"> </w:t>
            </w:r>
          </w:p>
          <w:p w14:paraId="2E981DFF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измерения</w:t>
            </w:r>
            <w:proofErr w:type="spellEnd"/>
          </w:p>
        </w:tc>
        <w:tc>
          <w:tcPr>
            <w:tcW w:w="1695" w:type="dxa"/>
          </w:tcPr>
          <w:p w14:paraId="1CC390B6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Количество</w:t>
            </w:r>
            <w:proofErr w:type="spellEnd"/>
          </w:p>
        </w:tc>
      </w:tr>
      <w:tr w:rsidR="00272EEB" w:rsidRPr="00157E72" w14:paraId="1B8C12D5" w14:textId="77777777" w:rsidTr="001E01A6">
        <w:tc>
          <w:tcPr>
            <w:tcW w:w="779" w:type="dxa"/>
          </w:tcPr>
          <w:p w14:paraId="518EBA7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1.</w:t>
            </w:r>
          </w:p>
        </w:tc>
        <w:tc>
          <w:tcPr>
            <w:tcW w:w="4961" w:type="dxa"/>
          </w:tcPr>
          <w:p w14:paraId="6B93E342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t>Размещение в общественных зданиях, временном жилье.</w:t>
            </w:r>
          </w:p>
        </w:tc>
        <w:tc>
          <w:tcPr>
            <w:tcW w:w="2063" w:type="dxa"/>
          </w:tcPr>
          <w:p w14:paraId="23824321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кв.м</w:t>
            </w:r>
            <w:proofErr w:type="spellEnd"/>
            <w:r w:rsidRPr="00157E72">
              <w:t>./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695" w:type="dxa"/>
          </w:tcPr>
          <w:p w14:paraId="57560F0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2,5-3,0</w:t>
            </w:r>
          </w:p>
        </w:tc>
      </w:tr>
      <w:tr w:rsidR="00272EEB" w:rsidRPr="00157E72" w14:paraId="4A46862C" w14:textId="77777777" w:rsidTr="001E01A6">
        <w:tc>
          <w:tcPr>
            <w:tcW w:w="779" w:type="dxa"/>
          </w:tcPr>
          <w:p w14:paraId="67BB3631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2.</w:t>
            </w:r>
          </w:p>
        </w:tc>
        <w:tc>
          <w:tcPr>
            <w:tcW w:w="4961" w:type="dxa"/>
          </w:tcPr>
          <w:p w14:paraId="141AD437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Умывальниками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644BF05C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чел</w:t>
            </w:r>
            <w:proofErr w:type="spellEnd"/>
            <w:r w:rsidRPr="00157E72">
              <w:t xml:space="preserve">./1 </w:t>
            </w:r>
            <w:proofErr w:type="spellStart"/>
            <w:r w:rsidRPr="00157E72">
              <w:t>кран</w:t>
            </w:r>
            <w:proofErr w:type="spellEnd"/>
          </w:p>
        </w:tc>
        <w:tc>
          <w:tcPr>
            <w:tcW w:w="1695" w:type="dxa"/>
          </w:tcPr>
          <w:p w14:paraId="5050E3F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10-15</w:t>
            </w:r>
          </w:p>
        </w:tc>
      </w:tr>
      <w:tr w:rsidR="00272EEB" w:rsidRPr="00157E72" w14:paraId="0C407C3C" w14:textId="77777777" w:rsidTr="001E01A6">
        <w:tc>
          <w:tcPr>
            <w:tcW w:w="779" w:type="dxa"/>
          </w:tcPr>
          <w:p w14:paraId="0E96211A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3.</w:t>
            </w:r>
          </w:p>
        </w:tc>
        <w:tc>
          <w:tcPr>
            <w:tcW w:w="4961" w:type="dxa"/>
          </w:tcPr>
          <w:p w14:paraId="30809120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Туалетами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4F4C58AF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чел</w:t>
            </w:r>
            <w:proofErr w:type="spellEnd"/>
            <w:r w:rsidRPr="00157E72">
              <w:t xml:space="preserve">./1 </w:t>
            </w:r>
            <w:proofErr w:type="spellStart"/>
            <w:r w:rsidRPr="00157E72">
              <w:t>очко</w:t>
            </w:r>
            <w:proofErr w:type="spellEnd"/>
          </w:p>
        </w:tc>
        <w:tc>
          <w:tcPr>
            <w:tcW w:w="1695" w:type="dxa"/>
          </w:tcPr>
          <w:p w14:paraId="3EF3062B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30-40</w:t>
            </w:r>
          </w:p>
        </w:tc>
      </w:tr>
      <w:tr w:rsidR="00272EEB" w:rsidRPr="00157E72" w14:paraId="093D9AA9" w14:textId="77777777" w:rsidTr="001E01A6">
        <w:tc>
          <w:tcPr>
            <w:tcW w:w="779" w:type="dxa"/>
          </w:tcPr>
          <w:p w14:paraId="20EAD0C2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4.</w:t>
            </w:r>
          </w:p>
        </w:tc>
        <w:tc>
          <w:tcPr>
            <w:tcW w:w="4961" w:type="dxa"/>
          </w:tcPr>
          <w:p w14:paraId="6B575679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Банями</w:t>
            </w:r>
            <w:proofErr w:type="spellEnd"/>
            <w:r w:rsidRPr="00157E72">
              <w:t xml:space="preserve"> и </w:t>
            </w:r>
            <w:proofErr w:type="spellStart"/>
            <w:r w:rsidRPr="00157E72">
              <w:t>душевыми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установками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109D6269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мест</w:t>
            </w:r>
            <w:proofErr w:type="spellEnd"/>
            <w:r w:rsidRPr="00157E72">
              <w:t>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695" w:type="dxa"/>
          </w:tcPr>
          <w:p w14:paraId="00D512C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0,007</w:t>
            </w:r>
          </w:p>
        </w:tc>
      </w:tr>
      <w:tr w:rsidR="00272EEB" w:rsidRPr="00157E72" w14:paraId="6E3442AD" w14:textId="77777777" w:rsidTr="001E01A6">
        <w:tc>
          <w:tcPr>
            <w:tcW w:w="779" w:type="dxa"/>
          </w:tcPr>
          <w:p w14:paraId="1B62F461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5.</w:t>
            </w:r>
          </w:p>
        </w:tc>
        <w:tc>
          <w:tcPr>
            <w:tcW w:w="4961" w:type="dxa"/>
          </w:tcPr>
          <w:p w14:paraId="3E45E7F2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Прачечными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1AE001AD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кг</w:t>
            </w:r>
            <w:proofErr w:type="spellEnd"/>
            <w:r w:rsidRPr="00157E72">
              <w:t xml:space="preserve"> б./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сут</w:t>
            </w:r>
            <w:proofErr w:type="spellEnd"/>
            <w:r w:rsidRPr="00157E72">
              <w:t>.</w:t>
            </w:r>
          </w:p>
        </w:tc>
        <w:tc>
          <w:tcPr>
            <w:tcW w:w="1695" w:type="dxa"/>
          </w:tcPr>
          <w:p w14:paraId="1EAD020C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0,12</w:t>
            </w:r>
          </w:p>
        </w:tc>
      </w:tr>
      <w:tr w:rsidR="00272EEB" w:rsidRPr="00157E72" w14:paraId="42C57F16" w14:textId="77777777" w:rsidTr="001E01A6">
        <w:tc>
          <w:tcPr>
            <w:tcW w:w="779" w:type="dxa"/>
          </w:tcPr>
          <w:p w14:paraId="65EEC927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6.</w:t>
            </w:r>
          </w:p>
        </w:tc>
        <w:tc>
          <w:tcPr>
            <w:tcW w:w="4961" w:type="dxa"/>
          </w:tcPr>
          <w:p w14:paraId="14A7C300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Химчистками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02F084B6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кг</w:t>
            </w:r>
            <w:proofErr w:type="spellEnd"/>
            <w:r w:rsidRPr="00157E72">
              <w:t xml:space="preserve"> б./</w:t>
            </w:r>
            <w:proofErr w:type="spellStart"/>
            <w:r w:rsidRPr="00157E72">
              <w:t>чел</w:t>
            </w:r>
            <w:proofErr w:type="spellEnd"/>
            <w:r w:rsidRPr="00157E72">
              <w:t>./</w:t>
            </w:r>
            <w:proofErr w:type="spellStart"/>
            <w:r w:rsidRPr="00157E72">
              <w:t>сут</w:t>
            </w:r>
            <w:proofErr w:type="spellEnd"/>
            <w:r w:rsidRPr="00157E72">
              <w:t>.</w:t>
            </w:r>
          </w:p>
        </w:tc>
        <w:tc>
          <w:tcPr>
            <w:tcW w:w="1695" w:type="dxa"/>
          </w:tcPr>
          <w:p w14:paraId="601FE5F3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0,0032</w:t>
            </w:r>
          </w:p>
        </w:tc>
      </w:tr>
      <w:tr w:rsidR="00272EEB" w:rsidRPr="00157E72" w14:paraId="7892729D" w14:textId="77777777" w:rsidTr="001E01A6">
        <w:tc>
          <w:tcPr>
            <w:tcW w:w="779" w:type="dxa"/>
          </w:tcPr>
          <w:p w14:paraId="2DA9376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7.</w:t>
            </w:r>
          </w:p>
        </w:tc>
        <w:tc>
          <w:tcPr>
            <w:tcW w:w="4961" w:type="dxa"/>
          </w:tcPr>
          <w:p w14:paraId="4FBE232F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Предприятиями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торговли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4C589C96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кв.м</w:t>
            </w:r>
            <w:proofErr w:type="spellEnd"/>
            <w:r w:rsidRPr="00157E72">
              <w:t>/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695" w:type="dxa"/>
          </w:tcPr>
          <w:p w14:paraId="7E7C1083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0,07</w:t>
            </w:r>
          </w:p>
        </w:tc>
      </w:tr>
      <w:tr w:rsidR="00272EEB" w:rsidRPr="00157E72" w14:paraId="186D40DA" w14:textId="77777777" w:rsidTr="001E01A6">
        <w:tc>
          <w:tcPr>
            <w:tcW w:w="779" w:type="dxa"/>
          </w:tcPr>
          <w:p w14:paraId="2543E926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8.</w:t>
            </w:r>
          </w:p>
        </w:tc>
        <w:tc>
          <w:tcPr>
            <w:tcW w:w="4961" w:type="dxa"/>
          </w:tcPr>
          <w:p w14:paraId="395410E0" w14:textId="77777777" w:rsidR="00272EEB" w:rsidRPr="00157E72" w:rsidRDefault="00272EEB" w:rsidP="005420C3">
            <w:pPr>
              <w:widowControl w:val="0"/>
              <w:jc w:val="both"/>
            </w:pPr>
            <w:proofErr w:type="spellStart"/>
            <w:r w:rsidRPr="00157E72">
              <w:t>Предприятиями</w:t>
            </w:r>
            <w:proofErr w:type="spellEnd"/>
            <w:r w:rsidRPr="00157E72">
              <w:t xml:space="preserve"> </w:t>
            </w:r>
            <w:proofErr w:type="spellStart"/>
            <w:r w:rsidRPr="00157E72">
              <w:t>общ.питания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69183272" w14:textId="77777777" w:rsidR="00272EEB" w:rsidRPr="00157E72" w:rsidRDefault="00272EEB" w:rsidP="005420C3">
            <w:pPr>
              <w:widowControl w:val="0"/>
              <w:jc w:val="center"/>
            </w:pPr>
            <w:proofErr w:type="spellStart"/>
            <w:r w:rsidRPr="00157E72">
              <w:t>мест</w:t>
            </w:r>
            <w:proofErr w:type="spellEnd"/>
            <w:r w:rsidRPr="00157E72">
              <w:t xml:space="preserve">/1 </w:t>
            </w:r>
            <w:proofErr w:type="spellStart"/>
            <w:r w:rsidRPr="00157E72">
              <w:t>чел</w:t>
            </w:r>
            <w:proofErr w:type="spellEnd"/>
            <w:r w:rsidRPr="00157E72">
              <w:t>.</w:t>
            </w:r>
          </w:p>
        </w:tc>
        <w:tc>
          <w:tcPr>
            <w:tcW w:w="1695" w:type="dxa"/>
          </w:tcPr>
          <w:p w14:paraId="60542DC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0,035</w:t>
            </w:r>
          </w:p>
        </w:tc>
      </w:tr>
      <w:tr w:rsidR="00272EEB" w:rsidRPr="00157E72" w14:paraId="20F3ED62" w14:textId="77777777" w:rsidTr="001E01A6">
        <w:tc>
          <w:tcPr>
            <w:tcW w:w="779" w:type="dxa"/>
          </w:tcPr>
          <w:p w14:paraId="325DB3F4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9.</w:t>
            </w:r>
          </w:p>
        </w:tc>
        <w:tc>
          <w:tcPr>
            <w:tcW w:w="4961" w:type="dxa"/>
          </w:tcPr>
          <w:p w14:paraId="4FCD596D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t>Бытовым теплом:</w:t>
            </w:r>
          </w:p>
          <w:p w14:paraId="13EC96DF" w14:textId="77777777" w:rsidR="00272EEB" w:rsidRPr="00272EEB" w:rsidRDefault="00272EEB" w:rsidP="005420C3">
            <w:pPr>
              <w:widowControl w:val="0"/>
              <w:jc w:val="both"/>
              <w:rPr>
                <w:lang w:val="ru-RU"/>
              </w:rPr>
            </w:pPr>
            <w:r w:rsidRPr="00272EEB">
              <w:rPr>
                <w:lang w:val="ru-RU"/>
              </w:rPr>
              <w:t xml:space="preserve">   летом - макс./</w:t>
            </w:r>
            <w:proofErr w:type="spellStart"/>
            <w:r w:rsidRPr="00272EEB">
              <w:rPr>
                <w:lang w:val="ru-RU"/>
              </w:rPr>
              <w:t>миним</w:t>
            </w:r>
            <w:proofErr w:type="spellEnd"/>
            <w:r w:rsidRPr="00272EEB">
              <w:rPr>
                <w:lang w:val="ru-RU"/>
              </w:rPr>
              <w:t>.</w:t>
            </w:r>
          </w:p>
          <w:p w14:paraId="7664AE8B" w14:textId="77777777" w:rsidR="00272EEB" w:rsidRPr="00157E72" w:rsidRDefault="00272EEB" w:rsidP="005420C3">
            <w:pPr>
              <w:widowControl w:val="0"/>
              <w:jc w:val="both"/>
            </w:pPr>
            <w:r w:rsidRPr="00272EEB">
              <w:rPr>
                <w:lang w:val="ru-RU"/>
              </w:rPr>
              <w:t xml:space="preserve">   </w:t>
            </w:r>
            <w:proofErr w:type="spellStart"/>
            <w:r w:rsidRPr="00157E72">
              <w:t>зимой</w:t>
            </w:r>
            <w:proofErr w:type="spellEnd"/>
            <w:r w:rsidRPr="00157E72">
              <w:t xml:space="preserve"> - </w:t>
            </w:r>
            <w:proofErr w:type="spellStart"/>
            <w:r w:rsidRPr="00157E72">
              <w:t>макс</w:t>
            </w:r>
            <w:proofErr w:type="spellEnd"/>
            <w:r w:rsidRPr="00157E72">
              <w:t>./</w:t>
            </w:r>
            <w:proofErr w:type="spellStart"/>
            <w:r w:rsidRPr="00157E72">
              <w:t>миним</w:t>
            </w:r>
            <w:proofErr w:type="spellEnd"/>
            <w:r w:rsidRPr="00157E72">
              <w:t>.</w:t>
            </w:r>
          </w:p>
        </w:tc>
        <w:tc>
          <w:tcPr>
            <w:tcW w:w="2063" w:type="dxa"/>
          </w:tcPr>
          <w:p w14:paraId="0F88F9EB" w14:textId="77777777" w:rsidR="00272EEB" w:rsidRPr="00272EEB" w:rsidRDefault="00272EEB" w:rsidP="005420C3">
            <w:pPr>
              <w:widowControl w:val="0"/>
              <w:jc w:val="center"/>
              <w:rPr>
                <w:lang w:val="ru-RU"/>
              </w:rPr>
            </w:pPr>
            <w:r w:rsidRPr="00272EEB">
              <w:rPr>
                <w:lang w:val="ru-RU"/>
              </w:rPr>
              <w:t xml:space="preserve">кг </w:t>
            </w:r>
            <w:proofErr w:type="spellStart"/>
            <w:r w:rsidRPr="00272EEB">
              <w:rPr>
                <w:lang w:val="ru-RU"/>
              </w:rPr>
              <w:t>у.т</w:t>
            </w:r>
            <w:proofErr w:type="spellEnd"/>
            <w:r w:rsidRPr="00272EEB">
              <w:rPr>
                <w:lang w:val="ru-RU"/>
              </w:rPr>
              <w:t>./чел./</w:t>
            </w:r>
            <w:proofErr w:type="spellStart"/>
            <w:r w:rsidRPr="00272EEB">
              <w:rPr>
                <w:lang w:val="ru-RU"/>
              </w:rPr>
              <w:t>сут</w:t>
            </w:r>
            <w:proofErr w:type="spellEnd"/>
            <w:r w:rsidRPr="00272EEB">
              <w:rPr>
                <w:lang w:val="ru-RU"/>
              </w:rPr>
              <w:t>.</w:t>
            </w:r>
          </w:p>
        </w:tc>
        <w:tc>
          <w:tcPr>
            <w:tcW w:w="1695" w:type="dxa"/>
          </w:tcPr>
          <w:p w14:paraId="14E863BF" w14:textId="77777777" w:rsidR="00272EEB" w:rsidRPr="00272EEB" w:rsidRDefault="00272EEB" w:rsidP="005420C3">
            <w:pPr>
              <w:widowControl w:val="0"/>
              <w:jc w:val="center"/>
              <w:rPr>
                <w:lang w:val="ru-RU"/>
              </w:rPr>
            </w:pPr>
          </w:p>
          <w:p w14:paraId="324752C8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1,95/0,33</w:t>
            </w:r>
          </w:p>
          <w:p w14:paraId="753F8590" w14:textId="77777777" w:rsidR="00272EEB" w:rsidRPr="00157E72" w:rsidRDefault="00272EEB" w:rsidP="005420C3">
            <w:pPr>
              <w:widowControl w:val="0"/>
              <w:jc w:val="center"/>
            </w:pPr>
            <w:r w:rsidRPr="00157E72">
              <w:t>4,78/0,41</w:t>
            </w:r>
          </w:p>
        </w:tc>
      </w:tr>
    </w:tbl>
    <w:p w14:paraId="48E69D0C" w14:textId="77777777" w:rsidR="00272EEB" w:rsidRPr="00157E72" w:rsidRDefault="00272EEB" w:rsidP="005420C3">
      <w:pPr>
        <w:widowControl w:val="0"/>
        <w:jc w:val="both"/>
      </w:pPr>
      <w:proofErr w:type="spellStart"/>
      <w:r w:rsidRPr="00157E72">
        <w:t>Используемая</w:t>
      </w:r>
      <w:proofErr w:type="spellEnd"/>
      <w:r w:rsidRPr="00157E72">
        <w:t xml:space="preserve"> </w:t>
      </w:r>
      <w:proofErr w:type="spellStart"/>
      <w:r w:rsidRPr="00157E72">
        <w:t>литература</w:t>
      </w:r>
      <w:proofErr w:type="spellEnd"/>
      <w:r w:rsidRPr="00157E72">
        <w:t>:</w:t>
      </w:r>
    </w:p>
    <w:p w14:paraId="5223A409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3C58BC78" w14:textId="77777777" w:rsidR="00272EEB" w:rsidRPr="00272EEB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>- «Инструкция по подготовке и работе систем хозяйственно-питьевого водоснабжения в чрезвычайных ситуациях» ВСН-ВК 4-90.</w:t>
      </w:r>
    </w:p>
    <w:p w14:paraId="33432136" w14:textId="0CB9D1D1" w:rsidR="00052677" w:rsidRDefault="00272EEB" w:rsidP="005420C3">
      <w:pPr>
        <w:widowControl w:val="0"/>
        <w:jc w:val="both"/>
        <w:rPr>
          <w:lang w:val="ru-RU"/>
        </w:rPr>
      </w:pPr>
      <w:r w:rsidRPr="00272EEB">
        <w:rPr>
          <w:lang w:val="ru-RU"/>
        </w:rPr>
        <w:t xml:space="preserve">- СНиП </w:t>
      </w:r>
      <w:r w:rsidRPr="00157E72">
        <w:t>II</w:t>
      </w:r>
      <w:r w:rsidRPr="00272EEB">
        <w:rPr>
          <w:lang w:val="ru-RU"/>
        </w:rPr>
        <w:t xml:space="preserve"> -11-77</w:t>
      </w:r>
      <w:r w:rsidRPr="00272EEB">
        <w:rPr>
          <w:vertAlign w:val="superscript"/>
          <w:lang w:val="ru-RU"/>
        </w:rPr>
        <w:t>*</w:t>
      </w:r>
      <w:r w:rsidRPr="00272EEB">
        <w:rPr>
          <w:lang w:val="ru-RU"/>
        </w:rPr>
        <w:t xml:space="preserve"> «Защитные сооружения ГО».</w:t>
      </w:r>
    </w:p>
    <w:p w14:paraId="4FB2E8E3" w14:textId="77777777" w:rsidR="00052677" w:rsidRDefault="00052677">
      <w:pPr>
        <w:rPr>
          <w:lang w:val="ru-RU"/>
        </w:rPr>
      </w:pPr>
      <w:r>
        <w:rPr>
          <w:lang w:val="ru-RU"/>
        </w:rPr>
        <w:br w:type="page"/>
      </w:r>
    </w:p>
    <w:p w14:paraId="63CD6C14" w14:textId="77777777" w:rsidR="00052677" w:rsidRPr="00052677" w:rsidRDefault="00052677" w:rsidP="00052677">
      <w:pPr>
        <w:spacing w:line="242" w:lineRule="auto"/>
        <w:rPr>
          <w:b/>
          <w:bCs/>
          <w:sz w:val="28"/>
          <w:szCs w:val="28"/>
          <w:lang w:val="ru-RU"/>
        </w:rPr>
        <w:sectPr w:rsidR="00052677" w:rsidRPr="00052677" w:rsidSect="00052677">
          <w:pgSz w:w="11906" w:h="16838"/>
          <w:pgMar w:top="1134" w:right="1134" w:bottom="1134" w:left="1701" w:header="709" w:footer="709" w:gutter="0"/>
          <w:pgNumType w:start="1"/>
          <w:cols w:space="720"/>
        </w:sectPr>
      </w:pPr>
    </w:p>
    <w:p w14:paraId="5AB833C0" w14:textId="219AA792" w:rsidR="00052677" w:rsidRPr="00052677" w:rsidRDefault="00052677" w:rsidP="00052677">
      <w:pPr>
        <w:tabs>
          <w:tab w:val="left" w:pos="6096"/>
        </w:tabs>
        <w:ind w:left="10348"/>
        <w:jc w:val="right"/>
        <w:rPr>
          <w:bCs/>
          <w:highlight w:val="green"/>
          <w:lang w:val="ru-RU"/>
        </w:rPr>
      </w:pPr>
      <w:r w:rsidRPr="00052677">
        <w:rPr>
          <w:bCs/>
          <w:highlight w:val="green"/>
          <w:lang w:val="ru-RU"/>
        </w:rPr>
        <w:lastRenderedPageBreak/>
        <w:t>Приложение 2</w:t>
      </w:r>
    </w:p>
    <w:p w14:paraId="67A62996" w14:textId="77777777" w:rsidR="00052677" w:rsidRPr="00052677" w:rsidRDefault="00052677" w:rsidP="00052677">
      <w:pPr>
        <w:ind w:firstLine="709"/>
        <w:jc w:val="right"/>
        <w:rPr>
          <w:b/>
          <w:highlight w:val="green"/>
          <w:lang w:val="ru-RU"/>
        </w:rPr>
      </w:pPr>
    </w:p>
    <w:p w14:paraId="6C963B5A" w14:textId="77777777" w:rsidR="00052677" w:rsidRPr="00052677" w:rsidRDefault="00052677" w:rsidP="00052677">
      <w:pPr>
        <w:ind w:firstLine="426"/>
        <w:jc w:val="center"/>
        <w:rPr>
          <w:b/>
          <w:highlight w:val="green"/>
          <w:lang w:val="ru-RU"/>
        </w:rPr>
      </w:pPr>
      <w:r w:rsidRPr="00052677">
        <w:rPr>
          <w:b/>
          <w:highlight w:val="green"/>
          <w:lang w:val="ru-RU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5A6FE00F" w14:textId="77777777" w:rsidR="00052677" w:rsidRPr="00052677" w:rsidRDefault="00052677" w:rsidP="00052677">
      <w:pPr>
        <w:ind w:firstLine="709"/>
        <w:jc w:val="both"/>
        <w:rPr>
          <w:rFonts w:eastAsia="Calibri"/>
          <w:b/>
          <w:bCs/>
          <w:color w:val="000000"/>
          <w:sz w:val="28"/>
          <w:szCs w:val="28"/>
          <w:highlight w:val="green"/>
          <w:lang w:val="ru-RU"/>
          <w14:ligatures w14:val="standardContextual"/>
        </w:rPr>
      </w:pPr>
    </w:p>
    <w:tbl>
      <w:tblPr>
        <w:tblW w:w="146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2127"/>
        <w:gridCol w:w="2409"/>
        <w:gridCol w:w="1980"/>
        <w:gridCol w:w="2409"/>
        <w:gridCol w:w="2327"/>
      </w:tblGrid>
      <w:tr w:rsidR="00052677" w:rsidRPr="00052677" w14:paraId="06EBC6AB" w14:textId="77777777" w:rsidTr="00CD1440">
        <w:trPr>
          <w:trHeight w:val="15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37CBD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№</w:t>
            </w:r>
          </w:p>
          <w:p w14:paraId="6805179B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770F3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4D35F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DCD16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Характеристика объекта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19C36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Срок реализации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8794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808F0" w14:textId="77777777" w:rsidR="00052677" w:rsidRPr="00052677" w:rsidRDefault="00052677" w:rsidP="00052677">
            <w:pPr>
              <w:jc w:val="center"/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  <w:r w:rsidRPr="00052677">
              <w:rPr>
                <w:b/>
                <w:sz w:val="20"/>
                <w:szCs w:val="20"/>
                <w:highlight w:val="green"/>
                <w:lang w:val="ru-RU" w:eastAsia="zh-CN"/>
                <w14:ligatures w14:val="standardContextual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052677" w:rsidRPr="00052677" w14:paraId="3702DEB2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4339E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D1AD4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AF61B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5A604166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39B9CCDB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 п. Велье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4CF7E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8D7C2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A1627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0A691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2072D7FD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61A39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8C217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ACDD6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534770A5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76B944FA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3C981F42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 xml:space="preserve">п. </w:t>
            </w:r>
            <w:proofErr w:type="spellStart"/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Зеленино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40B4F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2917E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466A9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36412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2995B6A3" w14:textId="77777777" w:rsidTr="00CD1440">
        <w:trPr>
          <w:trHeight w:val="174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C964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F0248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74EDC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44A92B6F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28F40F2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35F7009F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 xml:space="preserve">п. </w:t>
            </w:r>
            <w:proofErr w:type="spellStart"/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Зеленинский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FB458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672FB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5C6F3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E21DB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5CB63C4D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4A3A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88A0E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52603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08AFFC5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627122E5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lastRenderedPageBreak/>
              <w:t>«Ивановский сельсовет»,</w:t>
            </w:r>
          </w:p>
          <w:p w14:paraId="2954A45A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п. Зеленый Гай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1DF85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lastRenderedPageBreak/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8CE74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50984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ACA79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61E7092A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4697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4E8EC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865F3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5D9BE84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412BC7AF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47986C20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п. Зеленый Гай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E283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6A217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538C6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FFDC4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5D02FD67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77C9A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412CF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27A93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4305181E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357B1203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4D6ED222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п. Зеленый Гай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04269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08ABD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75145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5B162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633BAAD1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03B8C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94F9D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00724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4C8EA008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169E3657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4E975C81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с. Ивановское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4A3D9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E6D49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35EDC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sz w:val="20"/>
                <w:szCs w:val="20"/>
                <w:highlight w:val="green"/>
                <w:lang w:val="ru-RU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B19DB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71667234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FFFA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CA73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7333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095338B5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58B32EA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6D128227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с. Ивановское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8142A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A9529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8E9C9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D9E15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6CF62D13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2849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2181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396A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798F8965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1296EB7E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42D507BB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с. Ивановское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6B4D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F1EB3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97592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3E63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12E0BA52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C109D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214B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7EDF2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5330437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7D9A05CC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18DD58D3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с. Ивановское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557E9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A8DDE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139D2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DB4B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25A66D4B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888D2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5C080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AAAC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4B3E367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2CBD477B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746C0D00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с. Ивановское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BB89A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5D2AC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FEB86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41C2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11253833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BAA76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7775D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B066C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1A323CB2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144F3BE1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3EB8D798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с. Ивановское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3A62E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02E2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7F93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24AF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5FAF708D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9C236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C689C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5FE18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718194E4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1339D52F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2CB42459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п. Барашек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32D9F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9E495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0E54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9A36E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16E588E2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DB6E6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E820D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072A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558F92F3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00055311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67505E08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п. Марьино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45538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5ED6F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759F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71460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61E83A69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1100D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CDA4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DD6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155D7811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3DD3D302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lastRenderedPageBreak/>
              <w:t>«Ивановский сельсовет»,</w:t>
            </w:r>
          </w:p>
          <w:p w14:paraId="0252BB5D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п. Мухин Пруд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84C6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lastRenderedPageBreak/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47D4B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7D2A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82B6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  <w:tr w:rsidR="00052677" w:rsidRPr="00052677" w14:paraId="5485C71C" w14:textId="77777777" w:rsidTr="00CD1440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5B420" w14:textId="77777777" w:rsidR="00052677" w:rsidRPr="00052677" w:rsidRDefault="00052677" w:rsidP="00052677">
            <w:pPr>
              <w:numPr>
                <w:ilvl w:val="0"/>
                <w:numId w:val="16"/>
              </w:numPr>
              <w:spacing w:after="200" w:line="259" w:lineRule="auto"/>
              <w:contextualSpacing/>
              <w:jc w:val="center"/>
              <w:rPr>
                <w:sz w:val="20"/>
                <w:szCs w:val="20"/>
                <w:highlight w:val="green"/>
                <w:lang w:val="ru-RU" w:eastAsia="zh-CN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BEB44" w14:textId="77777777" w:rsidR="00052677" w:rsidRPr="00052677" w:rsidRDefault="00052677" w:rsidP="00052677">
            <w:pPr>
              <w:spacing w:after="160"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D8004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Курская область Рыльский район,</w:t>
            </w:r>
          </w:p>
          <w:p w14:paraId="55D5245F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муниципальное образование</w:t>
            </w:r>
          </w:p>
          <w:p w14:paraId="6CE1215B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«Ивановский сельсовет»,</w:t>
            </w:r>
          </w:p>
          <w:p w14:paraId="13C99FE4" w14:textId="77777777" w:rsidR="00052677" w:rsidRPr="00052677" w:rsidRDefault="00052677" w:rsidP="00052677">
            <w:pPr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п. Учительский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79CCF" w14:textId="77777777" w:rsidR="00052677" w:rsidRPr="00052677" w:rsidRDefault="00052677" w:rsidP="00052677">
            <w:pPr>
              <w:ind w:firstLine="5"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Радиус действия 700 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86C4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16"/>
                <w:highlight w:val="green"/>
                <w:lang w:val="ru-RU" w:eastAsia="en-US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F7AD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8608" w14:textId="77777777" w:rsidR="00052677" w:rsidRPr="00052677" w:rsidRDefault="00052677" w:rsidP="00052677">
            <w:pPr>
              <w:spacing w:after="160"/>
              <w:contextualSpacing/>
              <w:jc w:val="center"/>
              <w:rPr>
                <w:rFonts w:eastAsia="Calibri"/>
                <w:sz w:val="20"/>
                <w:szCs w:val="20"/>
                <w:lang w:val="ru-RU" w:eastAsia="en-US"/>
              </w:rPr>
            </w:pPr>
            <w:r w:rsidRPr="00052677">
              <w:rPr>
                <w:rFonts w:eastAsia="Calibri"/>
                <w:sz w:val="20"/>
                <w:szCs w:val="20"/>
                <w:highlight w:val="green"/>
                <w:lang w:val="ru-RU" w:eastAsia="en-US"/>
              </w:rPr>
              <w:t>Повышение уровня пожарной безопасности в муниципальном образовании</w:t>
            </w:r>
          </w:p>
        </w:tc>
      </w:tr>
    </w:tbl>
    <w:p w14:paraId="73D00C29" w14:textId="77777777" w:rsidR="00052677" w:rsidRDefault="00052677" w:rsidP="00052677">
      <w:pPr>
        <w:spacing w:line="242" w:lineRule="auto"/>
        <w:ind w:firstLine="709"/>
        <w:jc w:val="right"/>
        <w:rPr>
          <w:sz w:val="28"/>
          <w:szCs w:val="28"/>
          <w:lang w:val="ru-RU"/>
        </w:rPr>
      </w:pPr>
    </w:p>
    <w:p w14:paraId="2BAB043B" w14:textId="1C8CDCE9" w:rsidR="00052677" w:rsidRPr="00052677" w:rsidRDefault="00052677" w:rsidP="00052677">
      <w:pPr>
        <w:tabs>
          <w:tab w:val="right" w:leader="dot" w:pos="9781"/>
        </w:tabs>
        <w:jc w:val="both"/>
        <w:rPr>
          <w:i/>
          <w:iCs/>
          <w:noProof/>
          <w:lang w:val="ru-RU"/>
        </w:rPr>
      </w:pPr>
      <w:r w:rsidRPr="00052677">
        <w:rPr>
          <w:i/>
          <w:iCs/>
          <w:noProof/>
          <w:lang w:val="ru-RU"/>
        </w:rPr>
        <w:t>(</w:t>
      </w:r>
      <w:r>
        <w:rPr>
          <w:i/>
          <w:iCs/>
          <w:noProof/>
          <w:lang w:val="ru-RU"/>
        </w:rPr>
        <w:t>Приложение 2</w:t>
      </w:r>
      <w:r w:rsidRPr="00052677">
        <w:rPr>
          <w:i/>
          <w:iCs/>
          <w:noProof/>
          <w:lang w:val="ru-RU"/>
        </w:rPr>
        <w:t xml:space="preserve"> добавлен</w:t>
      </w:r>
      <w:r>
        <w:rPr>
          <w:i/>
          <w:iCs/>
          <w:noProof/>
          <w:lang w:val="ru-RU"/>
        </w:rPr>
        <w:t>о</w:t>
      </w:r>
      <w:r w:rsidRPr="00052677">
        <w:rPr>
          <w:i/>
          <w:iCs/>
          <w:noProof/>
          <w:lang w:val="ru-RU"/>
        </w:rPr>
        <w:t xml:space="preserve"> в реакции решения комитета архитектуры и градостроительства Курской области от «___» августа 2024 года № 01-12/_____)</w:t>
      </w:r>
    </w:p>
    <w:p w14:paraId="3A997ECE" w14:textId="77777777" w:rsidR="00052677" w:rsidRDefault="00052677" w:rsidP="00052677">
      <w:pPr>
        <w:spacing w:line="242" w:lineRule="auto"/>
        <w:ind w:firstLine="709"/>
        <w:jc w:val="right"/>
        <w:rPr>
          <w:sz w:val="28"/>
          <w:szCs w:val="28"/>
          <w:lang w:val="ru-RU"/>
        </w:rPr>
      </w:pPr>
    </w:p>
    <w:p w14:paraId="10966FCD" w14:textId="77777777" w:rsidR="00052677" w:rsidRPr="00052677" w:rsidRDefault="00052677" w:rsidP="00052677">
      <w:pPr>
        <w:spacing w:line="244" w:lineRule="auto"/>
        <w:rPr>
          <w:sz w:val="28"/>
          <w:szCs w:val="28"/>
          <w:lang w:val="ru-RU"/>
        </w:rPr>
        <w:sectPr w:rsidR="00052677" w:rsidRPr="00052677">
          <w:pgSz w:w="16838" w:h="11906" w:orient="landscape"/>
          <w:pgMar w:top="1701" w:right="1134" w:bottom="1134" w:left="1134" w:header="709" w:footer="709" w:gutter="0"/>
          <w:pgNumType w:start="34"/>
          <w:cols w:space="720"/>
        </w:sectPr>
      </w:pPr>
    </w:p>
    <w:p w14:paraId="315DD163" w14:textId="77777777" w:rsidR="00272EEB" w:rsidRPr="00272EEB" w:rsidRDefault="00272EEB" w:rsidP="006C22ED">
      <w:pPr>
        <w:widowControl w:val="0"/>
        <w:rPr>
          <w:b/>
          <w:lang w:val="ru-RU"/>
        </w:rPr>
      </w:pPr>
    </w:p>
    <w:p w14:paraId="7736825A" w14:textId="77777777" w:rsidR="008637A9" w:rsidRPr="00ED1890" w:rsidRDefault="008637A9" w:rsidP="005420C3">
      <w:pPr>
        <w:widowControl w:val="0"/>
        <w:ind w:firstLine="700"/>
        <w:jc w:val="both"/>
        <w:rPr>
          <w:lang w:val="ru-RU"/>
        </w:rPr>
      </w:pPr>
    </w:p>
    <w:sectPr w:rsidR="008637A9" w:rsidRPr="00ED1890" w:rsidSect="007D2B2E">
      <w:headerReference w:type="even" r:id="rId38"/>
      <w:headerReference w:type="default" r:id="rId39"/>
      <w:footerReference w:type="even" r:id="rId40"/>
      <w:footerReference w:type="default" r:id="rId41"/>
      <w:pgSz w:w="11909" w:h="16834"/>
      <w:pgMar w:top="1134" w:right="851" w:bottom="1134" w:left="1560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24BC" w14:textId="77777777" w:rsidR="00746032" w:rsidRDefault="00746032">
      <w:r>
        <w:separator/>
      </w:r>
    </w:p>
  </w:endnote>
  <w:endnote w:type="continuationSeparator" w:id="0">
    <w:p w14:paraId="1C8938B5" w14:textId="77777777" w:rsidR="00746032" w:rsidRDefault="0074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0892" w14:textId="77777777" w:rsidR="008B2F54" w:rsidRDefault="008B2F54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1F0C44C" w14:textId="77777777" w:rsidR="008B2F54" w:rsidRDefault="008B2F5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2E7A4" w14:textId="77777777" w:rsidR="008B2F54" w:rsidRDefault="008B2F54" w:rsidP="00C27D4F">
    <w:pPr>
      <w:pStyle w:val="a7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BCAF5" w14:textId="77777777" w:rsidR="00746032" w:rsidRDefault="00746032">
      <w:r>
        <w:separator/>
      </w:r>
    </w:p>
  </w:footnote>
  <w:footnote w:type="continuationSeparator" w:id="0">
    <w:p w14:paraId="0F272798" w14:textId="77777777" w:rsidR="00746032" w:rsidRDefault="0074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811F" w14:textId="77777777" w:rsidR="008B2F54" w:rsidRDefault="008B2F54" w:rsidP="008E2AF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C59634A" w14:textId="77777777" w:rsidR="008B2F54" w:rsidRDefault="008B2F5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C4F2" w14:textId="77777777" w:rsidR="008B2F54" w:rsidRDefault="008B2F54" w:rsidP="008E2AF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0C28">
      <w:rPr>
        <w:rStyle w:val="a6"/>
        <w:noProof/>
      </w:rPr>
      <w:t>12</w:t>
    </w:r>
    <w:r>
      <w:rPr>
        <w:rStyle w:val="a6"/>
      </w:rPr>
      <w:fldChar w:fldCharType="end"/>
    </w:r>
  </w:p>
  <w:p w14:paraId="71F22B50" w14:textId="77777777" w:rsidR="008B2F54" w:rsidRPr="00C27D4F" w:rsidRDefault="008B2F54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5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0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58C5BB0"/>
    <w:multiLevelType w:val="hybridMultilevel"/>
    <w:tmpl w:val="4E7443B8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B749C"/>
    <w:multiLevelType w:val="multilevel"/>
    <w:tmpl w:val="BDA057A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2234029">
    <w:abstractNumId w:val="5"/>
  </w:num>
  <w:num w:numId="2" w16cid:durableId="704871094">
    <w:abstractNumId w:val="4"/>
  </w:num>
  <w:num w:numId="3" w16cid:durableId="17535526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5395148">
    <w:abstractNumId w:val="3"/>
  </w:num>
  <w:num w:numId="5" w16cid:durableId="748700595">
    <w:abstractNumId w:val="11"/>
  </w:num>
  <w:num w:numId="6" w16cid:durableId="1787655194">
    <w:abstractNumId w:val="10"/>
  </w:num>
  <w:num w:numId="7" w16cid:durableId="1798258021">
    <w:abstractNumId w:val="7"/>
  </w:num>
  <w:num w:numId="8" w16cid:durableId="441800337">
    <w:abstractNumId w:val="2"/>
  </w:num>
  <w:num w:numId="9" w16cid:durableId="11830850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1518620">
    <w:abstractNumId w:val="15"/>
  </w:num>
  <w:num w:numId="11" w16cid:durableId="1793942613">
    <w:abstractNumId w:val="13"/>
  </w:num>
  <w:num w:numId="12" w16cid:durableId="1586067091">
    <w:abstractNumId w:val="1"/>
  </w:num>
  <w:num w:numId="13" w16cid:durableId="673649394">
    <w:abstractNumId w:val="9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570796">
    <w:abstractNumId w:val="8"/>
  </w:num>
  <w:num w:numId="15" w16cid:durableId="2083788849">
    <w:abstractNumId w:val="0"/>
  </w:num>
  <w:num w:numId="16" w16cid:durableId="5783708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DF"/>
    <w:rsid w:val="00020050"/>
    <w:rsid w:val="00051E01"/>
    <w:rsid w:val="00052677"/>
    <w:rsid w:val="00062A1A"/>
    <w:rsid w:val="00087FC1"/>
    <w:rsid w:val="00093E25"/>
    <w:rsid w:val="000A4868"/>
    <w:rsid w:val="000B0674"/>
    <w:rsid w:val="000D05C6"/>
    <w:rsid w:val="000E0F2D"/>
    <w:rsid w:val="000F270C"/>
    <w:rsid w:val="000F401B"/>
    <w:rsid w:val="000F5A30"/>
    <w:rsid w:val="000F7735"/>
    <w:rsid w:val="001070C7"/>
    <w:rsid w:val="00123403"/>
    <w:rsid w:val="00131597"/>
    <w:rsid w:val="001330EA"/>
    <w:rsid w:val="00187C73"/>
    <w:rsid w:val="001B0C28"/>
    <w:rsid w:val="001C5247"/>
    <w:rsid w:val="001D49B7"/>
    <w:rsid w:val="001E01A6"/>
    <w:rsid w:val="001E51D2"/>
    <w:rsid w:val="001E669C"/>
    <w:rsid w:val="001F7F72"/>
    <w:rsid w:val="002057A2"/>
    <w:rsid w:val="002123EB"/>
    <w:rsid w:val="00215727"/>
    <w:rsid w:val="00217FBE"/>
    <w:rsid w:val="00232489"/>
    <w:rsid w:val="00241C00"/>
    <w:rsid w:val="00244BE5"/>
    <w:rsid w:val="0025250C"/>
    <w:rsid w:val="0025580A"/>
    <w:rsid w:val="00261AB2"/>
    <w:rsid w:val="00272EEB"/>
    <w:rsid w:val="00280D25"/>
    <w:rsid w:val="002822FF"/>
    <w:rsid w:val="0028662F"/>
    <w:rsid w:val="00287102"/>
    <w:rsid w:val="002B5A45"/>
    <w:rsid w:val="002C1C68"/>
    <w:rsid w:val="002D172F"/>
    <w:rsid w:val="002E2E06"/>
    <w:rsid w:val="002E3CE4"/>
    <w:rsid w:val="002F169B"/>
    <w:rsid w:val="00300E6C"/>
    <w:rsid w:val="0030565B"/>
    <w:rsid w:val="00313F87"/>
    <w:rsid w:val="00320C73"/>
    <w:rsid w:val="003225D1"/>
    <w:rsid w:val="003233B8"/>
    <w:rsid w:val="00343259"/>
    <w:rsid w:val="00353FDF"/>
    <w:rsid w:val="0035771B"/>
    <w:rsid w:val="003649AA"/>
    <w:rsid w:val="0039168D"/>
    <w:rsid w:val="003A7B33"/>
    <w:rsid w:val="003C1164"/>
    <w:rsid w:val="003E40F4"/>
    <w:rsid w:val="00412E04"/>
    <w:rsid w:val="00427962"/>
    <w:rsid w:val="004444BC"/>
    <w:rsid w:val="00444659"/>
    <w:rsid w:val="00451C74"/>
    <w:rsid w:val="00453F85"/>
    <w:rsid w:val="0045743B"/>
    <w:rsid w:val="00467152"/>
    <w:rsid w:val="00471DF9"/>
    <w:rsid w:val="0047429B"/>
    <w:rsid w:val="00477DED"/>
    <w:rsid w:val="00487637"/>
    <w:rsid w:val="00490C45"/>
    <w:rsid w:val="00492B3B"/>
    <w:rsid w:val="004A16A3"/>
    <w:rsid w:val="004A5C36"/>
    <w:rsid w:val="004C1E31"/>
    <w:rsid w:val="004C3E10"/>
    <w:rsid w:val="004D21C6"/>
    <w:rsid w:val="004F697D"/>
    <w:rsid w:val="00504428"/>
    <w:rsid w:val="00507A7D"/>
    <w:rsid w:val="00510F16"/>
    <w:rsid w:val="00530C6B"/>
    <w:rsid w:val="00531254"/>
    <w:rsid w:val="005408BB"/>
    <w:rsid w:val="00540C74"/>
    <w:rsid w:val="005420C3"/>
    <w:rsid w:val="005452CD"/>
    <w:rsid w:val="00581A04"/>
    <w:rsid w:val="005912E8"/>
    <w:rsid w:val="005A26C9"/>
    <w:rsid w:val="005B2B43"/>
    <w:rsid w:val="005D3EEA"/>
    <w:rsid w:val="005E4412"/>
    <w:rsid w:val="005E7C83"/>
    <w:rsid w:val="005F5166"/>
    <w:rsid w:val="005F7BB0"/>
    <w:rsid w:val="005F7E3A"/>
    <w:rsid w:val="0060187D"/>
    <w:rsid w:val="0060352B"/>
    <w:rsid w:val="00612827"/>
    <w:rsid w:val="00616FEC"/>
    <w:rsid w:val="006210F3"/>
    <w:rsid w:val="0062701A"/>
    <w:rsid w:val="006473B9"/>
    <w:rsid w:val="0066137B"/>
    <w:rsid w:val="00667BE5"/>
    <w:rsid w:val="00670C8D"/>
    <w:rsid w:val="00673E46"/>
    <w:rsid w:val="0068007F"/>
    <w:rsid w:val="00683017"/>
    <w:rsid w:val="0068474D"/>
    <w:rsid w:val="006927C9"/>
    <w:rsid w:val="006948A7"/>
    <w:rsid w:val="006A3049"/>
    <w:rsid w:val="006C1360"/>
    <w:rsid w:val="006C22ED"/>
    <w:rsid w:val="006E1F05"/>
    <w:rsid w:val="006F459C"/>
    <w:rsid w:val="006F7029"/>
    <w:rsid w:val="007100A7"/>
    <w:rsid w:val="00720E0C"/>
    <w:rsid w:val="00730C4B"/>
    <w:rsid w:val="00746032"/>
    <w:rsid w:val="00762E2E"/>
    <w:rsid w:val="00770A81"/>
    <w:rsid w:val="00773F18"/>
    <w:rsid w:val="00785C09"/>
    <w:rsid w:val="007874F9"/>
    <w:rsid w:val="007B062E"/>
    <w:rsid w:val="007B30D1"/>
    <w:rsid w:val="007C3487"/>
    <w:rsid w:val="007C65AC"/>
    <w:rsid w:val="007D2B2E"/>
    <w:rsid w:val="007D7C9E"/>
    <w:rsid w:val="007E4F57"/>
    <w:rsid w:val="007E5652"/>
    <w:rsid w:val="00800CA7"/>
    <w:rsid w:val="00817D1A"/>
    <w:rsid w:val="00826B61"/>
    <w:rsid w:val="00837F92"/>
    <w:rsid w:val="00844E7E"/>
    <w:rsid w:val="008514A8"/>
    <w:rsid w:val="00863679"/>
    <w:rsid w:val="008637A9"/>
    <w:rsid w:val="00874179"/>
    <w:rsid w:val="008A02A0"/>
    <w:rsid w:val="008B2F54"/>
    <w:rsid w:val="008B7A1C"/>
    <w:rsid w:val="008D5BF5"/>
    <w:rsid w:val="008D6BCF"/>
    <w:rsid w:val="008E124A"/>
    <w:rsid w:val="008E2AF6"/>
    <w:rsid w:val="008E4D3E"/>
    <w:rsid w:val="008E5892"/>
    <w:rsid w:val="008F2C14"/>
    <w:rsid w:val="00913537"/>
    <w:rsid w:val="00916857"/>
    <w:rsid w:val="009247A0"/>
    <w:rsid w:val="00924A27"/>
    <w:rsid w:val="00924E5E"/>
    <w:rsid w:val="00934E1E"/>
    <w:rsid w:val="00935A3A"/>
    <w:rsid w:val="00950857"/>
    <w:rsid w:val="009666EA"/>
    <w:rsid w:val="00990D11"/>
    <w:rsid w:val="00991437"/>
    <w:rsid w:val="009A7BB9"/>
    <w:rsid w:val="009B156D"/>
    <w:rsid w:val="009B3673"/>
    <w:rsid w:val="009B6C76"/>
    <w:rsid w:val="009F0D26"/>
    <w:rsid w:val="00A25585"/>
    <w:rsid w:val="00A34914"/>
    <w:rsid w:val="00A418AC"/>
    <w:rsid w:val="00A4228B"/>
    <w:rsid w:val="00A56E5F"/>
    <w:rsid w:val="00A575E3"/>
    <w:rsid w:val="00A96C3F"/>
    <w:rsid w:val="00AA1409"/>
    <w:rsid w:val="00AA5A91"/>
    <w:rsid w:val="00AA7622"/>
    <w:rsid w:val="00AC5F6C"/>
    <w:rsid w:val="00AC6A8C"/>
    <w:rsid w:val="00AD464A"/>
    <w:rsid w:val="00AE0565"/>
    <w:rsid w:val="00AF2F23"/>
    <w:rsid w:val="00B21B3C"/>
    <w:rsid w:val="00B25A2A"/>
    <w:rsid w:val="00B34BF7"/>
    <w:rsid w:val="00B41CCB"/>
    <w:rsid w:val="00B53BCC"/>
    <w:rsid w:val="00B73341"/>
    <w:rsid w:val="00B74780"/>
    <w:rsid w:val="00B752AE"/>
    <w:rsid w:val="00BC1E78"/>
    <w:rsid w:val="00BD2726"/>
    <w:rsid w:val="00BD3FE3"/>
    <w:rsid w:val="00BE2040"/>
    <w:rsid w:val="00BE634D"/>
    <w:rsid w:val="00C010D5"/>
    <w:rsid w:val="00C23780"/>
    <w:rsid w:val="00C23AF9"/>
    <w:rsid w:val="00C24B64"/>
    <w:rsid w:val="00C27D4F"/>
    <w:rsid w:val="00C46D8F"/>
    <w:rsid w:val="00C504A6"/>
    <w:rsid w:val="00C61608"/>
    <w:rsid w:val="00C62548"/>
    <w:rsid w:val="00C67D15"/>
    <w:rsid w:val="00C71DDF"/>
    <w:rsid w:val="00CC0AD5"/>
    <w:rsid w:val="00CC228C"/>
    <w:rsid w:val="00CC63C3"/>
    <w:rsid w:val="00CD5664"/>
    <w:rsid w:val="00D00EB0"/>
    <w:rsid w:val="00D03741"/>
    <w:rsid w:val="00D06676"/>
    <w:rsid w:val="00D23313"/>
    <w:rsid w:val="00D30DF8"/>
    <w:rsid w:val="00D34CB4"/>
    <w:rsid w:val="00D56E8D"/>
    <w:rsid w:val="00D607C8"/>
    <w:rsid w:val="00D6386A"/>
    <w:rsid w:val="00D651DD"/>
    <w:rsid w:val="00D66F27"/>
    <w:rsid w:val="00D72387"/>
    <w:rsid w:val="00D72D95"/>
    <w:rsid w:val="00D85163"/>
    <w:rsid w:val="00D96C91"/>
    <w:rsid w:val="00DA5AC6"/>
    <w:rsid w:val="00DB269C"/>
    <w:rsid w:val="00DB786D"/>
    <w:rsid w:val="00DC53BF"/>
    <w:rsid w:val="00DD7056"/>
    <w:rsid w:val="00DF5976"/>
    <w:rsid w:val="00E0491C"/>
    <w:rsid w:val="00E105F3"/>
    <w:rsid w:val="00E307D4"/>
    <w:rsid w:val="00E52642"/>
    <w:rsid w:val="00E554AC"/>
    <w:rsid w:val="00E578AB"/>
    <w:rsid w:val="00E7156A"/>
    <w:rsid w:val="00E77B73"/>
    <w:rsid w:val="00EA1A90"/>
    <w:rsid w:val="00EA3BA5"/>
    <w:rsid w:val="00EA72E4"/>
    <w:rsid w:val="00EC0AE7"/>
    <w:rsid w:val="00EC4465"/>
    <w:rsid w:val="00ED1890"/>
    <w:rsid w:val="00ED74C2"/>
    <w:rsid w:val="00EF36AA"/>
    <w:rsid w:val="00EF7288"/>
    <w:rsid w:val="00F13A8B"/>
    <w:rsid w:val="00F165DA"/>
    <w:rsid w:val="00F21C41"/>
    <w:rsid w:val="00F25A1B"/>
    <w:rsid w:val="00F31A6E"/>
    <w:rsid w:val="00F43E07"/>
    <w:rsid w:val="00F43EC9"/>
    <w:rsid w:val="00F4780E"/>
    <w:rsid w:val="00F57FD5"/>
    <w:rsid w:val="00F70758"/>
    <w:rsid w:val="00F70D10"/>
    <w:rsid w:val="00F74522"/>
    <w:rsid w:val="00F940C7"/>
    <w:rsid w:val="00FB22AA"/>
    <w:rsid w:val="00FB7744"/>
    <w:rsid w:val="00FC1571"/>
    <w:rsid w:val="00FC48C2"/>
    <w:rsid w:val="00FD192D"/>
    <w:rsid w:val="00FE6F89"/>
    <w:rsid w:val="00F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time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8FB5E9"/>
  <w15:chartTrackingRefBased/>
  <w15:docId w15:val="{3E69F1F5-D3BA-40A5-AEAA-A8E870E4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53FDF"/>
    <w:rPr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272EEB"/>
    <w:pPr>
      <w:keepNext/>
      <w:widowControl w:val="0"/>
      <w:tabs>
        <w:tab w:val="num" w:pos="2700"/>
      </w:tabs>
      <w:ind w:left="1260"/>
      <w:jc w:val="both"/>
      <w:outlineLvl w:val="0"/>
    </w:pPr>
    <w:rPr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53FDF"/>
    <w:pPr>
      <w:keepNext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0"/>
    <w:next w:val="a0"/>
    <w:link w:val="30"/>
    <w:qFormat/>
    <w:rsid w:val="00272EE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paragraph" w:styleId="4">
    <w:name w:val="heading 4"/>
    <w:basedOn w:val="a0"/>
    <w:next w:val="a0"/>
    <w:link w:val="40"/>
    <w:qFormat/>
    <w:rsid w:val="00272EEB"/>
    <w:pPr>
      <w:keepNext/>
      <w:spacing w:before="240" w:after="60"/>
      <w:outlineLvl w:val="3"/>
    </w:pPr>
    <w:rPr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0"/>
    <w:qFormat/>
    <w:rsid w:val="00272EEB"/>
    <w:pPr>
      <w:keepNext/>
      <w:widowControl w:val="0"/>
      <w:tabs>
        <w:tab w:val="num" w:pos="1008"/>
      </w:tabs>
      <w:ind w:left="1008" w:hanging="432"/>
      <w:jc w:val="center"/>
      <w:outlineLvl w:val="4"/>
    </w:pPr>
    <w:rPr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qFormat/>
    <w:rsid w:val="00272EEB"/>
    <w:pPr>
      <w:keepNext/>
      <w:widowControl w:val="0"/>
      <w:tabs>
        <w:tab w:val="num" w:pos="1152"/>
      </w:tabs>
      <w:ind w:left="1152" w:hanging="432"/>
      <w:jc w:val="center"/>
      <w:outlineLvl w:val="5"/>
    </w:pPr>
    <w:rPr>
      <w:b/>
      <w:bCs/>
      <w:color w:val="000000"/>
      <w:sz w:val="28"/>
      <w:szCs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272EEB"/>
    <w:pPr>
      <w:keepNext/>
      <w:widowControl w:val="0"/>
      <w:tabs>
        <w:tab w:val="num" w:pos="1296"/>
      </w:tabs>
      <w:ind w:left="1296" w:hanging="288"/>
      <w:jc w:val="center"/>
      <w:outlineLvl w:val="6"/>
    </w:pPr>
    <w:rPr>
      <w:b/>
      <w:bCs/>
      <w:color w:val="000000"/>
      <w:lang w:val="x-none" w:eastAsia="x-none"/>
    </w:rPr>
  </w:style>
  <w:style w:type="paragraph" w:styleId="8">
    <w:name w:val="heading 8"/>
    <w:basedOn w:val="a0"/>
    <w:next w:val="a0"/>
    <w:link w:val="80"/>
    <w:qFormat/>
    <w:rsid w:val="00272EEB"/>
    <w:pPr>
      <w:spacing w:before="240" w:after="60"/>
      <w:outlineLvl w:val="7"/>
    </w:pPr>
    <w:rPr>
      <w:i/>
      <w:iCs/>
      <w:lang w:eastAsia="x-none"/>
    </w:rPr>
  </w:style>
  <w:style w:type="paragraph" w:styleId="9">
    <w:name w:val="heading 9"/>
    <w:basedOn w:val="a0"/>
    <w:next w:val="a0"/>
    <w:link w:val="90"/>
    <w:qFormat/>
    <w:rsid w:val="00272EEB"/>
    <w:pPr>
      <w:keepNext/>
      <w:widowControl w:val="0"/>
      <w:tabs>
        <w:tab w:val="num" w:pos="360"/>
        <w:tab w:val="num" w:pos="1584"/>
      </w:tabs>
      <w:ind w:left="1584" w:hanging="144"/>
      <w:jc w:val="right"/>
      <w:outlineLvl w:val="8"/>
    </w:pPr>
    <w:rPr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 Знак Знак Знак Знак1 Знак Знак Знак Знак"/>
    <w:basedOn w:val="a0"/>
    <w:rsid w:val="00353F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rvps59">
    <w:name w:val="rvps59"/>
    <w:basedOn w:val="a0"/>
    <w:rsid w:val="00353FDF"/>
    <w:pPr>
      <w:ind w:firstLine="705"/>
      <w:jc w:val="both"/>
    </w:pPr>
    <w:rPr>
      <w:lang w:val="ru-RU"/>
    </w:rPr>
  </w:style>
  <w:style w:type="paragraph" w:customStyle="1" w:styleId="rvps61">
    <w:name w:val="rvps61"/>
    <w:basedOn w:val="a0"/>
    <w:rsid w:val="00353FDF"/>
    <w:pPr>
      <w:ind w:firstLine="705"/>
      <w:jc w:val="center"/>
    </w:pPr>
    <w:rPr>
      <w:lang w:val="ru-RU"/>
    </w:rPr>
  </w:style>
  <w:style w:type="character" w:customStyle="1" w:styleId="rvts24">
    <w:name w:val="rvts24"/>
    <w:rsid w:val="00353FDF"/>
    <w:rPr>
      <w:rFonts w:ascii="Times New Roman" w:hAnsi="Times New Roman" w:cs="Times New Roman" w:hint="default"/>
      <w:sz w:val="24"/>
      <w:szCs w:val="24"/>
    </w:rPr>
  </w:style>
  <w:style w:type="paragraph" w:customStyle="1" w:styleId="a4">
    <w:name w:val="Заголовок статьи"/>
    <w:basedOn w:val="a0"/>
    <w:next w:val="a0"/>
    <w:rsid w:val="00353FD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val="ru-RU"/>
    </w:rPr>
  </w:style>
  <w:style w:type="paragraph" w:customStyle="1" w:styleId="rvps1">
    <w:name w:val="rvps1"/>
    <w:basedOn w:val="a0"/>
    <w:rsid w:val="00353FDF"/>
    <w:pPr>
      <w:jc w:val="center"/>
    </w:pPr>
    <w:rPr>
      <w:lang w:val="ru-RU"/>
    </w:rPr>
  </w:style>
  <w:style w:type="paragraph" w:styleId="a5">
    <w:name w:val="header"/>
    <w:basedOn w:val="a0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character" w:styleId="a6">
    <w:name w:val="page number"/>
    <w:basedOn w:val="a1"/>
    <w:rsid w:val="00353FDF"/>
  </w:style>
  <w:style w:type="paragraph" w:styleId="a7">
    <w:name w:val="footer"/>
    <w:basedOn w:val="a0"/>
    <w:rsid w:val="00353FDF"/>
    <w:pPr>
      <w:tabs>
        <w:tab w:val="center" w:pos="4153"/>
        <w:tab w:val="right" w:pos="8306"/>
      </w:tabs>
    </w:pPr>
    <w:rPr>
      <w:sz w:val="28"/>
      <w:szCs w:val="20"/>
      <w:lang w:val="ru-RU"/>
    </w:rPr>
  </w:style>
  <w:style w:type="paragraph" w:styleId="a8">
    <w:name w:val="Body Text Indent"/>
    <w:basedOn w:val="a0"/>
    <w:rsid w:val="00353FDF"/>
    <w:pPr>
      <w:widowControl w:val="0"/>
      <w:ind w:firstLine="851"/>
      <w:jc w:val="both"/>
    </w:pPr>
    <w:rPr>
      <w:b/>
      <w:snapToGrid w:val="0"/>
      <w:sz w:val="28"/>
      <w:szCs w:val="20"/>
      <w:lang w:val="ru-RU"/>
    </w:rPr>
  </w:style>
  <w:style w:type="paragraph" w:styleId="a9">
    <w:name w:val="Body Text"/>
    <w:aliases w:val="Основной текст Знак,Основной текст Знак Знак Знак Знак"/>
    <w:basedOn w:val="a0"/>
    <w:rsid w:val="00353FDF"/>
    <w:pPr>
      <w:widowControl w:val="0"/>
      <w:jc w:val="center"/>
    </w:pPr>
    <w:rPr>
      <w:b/>
      <w:snapToGrid w:val="0"/>
      <w:sz w:val="28"/>
      <w:szCs w:val="20"/>
      <w:lang w:val="ru-RU"/>
    </w:rPr>
  </w:style>
  <w:style w:type="paragraph" w:customStyle="1" w:styleId="Iiiaeuiue">
    <w:name w:val="Ii?iaeuiue"/>
    <w:rsid w:val="00353FDF"/>
    <w:rPr>
      <w:rFonts w:ascii="Baltica" w:hAnsi="Baltica"/>
      <w:sz w:val="24"/>
    </w:rPr>
  </w:style>
  <w:style w:type="paragraph" w:customStyle="1" w:styleId="12">
    <w:name w:val="Обычный1"/>
    <w:rsid w:val="00353FDF"/>
    <w:rPr>
      <w:sz w:val="24"/>
    </w:rPr>
  </w:style>
  <w:style w:type="paragraph" w:customStyle="1" w:styleId="aa">
    <w:name w:val="íàçâàíèå"/>
    <w:basedOn w:val="a0"/>
    <w:rsid w:val="00353FDF"/>
    <w:pPr>
      <w:widowControl w:val="0"/>
    </w:pPr>
    <w:rPr>
      <w:szCs w:val="20"/>
      <w:lang w:val="ru-RU"/>
    </w:rPr>
  </w:style>
  <w:style w:type="character" w:customStyle="1" w:styleId="rvts21">
    <w:name w:val="rvts21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353FDF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353FDF"/>
    <w:pPr>
      <w:ind w:left="150" w:right="150"/>
    </w:pPr>
    <w:rPr>
      <w:lang w:val="ru-RU"/>
    </w:rPr>
  </w:style>
  <w:style w:type="paragraph" w:customStyle="1" w:styleId="13">
    <w:name w:val="Знак Знак Знак Знак Знак1 Знак Знак Знак Знак"/>
    <w:basedOn w:val="a0"/>
    <w:rsid w:val="007874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"/>
    <w:basedOn w:val="a0"/>
    <w:rsid w:val="00E0491C"/>
    <w:pPr>
      <w:spacing w:before="100" w:beforeAutospacing="1" w:after="100" w:afterAutospacing="1"/>
    </w:pPr>
    <w:rPr>
      <w:rFonts w:ascii="Tahoma" w:hAnsi="Tahoma"/>
      <w:sz w:val="20"/>
      <w:szCs w:val="20"/>
      <w:lang w:eastAsia="en-US"/>
    </w:rPr>
  </w:style>
  <w:style w:type="paragraph" w:customStyle="1" w:styleId="text">
    <w:name w:val="text"/>
    <w:basedOn w:val="a0"/>
    <w:rsid w:val="002E3CE4"/>
    <w:pPr>
      <w:ind w:firstLine="567"/>
      <w:jc w:val="both"/>
    </w:pPr>
    <w:rPr>
      <w:rFonts w:ascii="Arial" w:hAnsi="Arial" w:cs="Arial"/>
      <w:lang w:val="ru-RU"/>
    </w:rPr>
  </w:style>
  <w:style w:type="paragraph" w:styleId="HTML">
    <w:name w:val="HTML Preformatted"/>
    <w:basedOn w:val="a0"/>
    <w:link w:val="HTML0"/>
    <w:rsid w:val="00A255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rsid w:val="00A25585"/>
    <w:rPr>
      <w:rFonts w:ascii="Courier New" w:hAnsi="Courier New" w:cs="Courier New"/>
      <w:lang w:val="ru-RU" w:eastAsia="ru-RU" w:bidi="ar-SA"/>
    </w:rPr>
  </w:style>
  <w:style w:type="character" w:customStyle="1" w:styleId="30">
    <w:name w:val="Заголовок 3 Знак"/>
    <w:link w:val="3"/>
    <w:rsid w:val="00272EEB"/>
    <w:rPr>
      <w:rFonts w:ascii="Arial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link w:val="4"/>
    <w:rsid w:val="00272EEB"/>
    <w:rPr>
      <w:b/>
      <w:bCs/>
      <w:sz w:val="28"/>
      <w:szCs w:val="28"/>
      <w:lang w:val="en-US"/>
    </w:rPr>
  </w:style>
  <w:style w:type="character" w:customStyle="1" w:styleId="80">
    <w:name w:val="Заголовок 8 Знак"/>
    <w:link w:val="8"/>
    <w:rsid w:val="00272EEB"/>
    <w:rPr>
      <w:i/>
      <w:iCs/>
      <w:sz w:val="24"/>
      <w:szCs w:val="24"/>
      <w:lang w:val="en-US"/>
    </w:rPr>
  </w:style>
  <w:style w:type="paragraph" w:customStyle="1" w:styleId="FR3">
    <w:name w:val="FR3"/>
    <w:rsid w:val="00272EEB"/>
    <w:pPr>
      <w:widowControl w:val="0"/>
      <w:spacing w:before="420" w:line="340" w:lineRule="auto"/>
    </w:pPr>
    <w:rPr>
      <w:rFonts w:ascii="Arial" w:hAnsi="Arial"/>
      <w:snapToGrid w:val="0"/>
      <w:sz w:val="22"/>
    </w:rPr>
  </w:style>
  <w:style w:type="paragraph" w:styleId="ac">
    <w:name w:val="List"/>
    <w:basedOn w:val="a0"/>
    <w:rsid w:val="00272EEB"/>
    <w:pPr>
      <w:spacing w:before="100" w:beforeAutospacing="1" w:after="100" w:afterAutospacing="1"/>
    </w:pPr>
    <w:rPr>
      <w:lang w:val="ru-RU"/>
    </w:rPr>
  </w:style>
  <w:style w:type="character" w:styleId="ad">
    <w:name w:val="Hyperlink"/>
    <w:rsid w:val="00272EEB"/>
    <w:rPr>
      <w:color w:val="0000FF"/>
      <w:u w:val="single"/>
    </w:rPr>
  </w:style>
  <w:style w:type="paragraph" w:customStyle="1" w:styleId="31">
    <w:name w:val="Верхний колонтит.3л"/>
    <w:basedOn w:val="a0"/>
    <w:rsid w:val="00272EEB"/>
    <w:pPr>
      <w:tabs>
        <w:tab w:val="center" w:pos="4153"/>
        <w:tab w:val="right" w:pos="8306"/>
      </w:tabs>
    </w:pPr>
    <w:rPr>
      <w:sz w:val="26"/>
      <w:szCs w:val="20"/>
      <w:lang w:val="ru-RU"/>
    </w:rPr>
  </w:style>
  <w:style w:type="paragraph" w:styleId="ae">
    <w:name w:val="Plain Text"/>
    <w:basedOn w:val="a0"/>
    <w:link w:val="af"/>
    <w:rsid w:val="00272EEB"/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rsid w:val="00272EEB"/>
    <w:rPr>
      <w:rFonts w:ascii="Courier New" w:hAnsi="Courier New"/>
    </w:rPr>
  </w:style>
  <w:style w:type="paragraph" w:styleId="af0">
    <w:name w:val="No Spacing"/>
    <w:qFormat/>
    <w:rsid w:val="00272EEB"/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основной текст Знак"/>
    <w:basedOn w:val="a0"/>
    <w:rsid w:val="00272EEB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customStyle="1" w:styleId="FR1">
    <w:name w:val="FR1"/>
    <w:rsid w:val="00272EEB"/>
    <w:pPr>
      <w:widowControl w:val="0"/>
      <w:autoSpaceDE w:val="0"/>
      <w:autoSpaceDN w:val="0"/>
      <w:spacing w:before="20"/>
      <w:ind w:left="760"/>
    </w:pPr>
    <w:rPr>
      <w:sz w:val="32"/>
    </w:rPr>
  </w:style>
  <w:style w:type="paragraph" w:customStyle="1" w:styleId="af2">
    <w:name w:val="основной текст"/>
    <w:basedOn w:val="a0"/>
    <w:rsid w:val="00272EEB"/>
    <w:pPr>
      <w:spacing w:after="120"/>
      <w:ind w:firstLine="851"/>
      <w:jc w:val="both"/>
    </w:pPr>
    <w:rPr>
      <w:rFonts w:ascii="Arial" w:hAnsi="Arial"/>
      <w:sz w:val="28"/>
      <w:szCs w:val="20"/>
      <w:lang w:val="ru-RU"/>
    </w:rPr>
  </w:style>
  <w:style w:type="paragraph" w:styleId="32">
    <w:name w:val="Body Text 3"/>
    <w:basedOn w:val="a0"/>
    <w:link w:val="33"/>
    <w:rsid w:val="00272EEB"/>
    <w:pPr>
      <w:spacing w:after="120"/>
    </w:pPr>
    <w:rPr>
      <w:sz w:val="16"/>
      <w:szCs w:val="16"/>
      <w:lang w:eastAsia="x-none"/>
    </w:rPr>
  </w:style>
  <w:style w:type="character" w:customStyle="1" w:styleId="33">
    <w:name w:val="Основной текст 3 Знак"/>
    <w:link w:val="32"/>
    <w:rsid w:val="00272EEB"/>
    <w:rPr>
      <w:sz w:val="16"/>
      <w:szCs w:val="16"/>
      <w:lang w:val="en-US"/>
    </w:rPr>
  </w:style>
  <w:style w:type="paragraph" w:customStyle="1" w:styleId="FR2">
    <w:name w:val="FR2"/>
    <w:rsid w:val="00272EE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4">
    <w:name w:val="Body Text Indent 3"/>
    <w:basedOn w:val="a0"/>
    <w:link w:val="35"/>
    <w:rsid w:val="00272EEB"/>
    <w:pPr>
      <w:spacing w:after="120"/>
      <w:ind w:left="283"/>
    </w:pPr>
    <w:rPr>
      <w:sz w:val="16"/>
      <w:szCs w:val="16"/>
      <w:lang w:eastAsia="x-none"/>
    </w:rPr>
  </w:style>
  <w:style w:type="character" w:customStyle="1" w:styleId="35">
    <w:name w:val="Основной текст с отступом 3 Знак"/>
    <w:link w:val="34"/>
    <w:rsid w:val="00272EEB"/>
    <w:rPr>
      <w:sz w:val="16"/>
      <w:szCs w:val="16"/>
      <w:lang w:val="en-US"/>
    </w:rPr>
  </w:style>
  <w:style w:type="paragraph" w:customStyle="1" w:styleId="af3">
    <w:name w:val="Знак"/>
    <w:basedOn w:val="a0"/>
    <w:rsid w:val="00272EEB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21">
    <w:name w:val="Основной текст 21"/>
    <w:basedOn w:val="a0"/>
    <w:rsid w:val="00272EEB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  <w:lang w:val="ru-RU"/>
    </w:rPr>
  </w:style>
  <w:style w:type="paragraph" w:customStyle="1" w:styleId="210">
    <w:name w:val="Основной текст с отступом 21"/>
    <w:basedOn w:val="a0"/>
    <w:rsid w:val="00272EEB"/>
    <w:pPr>
      <w:ind w:firstLine="567"/>
      <w:jc w:val="both"/>
    </w:pPr>
    <w:rPr>
      <w:sz w:val="28"/>
      <w:szCs w:val="20"/>
      <w:lang w:val="ru-RU"/>
    </w:rPr>
  </w:style>
  <w:style w:type="paragraph" w:styleId="22">
    <w:name w:val="Body Text Indent 2"/>
    <w:basedOn w:val="a0"/>
    <w:link w:val="23"/>
    <w:rsid w:val="00272EEB"/>
    <w:pPr>
      <w:spacing w:after="120" w:line="480" w:lineRule="auto"/>
      <w:ind w:left="283"/>
    </w:pPr>
    <w:rPr>
      <w:lang w:eastAsia="x-none"/>
    </w:rPr>
  </w:style>
  <w:style w:type="character" w:customStyle="1" w:styleId="23">
    <w:name w:val="Основной текст с отступом 2 Знак"/>
    <w:link w:val="22"/>
    <w:rsid w:val="00272EEB"/>
    <w:rPr>
      <w:sz w:val="24"/>
      <w:szCs w:val="24"/>
      <w:lang w:val="en-US"/>
    </w:rPr>
  </w:style>
  <w:style w:type="paragraph" w:customStyle="1" w:styleId="120">
    <w:name w:val="осн.текст 12 Знак"/>
    <w:basedOn w:val="a0"/>
    <w:link w:val="121"/>
    <w:rsid w:val="00272EEB"/>
    <w:pPr>
      <w:spacing w:after="120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21">
    <w:name w:val="осн.текст 12 Знак Знак"/>
    <w:link w:val="120"/>
    <w:rsid w:val="00272EEB"/>
    <w:rPr>
      <w:rFonts w:ascii="Arial" w:hAnsi="Arial"/>
      <w:sz w:val="24"/>
    </w:rPr>
  </w:style>
  <w:style w:type="paragraph" w:styleId="24">
    <w:name w:val="Body Text 2"/>
    <w:basedOn w:val="a0"/>
    <w:link w:val="25"/>
    <w:rsid w:val="00272EEB"/>
    <w:pPr>
      <w:spacing w:after="120" w:line="480" w:lineRule="auto"/>
    </w:pPr>
    <w:rPr>
      <w:sz w:val="28"/>
      <w:lang w:val="x-none" w:eastAsia="x-none"/>
    </w:rPr>
  </w:style>
  <w:style w:type="character" w:customStyle="1" w:styleId="25">
    <w:name w:val="Основной текст 2 Знак"/>
    <w:link w:val="24"/>
    <w:rsid w:val="00272EEB"/>
    <w:rPr>
      <w:sz w:val="28"/>
      <w:szCs w:val="24"/>
    </w:rPr>
  </w:style>
  <w:style w:type="paragraph" w:customStyle="1" w:styleId="122">
    <w:name w:val="осн.текст 12"/>
    <w:basedOn w:val="a0"/>
    <w:rsid w:val="00272EEB"/>
    <w:pPr>
      <w:spacing w:after="120"/>
      <w:ind w:firstLine="851"/>
      <w:jc w:val="both"/>
    </w:pPr>
    <w:rPr>
      <w:rFonts w:ascii="Arial" w:hAnsi="Arial"/>
      <w:szCs w:val="20"/>
      <w:lang w:val="ru-RU"/>
    </w:rPr>
  </w:style>
  <w:style w:type="paragraph" w:customStyle="1" w:styleId="aHeader">
    <w:name w:val="a_Header"/>
    <w:basedOn w:val="a0"/>
    <w:rsid w:val="00272EEB"/>
    <w:pPr>
      <w:tabs>
        <w:tab w:val="left" w:pos="1985"/>
      </w:tabs>
      <w:spacing w:after="60"/>
      <w:jc w:val="center"/>
    </w:pPr>
    <w:rPr>
      <w:rFonts w:ascii="Courier New" w:hAnsi="Courier New"/>
      <w:szCs w:val="20"/>
      <w:lang w:val="ru-RU"/>
    </w:rPr>
  </w:style>
  <w:style w:type="paragraph" w:styleId="af4">
    <w:name w:val="caption"/>
    <w:basedOn w:val="a0"/>
    <w:next w:val="a0"/>
    <w:qFormat/>
    <w:rsid w:val="00272EEB"/>
    <w:rPr>
      <w:b/>
      <w:bCs/>
      <w:sz w:val="20"/>
      <w:szCs w:val="20"/>
    </w:rPr>
  </w:style>
  <w:style w:type="paragraph" w:customStyle="1" w:styleId="af5">
    <w:name w:val="Содержимое таблицы"/>
    <w:basedOn w:val="a0"/>
    <w:rsid w:val="00272EEB"/>
    <w:pPr>
      <w:widowControl w:val="0"/>
      <w:suppressLineNumbers/>
      <w:suppressAutoHyphens/>
    </w:pPr>
    <w:rPr>
      <w:rFonts w:eastAsia="Lucida Sans Unicode"/>
      <w:kern w:val="2"/>
      <w:lang w:val="ru-RU"/>
    </w:rPr>
  </w:style>
  <w:style w:type="character" w:customStyle="1" w:styleId="10">
    <w:name w:val="Заголовок 1 Знак"/>
    <w:link w:val="1"/>
    <w:rsid w:val="00272EEB"/>
    <w:rPr>
      <w:sz w:val="28"/>
      <w:szCs w:val="28"/>
    </w:rPr>
  </w:style>
  <w:style w:type="character" w:customStyle="1" w:styleId="50">
    <w:name w:val="Заголовок 5 Знак"/>
    <w:link w:val="5"/>
    <w:rsid w:val="00272EEB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272EEB"/>
    <w:rPr>
      <w:b/>
      <w:bCs/>
      <w:color w:val="000000"/>
      <w:sz w:val="28"/>
      <w:szCs w:val="28"/>
    </w:rPr>
  </w:style>
  <w:style w:type="character" w:customStyle="1" w:styleId="70">
    <w:name w:val="Заголовок 7 Знак"/>
    <w:link w:val="7"/>
    <w:rsid w:val="00272EEB"/>
    <w:rPr>
      <w:b/>
      <w:bCs/>
      <w:color w:val="000000"/>
      <w:sz w:val="24"/>
      <w:szCs w:val="24"/>
    </w:rPr>
  </w:style>
  <w:style w:type="character" w:customStyle="1" w:styleId="90">
    <w:name w:val="Заголовок 9 Знак"/>
    <w:link w:val="9"/>
    <w:rsid w:val="00272EEB"/>
    <w:rPr>
      <w:sz w:val="28"/>
      <w:szCs w:val="28"/>
    </w:rPr>
  </w:style>
  <w:style w:type="character" w:customStyle="1" w:styleId="20">
    <w:name w:val="Заголовок 2 Знак"/>
    <w:link w:val="2"/>
    <w:locked/>
    <w:rsid w:val="00272EEB"/>
    <w:rPr>
      <w:b/>
      <w:sz w:val="28"/>
    </w:rPr>
  </w:style>
  <w:style w:type="paragraph" w:customStyle="1" w:styleId="af6">
    <w:name w:val="Обычный (веб)"/>
    <w:basedOn w:val="a0"/>
    <w:rsid w:val="00272EEB"/>
    <w:pPr>
      <w:spacing w:before="100" w:beforeAutospacing="1" w:after="100" w:afterAutospacing="1"/>
    </w:pPr>
    <w:rPr>
      <w:lang w:val="ru-RU"/>
    </w:rPr>
  </w:style>
  <w:style w:type="numbering" w:styleId="a">
    <w:name w:val="Outline List 3"/>
    <w:basedOn w:val="a3"/>
    <w:rsid w:val="00272EEB"/>
    <w:pPr>
      <w:numPr>
        <w:numId w:val="12"/>
      </w:numPr>
    </w:pPr>
  </w:style>
  <w:style w:type="table" w:styleId="af7">
    <w:name w:val="Table Grid"/>
    <w:basedOn w:val="a2"/>
    <w:rsid w:val="00272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0"/>
    <w:rsid w:val="00272EEB"/>
    <w:pPr>
      <w:spacing w:line="360" w:lineRule="auto"/>
      <w:ind w:left="720" w:firstLine="709"/>
      <w:jc w:val="both"/>
    </w:pPr>
    <w:rPr>
      <w:kern w:val="2"/>
      <w:lang w:val="ru-RU" w:eastAsia="en-US"/>
    </w:rPr>
  </w:style>
  <w:style w:type="paragraph" w:customStyle="1" w:styleId="ConsPlusNormal">
    <w:name w:val="ConsPlusNormal"/>
    <w:rsid w:val="00272E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Balloon Text"/>
    <w:basedOn w:val="a0"/>
    <w:link w:val="af9"/>
    <w:rsid w:val="00C62548"/>
    <w:rPr>
      <w:rFonts w:ascii="Tahoma" w:hAnsi="Tahoma"/>
      <w:sz w:val="16"/>
      <w:szCs w:val="16"/>
      <w:lang w:eastAsia="x-none"/>
    </w:rPr>
  </w:style>
  <w:style w:type="character" w:customStyle="1" w:styleId="af9">
    <w:name w:val="Текст выноски Знак"/>
    <w:link w:val="af8"/>
    <w:rsid w:val="00C6254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header" Target="header2.xml"/><Relationship Id="rId21" Type="http://schemas.openxmlformats.org/officeDocument/2006/relationships/image" Target="media/image9.wmf"/><Relationship Id="rId34" Type="http://schemas.openxmlformats.org/officeDocument/2006/relationships/image" Target="media/image15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http://www.safety.ru:3000/demobases?SetPict.gif&amp;nd=981000015&amp;nh=1&amp;pictid=030000000O0000000000" TargetMode="External"/><Relationship Id="rId37" Type="http://schemas.openxmlformats.org/officeDocument/2006/relationships/oleObject" Target="embeddings/oleObject14.bin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6.png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oleObject" Target="embeddings/oleObject9.bin"/><Relationship Id="rId33" Type="http://schemas.openxmlformats.org/officeDocument/2006/relationships/image" Target="media/image14.jpeg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69</Pages>
  <Words>23222</Words>
  <Characters>163733</Characters>
  <Application>Microsoft Office Word</Application>
  <DocSecurity>0</DocSecurity>
  <Lines>1364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186582</CharactersWithSpaces>
  <SharedDoc>false</SharedDoc>
  <HLinks>
    <vt:vector size="6" baseType="variant">
      <vt:variant>
        <vt:i4>5111835</vt:i4>
      </vt:variant>
      <vt:variant>
        <vt:i4>117800</vt:i4>
      </vt:variant>
      <vt:variant>
        <vt:i4>1040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Елена</dc:creator>
  <cp:keywords/>
  <cp:lastModifiedBy>user</cp:lastModifiedBy>
  <cp:revision>11</cp:revision>
  <cp:lastPrinted>2020-07-22T20:34:00Z</cp:lastPrinted>
  <dcterms:created xsi:type="dcterms:W3CDTF">2023-10-25T13:57:00Z</dcterms:created>
  <dcterms:modified xsi:type="dcterms:W3CDTF">2024-08-01T14:03:00Z</dcterms:modified>
</cp:coreProperties>
</file>